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C" w:rsidRDefault="00C0615C" w:rsidP="00C0615C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5C" w:rsidRDefault="00C0615C" w:rsidP="00C0615C">
      <w:pPr>
        <w:jc w:val="center"/>
      </w:pPr>
    </w:p>
    <w:p w:rsidR="00C0615C" w:rsidRDefault="00C0615C" w:rsidP="00C0615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0615C" w:rsidRDefault="00C0615C" w:rsidP="00C0615C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C0615C" w:rsidRDefault="00C0615C" w:rsidP="00C0615C">
      <w:pPr>
        <w:pBdr>
          <w:bottom w:val="single" w:sz="12" w:space="2" w:color="auto"/>
        </w:pBdr>
        <w:jc w:val="center"/>
      </w:pPr>
      <w:r>
        <w:t>ПРАВОБЕРЕЖНЫЙ</w:t>
      </w:r>
    </w:p>
    <w:p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</w:t>
      </w:r>
    </w:p>
    <w:p w:rsidR="00C0615C" w:rsidRDefault="00C0615C" w:rsidP="00C0615C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C0615C" w:rsidRDefault="00C0615C" w:rsidP="00C0615C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r w:rsidR="00BA1AE0">
        <w:fldChar w:fldCharType="begin"/>
      </w:r>
      <w:r w:rsidR="00BA1AE0" w:rsidRPr="00BA1AE0">
        <w:rPr>
          <w:lang w:val="en-US"/>
        </w:rPr>
        <w:instrText xml:space="preserve"> HYPERLINK "mailto:spb</w:instrText>
      </w:r>
      <w:r w:rsidR="00BA1AE0">
        <w:instrText>мо</w:instrText>
      </w:r>
      <w:r w:rsidR="00BA1AE0" w:rsidRPr="00BA1AE0">
        <w:rPr>
          <w:lang w:val="en-US"/>
        </w:rPr>
        <w:instrText xml:space="preserve">57@mail.ru" </w:instrText>
      </w:r>
      <w:r w:rsidR="00BA1AE0">
        <w:fldChar w:fldCharType="separate"/>
      </w:r>
      <w:r>
        <w:rPr>
          <w:rStyle w:val="a5"/>
          <w:rFonts w:eastAsiaTheme="majorEastAsia"/>
          <w:sz w:val="20"/>
          <w:szCs w:val="20"/>
          <w:lang w:val="en-US"/>
        </w:rPr>
        <w:t>spb</w:t>
      </w:r>
      <w:r>
        <w:rPr>
          <w:rStyle w:val="a5"/>
          <w:rFonts w:eastAsiaTheme="majorEastAsia"/>
          <w:sz w:val="20"/>
          <w:szCs w:val="20"/>
        </w:rPr>
        <w:t>мо</w:t>
      </w:r>
      <w:r>
        <w:rPr>
          <w:rStyle w:val="a5"/>
          <w:rFonts w:eastAsiaTheme="majorEastAsia"/>
          <w:sz w:val="20"/>
          <w:szCs w:val="20"/>
          <w:lang w:val="en-US"/>
        </w:rPr>
        <w:t>57@mail.ru</w:t>
      </w:r>
      <w:r w:rsidR="00BA1AE0">
        <w:rPr>
          <w:rStyle w:val="a5"/>
          <w:rFonts w:eastAsiaTheme="majorEastAsia"/>
          <w:sz w:val="20"/>
          <w:szCs w:val="20"/>
          <w:lang w:val="en-US"/>
        </w:rPr>
        <w:fldChar w:fldCharType="end"/>
      </w:r>
    </w:p>
    <w:p w:rsidR="00C0615C" w:rsidRDefault="00C0615C" w:rsidP="00C061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C0615C" w:rsidRDefault="00C0615C" w:rsidP="00C0615C">
      <w:pPr>
        <w:jc w:val="center"/>
        <w:rPr>
          <w:b/>
          <w:lang w:val="en-US"/>
        </w:rPr>
      </w:pPr>
    </w:p>
    <w:p w:rsidR="00C0615C" w:rsidRDefault="00C0615C" w:rsidP="00C0615C">
      <w:pPr>
        <w:rPr>
          <w:b/>
          <w:lang w:val="en-US"/>
        </w:rPr>
      </w:pPr>
    </w:p>
    <w:p w:rsidR="00C0615C" w:rsidRDefault="00C0615C" w:rsidP="00C0615C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6F4742">
        <w:rPr>
          <w:b/>
        </w:rPr>
        <w:t>6</w:t>
      </w:r>
    </w:p>
    <w:p w:rsidR="00C0615C" w:rsidRDefault="00C0615C" w:rsidP="00C0615C">
      <w:pPr>
        <w:pStyle w:val="6"/>
        <w:jc w:val="right"/>
      </w:pPr>
      <w:r>
        <w:t>«</w:t>
      </w:r>
      <w:r w:rsidR="007914C3">
        <w:t>20</w:t>
      </w:r>
      <w:r>
        <w:t xml:space="preserve">» </w:t>
      </w:r>
      <w:r w:rsidR="007914C3">
        <w:t xml:space="preserve">февраля </w:t>
      </w:r>
      <w:r>
        <w:t>201</w:t>
      </w:r>
      <w:r w:rsidR="00BA1AE0">
        <w:t>4</w:t>
      </w:r>
      <w:bookmarkStart w:id="0" w:name="_GoBack"/>
      <w:bookmarkEnd w:id="0"/>
      <w: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0"/>
      </w:tblGrid>
      <w:tr w:rsidR="00C0615C" w:rsidTr="007C5429">
        <w:trPr>
          <w:trHeight w:val="11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15C" w:rsidRDefault="00C0615C" w:rsidP="00471EC4">
            <w:pPr>
              <w:ind w:firstLine="709"/>
              <w:jc w:val="both"/>
              <w:rPr>
                <w:b/>
              </w:rPr>
            </w:pPr>
            <w:r w:rsidRPr="00471EC4">
              <w:rPr>
                <w:b/>
              </w:rPr>
              <w:t xml:space="preserve">Об </w:t>
            </w:r>
            <w:r w:rsidR="00471EC4" w:rsidRPr="00471EC4">
              <w:rPr>
                <w:b/>
              </w:rPr>
              <w:t>определении</w:t>
            </w:r>
            <w:r w:rsidRPr="00471EC4">
              <w:rPr>
                <w:b/>
              </w:rPr>
              <w:t xml:space="preserve"> </w:t>
            </w:r>
            <w:r w:rsidR="00F17582">
              <w:rPr>
                <w:b/>
              </w:rPr>
              <w:t xml:space="preserve">границ </w:t>
            </w:r>
            <w:r w:rsidR="00471EC4" w:rsidRPr="00471EC4">
              <w:rPr>
                <w:b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F17582">
              <w:rPr>
                <w:b/>
              </w:rPr>
              <w:t xml:space="preserve"> на территории МО Правобережный</w:t>
            </w:r>
            <w:r>
              <w:rPr>
                <w:b/>
              </w:rPr>
              <w:t>.</w:t>
            </w:r>
          </w:p>
        </w:tc>
      </w:tr>
    </w:tbl>
    <w:p w:rsidR="00C0615C" w:rsidRPr="007C5429" w:rsidRDefault="007C5429" w:rsidP="007C5429">
      <w:r w:rsidRPr="007C5429">
        <w:t xml:space="preserve"> </w:t>
      </w:r>
    </w:p>
    <w:p w:rsidR="00C0615C" w:rsidRPr="00DB3949" w:rsidRDefault="007C5429" w:rsidP="00C0615C">
      <w:pPr>
        <w:jc w:val="both"/>
        <w:rPr>
          <w:b/>
          <w:i/>
        </w:rPr>
      </w:pPr>
      <w:r>
        <w:tab/>
      </w:r>
      <w:r w:rsidRPr="00DB3949">
        <w:t>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7914C3">
        <w:t xml:space="preserve">», </w:t>
      </w:r>
      <w:r w:rsidR="00F17582" w:rsidRPr="007914C3">
        <w:t>п. 2, 4 ст. 16</w:t>
      </w:r>
      <w:r w:rsidR="00F17582">
        <w:rPr>
          <w:color w:val="FF0000"/>
        </w:rPr>
        <w:t xml:space="preserve"> </w:t>
      </w:r>
      <w:r w:rsidRPr="00DB3949">
        <w:t>Федеральн</w:t>
      </w:r>
      <w:r w:rsidR="00F17582">
        <w:t>ого</w:t>
      </w:r>
      <w:r w:rsidRPr="00DB3949">
        <w:t xml:space="preserve"> закон</w:t>
      </w:r>
      <w:r w:rsidR="00F17582">
        <w:t>а</w:t>
      </w:r>
      <w:r w:rsidRPr="00DB3949"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A0B86" w:rsidRPr="00FA0B86">
        <w:t xml:space="preserve"> </w:t>
      </w:r>
      <w:r w:rsidR="00FA0B86" w:rsidRPr="00DB3949">
        <w:t>законом Санкт–Петербурга, от 23 сентября 2009 года № 420-79 «Об организации местного самоуправления в Санкт-Петербурге»</w:t>
      </w:r>
      <w:r w:rsidR="00FA0B86">
        <w:t>,</w:t>
      </w:r>
      <w:r w:rsidRPr="00DB3949">
        <w:t xml:space="preserve">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Pr="00DB3949">
        <w:rPr>
          <w:b/>
          <w:bCs/>
        </w:rPr>
        <w:t xml:space="preserve"> </w:t>
      </w:r>
      <w:r w:rsidRPr="00DB3949">
        <w:rPr>
          <w:bCs/>
        </w:rPr>
        <w:t>Уставом МО Правобережный,</w:t>
      </w:r>
      <w:r w:rsidRPr="00DB3949">
        <w:t xml:space="preserve"> муниципальный совет</w:t>
      </w:r>
    </w:p>
    <w:p w:rsidR="007C5429" w:rsidRPr="00DB3949" w:rsidRDefault="007C5429" w:rsidP="00C0615C">
      <w:pPr>
        <w:spacing w:line="360" w:lineRule="auto"/>
        <w:jc w:val="both"/>
        <w:rPr>
          <w:b/>
        </w:rPr>
      </w:pPr>
    </w:p>
    <w:p w:rsidR="00C0615C" w:rsidRDefault="00C0615C" w:rsidP="00C0615C">
      <w:pPr>
        <w:spacing w:line="360" w:lineRule="auto"/>
        <w:jc w:val="both"/>
        <w:rPr>
          <w:b/>
        </w:rPr>
      </w:pPr>
      <w:r>
        <w:rPr>
          <w:b/>
        </w:rPr>
        <w:t>РЕШИЛ:</w:t>
      </w:r>
    </w:p>
    <w:p w:rsidR="00CD6AA9" w:rsidRDefault="00734239" w:rsidP="007532A0">
      <w:pPr>
        <w:pStyle w:val="a4"/>
        <w:numPr>
          <w:ilvl w:val="0"/>
          <w:numId w:val="2"/>
        </w:numPr>
        <w:ind w:left="0" w:firstLine="360"/>
        <w:jc w:val="both"/>
      </w:pPr>
      <w:r>
        <w:t xml:space="preserve">Определить </w:t>
      </w:r>
      <w:r w:rsidR="00F17582">
        <w:t>границы прилегающих территорий</w:t>
      </w:r>
      <w:r>
        <w:t xml:space="preserve">, на которых не допускается розничная продажа алкогольной продукции, </w:t>
      </w:r>
      <w:r w:rsidR="00F17582">
        <w:t xml:space="preserve">на территории внутригородского муниципального образования Санкт-Петербурга муниципальный округ Правобережный </w:t>
      </w:r>
      <w:r w:rsidR="007914C3">
        <w:t>(</w:t>
      </w:r>
      <w:r w:rsidR="005F631B">
        <w:t>далее - прилегающие территории)</w:t>
      </w:r>
      <w:r w:rsidR="007914C3">
        <w:t xml:space="preserve"> н</w:t>
      </w:r>
      <w:r w:rsidR="005F631B">
        <w:t>а следующих расстояниях:</w:t>
      </w:r>
    </w:p>
    <w:p w:rsidR="005F631B" w:rsidRDefault="00FA0B86" w:rsidP="007532A0">
      <w:pPr>
        <w:pStyle w:val="a4"/>
        <w:ind w:left="360"/>
        <w:jc w:val="both"/>
      </w:pPr>
      <w:r>
        <w:tab/>
      </w:r>
      <w:r w:rsidR="005F631B">
        <w:t xml:space="preserve">- в отношении стационарных торговых объектов, в которых осуществляется розничная продажа алкогольной продукции, </w:t>
      </w:r>
      <w:r w:rsidR="00CD6AA9">
        <w:t>15</w:t>
      </w:r>
      <w:r w:rsidR="005F631B">
        <w:t xml:space="preserve"> метров;</w:t>
      </w:r>
    </w:p>
    <w:p w:rsidR="005F631B" w:rsidRDefault="00FA0B86" w:rsidP="007532A0">
      <w:pPr>
        <w:pStyle w:val="a4"/>
        <w:ind w:left="0"/>
        <w:jc w:val="both"/>
      </w:pPr>
      <w:r>
        <w:tab/>
      </w:r>
      <w:r w:rsidR="005F631B">
        <w:t xml:space="preserve">- в отношении стационарных торговых объектов, в которых осуществляется розничная продажа алкогольной продукции при оказании услуг общественного питания, </w:t>
      </w:r>
      <w:r w:rsidR="00CD6AA9">
        <w:t>15</w:t>
      </w:r>
      <w:r w:rsidR="005F631B">
        <w:t xml:space="preserve"> метров;</w:t>
      </w:r>
    </w:p>
    <w:p w:rsidR="00DC3CA6" w:rsidRDefault="005F631B" w:rsidP="007532A0">
      <w:pPr>
        <w:pStyle w:val="a4"/>
        <w:ind w:left="0"/>
        <w:jc w:val="both"/>
      </w:pPr>
      <w:r>
        <w:t>2.</w:t>
      </w:r>
      <w:r>
        <w:tab/>
        <w:t xml:space="preserve">Границы </w:t>
      </w:r>
      <w:r w:rsidRPr="007914C3">
        <w:t xml:space="preserve">территорий прилегающих к организациям и объектам, в отношении которых в соответствии с федеральным </w:t>
      </w:r>
      <w:r w:rsidR="007914C3" w:rsidRPr="007914C3">
        <w:t>законодательством</w:t>
      </w:r>
      <w:r w:rsidRPr="007914C3">
        <w:t xml:space="preserve"> устанавливаются прилегающие территории, на которых не допускается розничная продажа алкогольной</w:t>
      </w:r>
      <w:r>
        <w:t xml:space="preserve"> продукции (далее – защищаемые объекты), </w:t>
      </w:r>
      <w:r w:rsidR="00DC3CA6">
        <w:t xml:space="preserve">определяется окружностями с радиусами, соответствующими расстояниям, указанным в пункте 1 настоящего решения, с центром на оси входа (выхода) </w:t>
      </w:r>
      <w:r w:rsidR="00734239" w:rsidRPr="00DB3949">
        <w:t xml:space="preserve">входа </w:t>
      </w:r>
      <w:r w:rsidR="00DC3CA6">
        <w:t xml:space="preserve">для посетителей на обособленную территорию. При наличии </w:t>
      </w:r>
      <w:r w:rsidR="00DC3CA6">
        <w:lastRenderedPageBreak/>
        <w:t>нескольких входов (выходы), для посетителей расчёт производиться от каждого входа (выхода).</w:t>
      </w:r>
    </w:p>
    <w:p w:rsidR="00DC3CA6" w:rsidRDefault="00BF37C8" w:rsidP="007532A0">
      <w:pPr>
        <w:pStyle w:val="a4"/>
        <w:ind w:left="0"/>
        <w:jc w:val="both"/>
      </w:pPr>
      <w:r>
        <w:t>3</w:t>
      </w:r>
      <w:r w:rsidR="00DC3CA6">
        <w:t>.</w:t>
      </w:r>
      <w:r w:rsidR="00DC3CA6">
        <w:tab/>
      </w:r>
      <w:r w:rsidR="006B1AC1">
        <w:t>При нахождении входа (выхода) для посетителей в здание (строение</w:t>
      </w:r>
      <w:r w:rsidR="00FA0B86">
        <w:t>,</w:t>
      </w:r>
      <w:r w:rsidR="006B1AC1">
        <w:t xml:space="preserve"> сооружение), внутри которого расположен стационарный торговый объект, в пределах окружности, указанной в пункте 2 настоящего решения, расчёт расстояния в целях установления нахождения торгового объекта</w:t>
      </w:r>
      <w:r w:rsidR="00631B40">
        <w:t xml:space="preserve"> </w:t>
      </w:r>
      <w:r w:rsidR="006B1AC1">
        <w:t xml:space="preserve">на прилегающей территории </w:t>
      </w:r>
      <w:r w:rsidR="007914C3">
        <w:t>производиться</w:t>
      </w:r>
      <w:r w:rsidR="006B1AC1">
        <w:t xml:space="preserve"> путём сложения:</w:t>
      </w:r>
    </w:p>
    <w:p w:rsidR="006B1AC1" w:rsidRDefault="006B1AC1" w:rsidP="007532A0">
      <w:pPr>
        <w:pStyle w:val="a4"/>
        <w:ind w:left="0"/>
        <w:jc w:val="both"/>
      </w:pPr>
      <w:r>
        <w:t xml:space="preserve">Измеренного в метрах </w:t>
      </w:r>
      <w:r w:rsidR="00CD6AA9">
        <w:t>кратчайшего</w:t>
      </w:r>
      <w:r>
        <w:t xml:space="preserve"> расстояния по прямой линии от оси входа (выхода) для посетителей в здание (строение, 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</w:t>
      </w:r>
      <w:r w:rsidR="00836586">
        <w:t xml:space="preserve"> стационарный торговый объект;</w:t>
      </w:r>
    </w:p>
    <w:p w:rsidR="00836586" w:rsidRDefault="00836586" w:rsidP="007532A0">
      <w:pPr>
        <w:pStyle w:val="a4"/>
        <w:ind w:left="0"/>
        <w:jc w:val="both"/>
      </w:pPr>
      <w:r>
        <w:t xml:space="preserve">Измеренного в метрах кратчайшего расстояния по пешеходной доступности от оси входа (выхода) для </w:t>
      </w:r>
      <w:r w:rsidR="007914C3">
        <w:t>посетителей</w:t>
      </w:r>
      <w:r>
        <w:t xml:space="preserve"> в задание (строение, сооружение), в котором расположен стационарный торговый объект, до входа в стационарный торговый объект.</w:t>
      </w:r>
    </w:p>
    <w:p w:rsidR="00631B40" w:rsidRDefault="00836586" w:rsidP="007532A0">
      <w:pPr>
        <w:pStyle w:val="a4"/>
        <w:ind w:left="0"/>
        <w:jc w:val="both"/>
      </w:pPr>
      <w:r>
        <w:tab/>
      </w:r>
      <w:r w:rsidR="00FA0B86">
        <w:t xml:space="preserve">При нахождении стационарного торгового объекта и защищаемого объекта в помещения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указанных в пункте 2 настоящего решения, расчёт расстояния в целях установления нахождения торгового объекта на прилегающей территории производится путём измерения в метрах кратчайшего расстояния по пешеходной доступности от оси </w:t>
      </w:r>
      <w:r w:rsidR="00631B40">
        <w:t>входа (выхода) для посетителей в здание (строение, 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объект.</w:t>
      </w:r>
      <w:r w:rsidR="00631B40">
        <w:tab/>
      </w:r>
    </w:p>
    <w:p w:rsidR="00631B40" w:rsidRDefault="00631B40" w:rsidP="007532A0">
      <w:pPr>
        <w:pStyle w:val="a4"/>
        <w:ind w:left="0"/>
        <w:jc w:val="both"/>
      </w:pPr>
      <w:r>
        <w:tab/>
        <w:t>При указанных способах расчёта расстояния стационарный торговый объект считается размещённым на прилегающей территории, если измеренное расстояние не превышает расстояние, указанное в пункте 1 настоящего решения.</w:t>
      </w:r>
    </w:p>
    <w:p w:rsidR="00631B40" w:rsidRDefault="00BF37C8" w:rsidP="007532A0">
      <w:pPr>
        <w:pStyle w:val="a4"/>
        <w:ind w:left="0"/>
        <w:jc w:val="both"/>
      </w:pPr>
      <w:r>
        <w:t>4</w:t>
      </w:r>
      <w:r w:rsidR="00631B40">
        <w:t>.</w:t>
      </w:r>
      <w:r w:rsidR="00631B40">
        <w:tab/>
      </w:r>
      <w:r w:rsidR="00FA0B86">
        <w:t>Утвердить схемы границ прилегающих территорий для каждого защищаемого объекта, находящегося на территории МО Правобережный, согласно приложениям №</w:t>
      </w:r>
      <w:r w:rsidR="00E629FD">
        <w:t>1</w:t>
      </w:r>
      <w:r w:rsidR="00FA0B86">
        <w:t>.</w:t>
      </w:r>
    </w:p>
    <w:p w:rsidR="00763F71" w:rsidRDefault="00BF37C8" w:rsidP="007532A0">
      <w:pPr>
        <w:pStyle w:val="a4"/>
        <w:ind w:left="0"/>
        <w:jc w:val="both"/>
      </w:pPr>
      <w:r>
        <w:t>5</w:t>
      </w:r>
      <w:r w:rsidR="00763F71">
        <w:t>.</w:t>
      </w:r>
      <w:r w:rsidR="00763F71">
        <w:tab/>
        <w:t>Местной администрации контролировать создание новых или прекращение деятельности защищаемых объектов и в течени</w:t>
      </w:r>
      <w:r w:rsidR="00FA0B86">
        <w:t>е</w:t>
      </w:r>
      <w:r w:rsidR="00763F71">
        <w:t xml:space="preserve"> одного месяца с момента выявления указанных обстоятельств осуществить подготовку изменений </w:t>
      </w:r>
      <w:r w:rsidR="00FA0B86">
        <w:t>(дополнений в настоящие решение</w:t>
      </w:r>
      <w:r w:rsidR="00763F71">
        <w:t xml:space="preserve"> с целью утверждения (корр</w:t>
      </w:r>
      <w:r w:rsidR="007914C3">
        <w:t>е</w:t>
      </w:r>
      <w:r w:rsidR="00763F71">
        <w:t>кт</w:t>
      </w:r>
      <w:r w:rsidR="007914C3">
        <w:t>и</w:t>
      </w:r>
      <w:r w:rsidR="00763F71">
        <w:t>ровки) схемы границ прилегающих территорий.</w:t>
      </w:r>
    </w:p>
    <w:p w:rsidR="00763F71" w:rsidRDefault="00BF37C8" w:rsidP="007532A0">
      <w:pPr>
        <w:pStyle w:val="a4"/>
        <w:ind w:left="0"/>
        <w:jc w:val="both"/>
      </w:pPr>
      <w:r>
        <w:t>6</w:t>
      </w:r>
      <w:r w:rsidR="00763F71">
        <w:t>.</w:t>
      </w:r>
      <w:r w:rsidR="00763F71">
        <w:tab/>
        <w:t xml:space="preserve">При отсутствии схемы границ прилегающих территорий к вновь созданным (выявленным) защищаемым объектам границы прилегающих </w:t>
      </w:r>
      <w:r w:rsidR="007914C3">
        <w:t>территорий</w:t>
      </w:r>
      <w:r w:rsidR="00763F71">
        <w:t xml:space="preserve"> </w:t>
      </w:r>
      <w:r w:rsidR="007914C3">
        <w:t xml:space="preserve">определяются </w:t>
      </w:r>
    </w:p>
    <w:p w:rsidR="00763F71" w:rsidRDefault="00763F71" w:rsidP="007532A0">
      <w:pPr>
        <w:pStyle w:val="a4"/>
        <w:ind w:left="0"/>
        <w:jc w:val="both"/>
      </w:pPr>
      <w:r>
        <w:t xml:space="preserve"> </w:t>
      </w:r>
      <w:r w:rsidR="007914C3">
        <w:t>в</w:t>
      </w:r>
      <w:r w:rsidR="00026A63">
        <w:t xml:space="preserve"> соответствии с пунктами 1</w:t>
      </w:r>
      <w:r>
        <w:t xml:space="preserve"> настоящего решения</w:t>
      </w:r>
      <w:r w:rsidR="007914C3">
        <w:t>.</w:t>
      </w:r>
    </w:p>
    <w:p w:rsidR="007914C3" w:rsidRDefault="00BF37C8" w:rsidP="007532A0">
      <w:pPr>
        <w:pStyle w:val="a4"/>
        <w:ind w:left="0"/>
        <w:jc w:val="both"/>
      </w:pPr>
      <w:r>
        <w:t>7</w:t>
      </w:r>
      <w:r w:rsidR="007914C3">
        <w:t>.</w:t>
      </w:r>
      <w:r w:rsidR="007914C3">
        <w:tab/>
        <w:t>Копию настоящего решения направить в комитет по развитию предпринимательства и потребительского рынка Санкт-</w:t>
      </w:r>
      <w:proofErr w:type="gramStart"/>
      <w:r w:rsidR="007914C3">
        <w:t>Петербурга  не</w:t>
      </w:r>
      <w:proofErr w:type="gramEnd"/>
      <w:r w:rsidR="007914C3">
        <w:t xml:space="preserve"> позднее 1 месяца со дня принятия.</w:t>
      </w:r>
    </w:p>
    <w:p w:rsidR="007C5429" w:rsidRPr="00DB3949" w:rsidRDefault="00BF37C8" w:rsidP="007532A0">
      <w:pPr>
        <w:contextualSpacing/>
        <w:jc w:val="both"/>
      </w:pPr>
      <w:r>
        <w:t>8</w:t>
      </w:r>
      <w:r w:rsidR="00734239" w:rsidRPr="00DB3949">
        <w:t>.</w:t>
      </w:r>
      <w:r w:rsidR="007C5429" w:rsidRPr="00DB3949">
        <w:tab/>
        <w:t xml:space="preserve"> </w:t>
      </w:r>
      <w:proofErr w:type="gramStart"/>
      <w:r w:rsidR="000F154C" w:rsidRPr="00DB3949">
        <w:t>Контроль</w:t>
      </w:r>
      <w:r w:rsidR="00DB3949">
        <w:t xml:space="preserve">  </w:t>
      </w:r>
      <w:r w:rsidR="000F154C" w:rsidRPr="00DB3949">
        <w:t>исполнения</w:t>
      </w:r>
      <w:proofErr w:type="gramEnd"/>
      <w:r w:rsidR="000F154C" w:rsidRPr="00DB3949">
        <w:t xml:space="preserve"> </w:t>
      </w:r>
      <w:r w:rsidR="00DB3949">
        <w:t xml:space="preserve"> </w:t>
      </w:r>
      <w:r w:rsidR="000F154C" w:rsidRPr="00DB3949">
        <w:t xml:space="preserve">настоящего </w:t>
      </w:r>
      <w:r w:rsidR="00DB3949">
        <w:t xml:space="preserve"> </w:t>
      </w:r>
      <w:r w:rsidR="000F154C" w:rsidRPr="00DB3949">
        <w:t xml:space="preserve">Решения </w:t>
      </w:r>
      <w:r w:rsidR="00DB3949">
        <w:t xml:space="preserve"> </w:t>
      </w:r>
      <w:r w:rsidR="000F154C" w:rsidRPr="00DB3949">
        <w:t xml:space="preserve">возложить </w:t>
      </w:r>
      <w:r w:rsidR="00DB3949">
        <w:t xml:space="preserve"> </w:t>
      </w:r>
      <w:r w:rsidR="000F154C" w:rsidRPr="00DB3949">
        <w:t xml:space="preserve">на </w:t>
      </w:r>
      <w:r w:rsidR="00DB3949" w:rsidRPr="00DB3949">
        <w:t>Г</w:t>
      </w:r>
      <w:r w:rsidR="000F154C" w:rsidRPr="00DB3949">
        <w:t>л</w:t>
      </w:r>
      <w:r w:rsidR="00DB3949" w:rsidRPr="00DB3949">
        <w:t>аву муниципального</w:t>
      </w:r>
      <w:r w:rsidR="00DB3949">
        <w:t xml:space="preserve"> </w:t>
      </w:r>
      <w:r w:rsidR="00DB3949" w:rsidRPr="00DB3949">
        <w:t>образования, исполняющего</w:t>
      </w:r>
      <w:r w:rsidR="000F154C" w:rsidRPr="00DB3949">
        <w:t xml:space="preserve"> полномочия </w:t>
      </w:r>
      <w:r w:rsidR="00DB3949">
        <w:t xml:space="preserve"> </w:t>
      </w:r>
      <w:r w:rsidR="000F154C" w:rsidRPr="00DB3949">
        <w:t xml:space="preserve">председателя </w:t>
      </w:r>
      <w:r w:rsidR="00DB3949">
        <w:t xml:space="preserve"> </w:t>
      </w:r>
      <w:r w:rsidR="000F154C" w:rsidRPr="00DB3949">
        <w:t xml:space="preserve">муниципального </w:t>
      </w:r>
      <w:r w:rsidR="00DB3949">
        <w:t xml:space="preserve"> </w:t>
      </w:r>
      <w:r w:rsidR="000F154C" w:rsidRPr="00DB3949">
        <w:t>совета – Э.И. Гордина</w:t>
      </w:r>
      <w:r w:rsidR="00734239" w:rsidRPr="00DB3949">
        <w:t>.</w:t>
      </w:r>
    </w:p>
    <w:p w:rsidR="00734239" w:rsidRPr="00DB3949" w:rsidRDefault="00BF37C8" w:rsidP="007532A0">
      <w:pPr>
        <w:contextualSpacing/>
        <w:jc w:val="both"/>
      </w:pPr>
      <w:r>
        <w:t>9</w:t>
      </w:r>
      <w:r w:rsidR="00734239" w:rsidRPr="00DB3949">
        <w:t>.</w:t>
      </w:r>
      <w:r w:rsidR="007C5429" w:rsidRPr="00DB3949">
        <w:tab/>
        <w:t xml:space="preserve"> </w:t>
      </w:r>
      <w:r w:rsidR="00734239" w:rsidRPr="00DB3949">
        <w:t>Настоящее решение вступает в силу со дня его официального опубликования.</w:t>
      </w:r>
    </w:p>
    <w:p w:rsidR="00C0615C" w:rsidRDefault="00C0615C" w:rsidP="007532A0"/>
    <w:p w:rsidR="00C0615C" w:rsidRDefault="00C0615C" w:rsidP="00C0615C">
      <w:pPr>
        <w:pStyle w:val="7"/>
        <w:spacing w:before="0"/>
        <w:rPr>
          <w:b/>
          <w:i w:val="0"/>
          <w:color w:val="auto"/>
        </w:rPr>
      </w:pPr>
      <w:r>
        <w:rPr>
          <w:b/>
          <w:i w:val="0"/>
          <w:color w:val="auto"/>
        </w:rPr>
        <w:t>Глава муниципального образования,</w:t>
      </w:r>
    </w:p>
    <w:p w:rsidR="00C0615C" w:rsidRDefault="00C0615C" w:rsidP="00C0615C">
      <w:pPr>
        <w:rPr>
          <w:b/>
        </w:rPr>
      </w:pPr>
      <w:r>
        <w:rPr>
          <w:b/>
        </w:rPr>
        <w:t>исполняющий полномочия председателя</w:t>
      </w:r>
    </w:p>
    <w:p w:rsidR="008730D5" w:rsidRDefault="00C0615C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Э.И. </w:t>
      </w:r>
      <w:proofErr w:type="spellStart"/>
      <w:r>
        <w:rPr>
          <w:b/>
        </w:rPr>
        <w:t>Гордин</w:t>
      </w:r>
      <w:proofErr w:type="spellEnd"/>
    </w:p>
    <w:p w:rsidR="00BF37C8" w:rsidRDefault="00BF37C8">
      <w:pPr>
        <w:rPr>
          <w:b/>
        </w:rPr>
      </w:pPr>
    </w:p>
    <w:p w:rsidR="00BF37C8" w:rsidRDefault="00BF37C8">
      <w:pPr>
        <w:sectPr w:rsidR="00BF37C8" w:rsidSect="00DF5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F37C8" w:rsidRPr="00AF0E1C" w:rsidRDefault="00BF37C8" w:rsidP="00BF37C8">
      <w:pPr>
        <w:jc w:val="right"/>
      </w:pPr>
      <w:r w:rsidRPr="00AF0E1C">
        <w:lastRenderedPageBreak/>
        <w:t>Приложение № 1</w:t>
      </w:r>
    </w:p>
    <w:p w:rsidR="00BF37C8" w:rsidRPr="00AF0E1C" w:rsidRDefault="00BF37C8" w:rsidP="00BF37C8">
      <w:pPr>
        <w:jc w:val="right"/>
      </w:pPr>
      <w:r w:rsidRPr="00AF0E1C">
        <w:t>К Решению МС МО Правобережный</w:t>
      </w:r>
    </w:p>
    <w:p w:rsidR="00BF37C8" w:rsidRDefault="00BF37C8" w:rsidP="00BF37C8">
      <w:pPr>
        <w:jc w:val="right"/>
      </w:pPr>
      <w:r w:rsidRPr="00AF0E1C">
        <w:t>«20» февраля 2014 года № 6</w:t>
      </w:r>
    </w:p>
    <w:p w:rsidR="00BF37C8" w:rsidRDefault="00BF37C8" w:rsidP="00BF37C8">
      <w:pPr>
        <w:jc w:val="right"/>
      </w:pPr>
    </w:p>
    <w:p w:rsidR="00BF37C8" w:rsidRDefault="00BF37C8" w:rsidP="00BF37C8">
      <w:pPr>
        <w:jc w:val="right"/>
      </w:pPr>
    </w:p>
    <w:p w:rsidR="00BF37C8" w:rsidRPr="00AF0E1C" w:rsidRDefault="00BF37C8" w:rsidP="00BF37C8">
      <w:pPr>
        <w:jc w:val="center"/>
      </w:pPr>
      <w:r>
        <w:t>Реестр защищаемых объектов</w:t>
      </w:r>
    </w:p>
    <w:p w:rsidR="00BF37C8" w:rsidRDefault="00BF37C8" w:rsidP="00BF3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№ п/п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pPr>
              <w:tabs>
                <w:tab w:val="left" w:pos="1152"/>
              </w:tabs>
              <w:jc w:val="center"/>
            </w:pPr>
            <w:r w:rsidRPr="00880FB9">
              <w:t>Наименование организации</w:t>
            </w:r>
          </w:p>
        </w:tc>
        <w:tc>
          <w:tcPr>
            <w:tcW w:w="5097" w:type="dxa"/>
            <w:shd w:val="clear" w:color="auto" w:fill="auto"/>
          </w:tcPr>
          <w:p w:rsidR="00BF37C8" w:rsidRPr="000C734A" w:rsidRDefault="00BF37C8" w:rsidP="004C036A">
            <w:pPr>
              <w:jc w:val="center"/>
            </w:pPr>
            <w:r w:rsidRPr="000C734A">
              <w:t>Адрес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33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</w:t>
            </w:r>
            <w:r>
              <w:t xml:space="preserve"> д.</w:t>
            </w:r>
            <w:r w:rsidRPr="00880FB9">
              <w:t>14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37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>оспект</w:t>
            </w:r>
            <w:r w:rsidRPr="00880FB9">
              <w:t xml:space="preserve"> Товарищеский д</w:t>
            </w:r>
            <w:r>
              <w:t>.</w:t>
            </w:r>
            <w:r w:rsidRPr="00880FB9">
              <w:t xml:space="preserve"> 2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15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Чудновского</w:t>
            </w:r>
            <w:proofErr w:type="spellEnd"/>
            <w:proofErr w:type="gramEnd"/>
            <w:r w:rsidRPr="00880FB9">
              <w:t xml:space="preserve"> д </w:t>
            </w:r>
            <w:r>
              <w:t>.</w:t>
            </w:r>
            <w:r w:rsidRPr="00880FB9">
              <w:t>4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43</w:t>
            </w:r>
          </w:p>
        </w:tc>
        <w:tc>
          <w:tcPr>
            <w:tcW w:w="5097" w:type="dxa"/>
            <w:shd w:val="clear" w:color="auto" w:fill="auto"/>
          </w:tcPr>
          <w:p w:rsidR="00BF37C8" w:rsidRPr="000C734A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Ворошилова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3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122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Латышский</w:t>
            </w:r>
            <w:proofErr w:type="gramEnd"/>
            <w:r w:rsidRPr="00880FB9">
              <w:t xml:space="preserve"> Стрелков д </w:t>
            </w:r>
            <w:r>
              <w:t>.</w:t>
            </w:r>
            <w:r w:rsidRPr="00880FB9">
              <w:t xml:space="preserve">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38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Джона</w:t>
            </w:r>
            <w:proofErr w:type="gramEnd"/>
            <w:r w:rsidRPr="00880FB9">
              <w:t xml:space="preserve"> Рида д </w:t>
            </w:r>
            <w:r>
              <w:t>.</w:t>
            </w:r>
            <w:r w:rsidRPr="00880FB9">
              <w:t>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45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Российский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3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124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д </w:t>
            </w:r>
            <w:r>
              <w:t>.</w:t>
            </w:r>
            <w:r w:rsidRPr="00880FB9">
              <w:t>11 к 3</w:t>
            </w:r>
          </w:p>
        </w:tc>
      </w:tr>
      <w:tr w:rsidR="00BF37C8" w:rsidRPr="00880FB9" w:rsidTr="004C036A">
        <w:trPr>
          <w:trHeight w:val="357"/>
        </w:trPr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Детский сад № 17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17 к 5</w:t>
            </w:r>
          </w:p>
        </w:tc>
      </w:tr>
      <w:tr w:rsidR="00BF37C8" w:rsidRPr="00880FB9" w:rsidTr="004C036A">
        <w:trPr>
          <w:trHeight w:val="184"/>
        </w:trPr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>
              <w:t>Детский сад № 131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>
              <w:t>Улица  Кржижановского</w:t>
            </w:r>
            <w:proofErr w:type="gramEnd"/>
            <w:r>
              <w:t xml:space="preserve"> д. 5 кор.3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667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Джона</w:t>
            </w:r>
            <w:proofErr w:type="gramEnd"/>
            <w:r w:rsidRPr="00880FB9">
              <w:t xml:space="preserve"> Рида д </w:t>
            </w:r>
            <w:r>
              <w:t>.</w:t>
            </w:r>
            <w:r w:rsidRPr="00880FB9">
              <w:t>3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323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Солидарности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3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572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д </w:t>
            </w:r>
            <w:r>
              <w:t>.</w:t>
            </w:r>
            <w:r w:rsidRPr="00880FB9">
              <w:t>9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513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д</w:t>
            </w:r>
            <w:r>
              <w:t>.</w:t>
            </w:r>
            <w:r w:rsidRPr="00880FB9">
              <w:t>9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625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Джона</w:t>
            </w:r>
            <w:proofErr w:type="gramEnd"/>
            <w:r w:rsidRPr="00880FB9">
              <w:t xml:space="preserve"> Рида д</w:t>
            </w:r>
            <w:r>
              <w:t>.</w:t>
            </w:r>
            <w:r w:rsidRPr="00880FB9">
              <w:t>6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639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Наб</w:t>
            </w:r>
            <w:r>
              <w:t xml:space="preserve">ережная </w:t>
            </w:r>
            <w:r w:rsidRPr="00880FB9">
              <w:t xml:space="preserve"> Реки</w:t>
            </w:r>
            <w:proofErr w:type="gramEnd"/>
            <w:r w:rsidRPr="00880FB9">
              <w:t xml:space="preserve"> </w:t>
            </w:r>
            <w:proofErr w:type="spellStart"/>
            <w:r w:rsidRPr="00880FB9">
              <w:t>Оккервиль</w:t>
            </w:r>
            <w:proofErr w:type="spellEnd"/>
            <w:r w:rsidRPr="00880FB9">
              <w:t xml:space="preserve"> д </w:t>
            </w:r>
            <w:r>
              <w:t>.</w:t>
            </w:r>
            <w:r w:rsidRPr="00880FB9">
              <w:t>10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641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Джона</w:t>
            </w:r>
            <w:proofErr w:type="gramEnd"/>
            <w:r w:rsidRPr="00880FB9">
              <w:t xml:space="preserve"> Рида </w:t>
            </w:r>
            <w:r>
              <w:t xml:space="preserve"> д.</w:t>
            </w:r>
            <w:r w:rsidRPr="00880FB9">
              <w:t>6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689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</w:t>
            </w:r>
            <w:r>
              <w:t>.</w:t>
            </w:r>
            <w:r w:rsidRPr="00880FB9">
              <w:t>6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1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Школа № 347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>оспект</w:t>
            </w:r>
            <w:r w:rsidRPr="00880FB9">
              <w:t xml:space="preserve"> Солидарности д </w:t>
            </w:r>
            <w:r>
              <w:t>.</w:t>
            </w:r>
            <w:r w:rsidRPr="00880FB9">
              <w:t>3 к 4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Подростковый клуб «Лидер»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Коллонтай</w:t>
            </w:r>
            <w:proofErr w:type="gramEnd"/>
            <w:r w:rsidRPr="00880FB9">
              <w:t xml:space="preserve"> </w:t>
            </w:r>
            <w:r>
              <w:t xml:space="preserve"> д.3</w:t>
            </w:r>
            <w:r w:rsidRPr="00880FB9">
              <w:t>2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Подростковый клуб «Атлант»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Кржижановского</w:t>
            </w:r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5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Лицей Традиционной Культуры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Ворошилова</w:t>
            </w:r>
            <w:proofErr w:type="gramEnd"/>
            <w:r w:rsidRPr="00880FB9">
              <w:t xml:space="preserve"> </w:t>
            </w:r>
            <w:r>
              <w:t xml:space="preserve">  </w:t>
            </w:r>
            <w:r w:rsidRPr="00880FB9">
              <w:t>д</w:t>
            </w:r>
            <w:r>
              <w:t xml:space="preserve"> .</w:t>
            </w:r>
            <w:r w:rsidRPr="00880FB9">
              <w:t>7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534BA5" w:rsidRDefault="00BF37C8" w:rsidP="004C036A">
            <w:r w:rsidRPr="00534BA5">
              <w:t xml:space="preserve"> </w:t>
            </w:r>
            <w:r>
              <w:t>школа</w:t>
            </w:r>
            <w:r w:rsidRPr="00534BA5">
              <w:t xml:space="preserve"> «</w:t>
            </w:r>
            <w:r>
              <w:rPr>
                <w:lang w:val="en-US"/>
              </w:rPr>
              <w:t>EF</w:t>
            </w:r>
            <w:r w:rsidRPr="00534BA5">
              <w:t xml:space="preserve"> </w:t>
            </w:r>
            <w:r w:rsidRPr="00880FB9">
              <w:rPr>
                <w:lang w:val="en-US"/>
              </w:rPr>
              <w:t>English</w:t>
            </w:r>
            <w:r w:rsidRPr="00534BA5">
              <w:t xml:space="preserve"> </w:t>
            </w:r>
            <w:proofErr w:type="gramStart"/>
            <w:r w:rsidRPr="00880FB9">
              <w:rPr>
                <w:lang w:val="en-US"/>
              </w:rPr>
              <w:t>First</w:t>
            </w:r>
            <w:r w:rsidRPr="00534BA5">
              <w:t xml:space="preserve">» </w:t>
            </w:r>
            <w:r>
              <w:t xml:space="preserve"> Курсы</w:t>
            </w:r>
            <w:proofErr w:type="gramEnd"/>
            <w:r>
              <w:t xml:space="preserve"> английского языка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</w:t>
            </w:r>
            <w:r>
              <w:t xml:space="preserve"> д.</w:t>
            </w:r>
            <w:r w:rsidRPr="00880FB9">
              <w:t>13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ЗАО «Ледовый Дворец Спорта»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Медицинский центр «Альтер Мед»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Медицинский центр врачебной косметологии «ООО </w:t>
            </w:r>
            <w:proofErr w:type="spellStart"/>
            <w:r w:rsidRPr="00880FB9">
              <w:t>Клинленд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5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Медицинский центр «</w:t>
            </w:r>
            <w:proofErr w:type="spellStart"/>
            <w:r w:rsidRPr="00880FB9">
              <w:t>Дойче</w:t>
            </w:r>
            <w:proofErr w:type="spellEnd"/>
            <w:r w:rsidRPr="00880FB9">
              <w:t xml:space="preserve"> </w:t>
            </w:r>
            <w:proofErr w:type="spellStart"/>
            <w:r w:rsidRPr="00880FB9">
              <w:t>Медикал</w:t>
            </w:r>
            <w:proofErr w:type="spellEnd"/>
            <w:r w:rsidRPr="00880FB9">
              <w:t xml:space="preserve"> </w:t>
            </w:r>
            <w:proofErr w:type="spellStart"/>
            <w:r w:rsidRPr="00880FB9">
              <w:t>Груп</w:t>
            </w:r>
            <w:proofErr w:type="spellEnd"/>
            <w:r w:rsidRPr="00880FB9">
              <w:t xml:space="preserve"> Клиника»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</w:t>
            </w:r>
            <w:r>
              <w:t>д.</w:t>
            </w:r>
            <w:r w:rsidRPr="00880FB9">
              <w:t>13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Медицинский центр «</w:t>
            </w:r>
            <w:proofErr w:type="spellStart"/>
            <w:r w:rsidRPr="00880FB9">
              <w:rPr>
                <w:lang w:val="en-US"/>
              </w:rPr>
              <w:t>Rossimed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 xml:space="preserve"> Проспект </w:t>
            </w:r>
            <w:proofErr w:type="gramStart"/>
            <w:r>
              <w:t>Р</w:t>
            </w:r>
            <w:r w:rsidRPr="00880FB9">
              <w:t>оссийский  д</w:t>
            </w:r>
            <w:proofErr w:type="gramEnd"/>
            <w:r w:rsidRPr="00880FB9">
              <w:t xml:space="preserve"> </w:t>
            </w:r>
            <w:r>
              <w:t>.</w:t>
            </w:r>
            <w:r w:rsidRPr="00880FB9">
              <w:t>8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2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Медицинский центр ООО «Центр Семейной Медицины Медика»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Бадаева</w:t>
            </w:r>
            <w:proofErr w:type="spellEnd"/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Медицинский центр «Наша Клиника»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Бадаева</w:t>
            </w:r>
            <w:proofErr w:type="spellEnd"/>
            <w:proofErr w:type="gramEnd"/>
            <w:r w:rsidRPr="00880FB9">
              <w:t xml:space="preserve"> д 1</w:t>
            </w:r>
            <w:r>
              <w:t>.</w:t>
            </w:r>
            <w:r w:rsidRPr="00880FB9">
              <w:t xml:space="preserve"> к 1</w:t>
            </w:r>
            <w:r>
              <w:t>.</w:t>
            </w:r>
            <w:r w:rsidRPr="00880FB9">
              <w:t>лит А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Медицинский центр «Невский Амбулаторный </w:t>
            </w:r>
            <w:proofErr w:type="spellStart"/>
            <w:r w:rsidRPr="00880FB9">
              <w:lastRenderedPageBreak/>
              <w:t>Нефрологический</w:t>
            </w:r>
            <w:proofErr w:type="spellEnd"/>
            <w:r w:rsidRPr="00880FB9">
              <w:t xml:space="preserve"> Центр Б. Браун </w:t>
            </w:r>
            <w:proofErr w:type="spellStart"/>
            <w:r w:rsidRPr="00880FB9">
              <w:t>Авитум</w:t>
            </w:r>
            <w:proofErr w:type="spellEnd"/>
            <w:r w:rsidRPr="00880FB9">
              <w:t xml:space="preserve"> </w:t>
            </w:r>
            <w:proofErr w:type="spellStart"/>
            <w:r w:rsidRPr="00880FB9">
              <w:t>Руссланд</w:t>
            </w:r>
            <w:proofErr w:type="spellEnd"/>
            <w:r w:rsidRPr="00880FB9">
              <w:t xml:space="preserve"> Клиника»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lastRenderedPageBreak/>
              <w:t>Ул</w:t>
            </w:r>
            <w:r>
              <w:t>ица</w:t>
            </w:r>
            <w:r w:rsidRPr="00880FB9">
              <w:t xml:space="preserve"> </w:t>
            </w:r>
            <w:proofErr w:type="spellStart"/>
            <w:r w:rsidRPr="00880FB9">
              <w:t>Бадаева</w:t>
            </w:r>
            <w:proofErr w:type="spellEnd"/>
            <w:r w:rsidRPr="00880FB9">
              <w:t xml:space="preserve"> д </w:t>
            </w:r>
            <w:proofErr w:type="gramStart"/>
            <w:r w:rsidRPr="00880FB9">
              <w:t xml:space="preserve">1 </w:t>
            </w:r>
            <w:r>
              <w:t>.</w:t>
            </w:r>
            <w:r w:rsidRPr="00880FB9">
              <w:t>к</w:t>
            </w:r>
            <w:proofErr w:type="gramEnd"/>
            <w:r w:rsidRPr="00880FB9">
              <w:t xml:space="preserve"> 1</w:t>
            </w:r>
            <w:r>
              <w:t>.</w:t>
            </w:r>
            <w:r w:rsidRPr="00880FB9">
              <w:t xml:space="preserve"> лит А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lastRenderedPageBreak/>
              <w:t>3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Реабилитационный центр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Чудновского</w:t>
            </w:r>
            <w:proofErr w:type="spellEnd"/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4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Дирекция ГАУ «Дирекция </w:t>
            </w:r>
            <w:r>
              <w:t>п</w:t>
            </w:r>
            <w:r w:rsidRPr="00880FB9">
              <w:t>о Управлению Сп</w:t>
            </w:r>
            <w:r>
              <w:t>о</w:t>
            </w:r>
            <w:r w:rsidRPr="00880FB9">
              <w:t>ртивными Сооружениями»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Джона</w:t>
            </w:r>
            <w:proofErr w:type="gramEnd"/>
            <w:r w:rsidRPr="00880FB9">
              <w:t xml:space="preserve"> Рида д 8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ПНИ № 10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Ул</w:t>
            </w:r>
            <w:r>
              <w:t xml:space="preserve">ица </w:t>
            </w:r>
            <w:r w:rsidRPr="00880FB9">
              <w:t>Коллонтай д 36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Поликлиника № 25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Солидарности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1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Родильный дом № 18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Солидарности</w:t>
            </w:r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 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Александровская больница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>оспект</w:t>
            </w:r>
            <w:r w:rsidRPr="00880FB9">
              <w:t xml:space="preserve"> Солидарности д </w:t>
            </w:r>
            <w:r>
              <w:t>.</w:t>
            </w:r>
            <w:r w:rsidRPr="00880FB9">
              <w:t>4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«Саша»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>оспект</w:t>
            </w:r>
            <w:r w:rsidRPr="00880FB9">
              <w:t xml:space="preserve"> Солидарности д </w:t>
            </w:r>
            <w:r>
              <w:t>.</w:t>
            </w:r>
            <w:r w:rsidRPr="00880FB9">
              <w:t>3 к 3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3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«Орбита»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Ул</w:t>
            </w:r>
            <w:r>
              <w:t xml:space="preserve">ица </w:t>
            </w:r>
            <w:proofErr w:type="spellStart"/>
            <w:r w:rsidRPr="00880FB9">
              <w:t>Чудновского</w:t>
            </w:r>
            <w:proofErr w:type="spellEnd"/>
            <w:r w:rsidRPr="00880FB9">
              <w:t xml:space="preserve"> д</w:t>
            </w:r>
            <w:r>
              <w:t>.</w:t>
            </w:r>
            <w:r w:rsidRPr="00880FB9">
              <w:t>10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40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Стоматология «НВ </w:t>
            </w:r>
            <w:proofErr w:type="spellStart"/>
            <w:r w:rsidRPr="00880FB9">
              <w:t>Дент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Чудновского</w:t>
            </w:r>
            <w:proofErr w:type="spellEnd"/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19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«Евгения»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</w:t>
            </w:r>
            <w:r>
              <w:t xml:space="preserve"> д.</w:t>
            </w:r>
            <w:r w:rsidRPr="00880FB9">
              <w:t>9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«Зуб Мудрости»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>.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«Александр»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 xml:space="preserve">оспект </w:t>
            </w:r>
            <w:r w:rsidRPr="00880FB9">
              <w:t>Пятилеток д 6 к 2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</w:t>
            </w:r>
            <w:proofErr w:type="spellStart"/>
            <w:r w:rsidRPr="00880FB9">
              <w:t>Стоякин</w:t>
            </w:r>
            <w:proofErr w:type="spellEnd"/>
            <w:r w:rsidRPr="00880FB9">
              <w:t xml:space="preserve"> и Ко»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Ул</w:t>
            </w:r>
            <w:r>
              <w:t xml:space="preserve">ица </w:t>
            </w:r>
            <w:proofErr w:type="spellStart"/>
            <w:r w:rsidRPr="00880FB9">
              <w:t>Бадаева</w:t>
            </w:r>
            <w:proofErr w:type="spellEnd"/>
            <w:r w:rsidRPr="00880FB9">
              <w:t xml:space="preserve"> д 1</w:t>
            </w:r>
            <w:r>
              <w:t>.</w:t>
            </w:r>
            <w:r w:rsidRPr="00880FB9">
              <w:t xml:space="preserve">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</w:t>
            </w:r>
            <w:proofErr w:type="spellStart"/>
            <w:r w:rsidRPr="00880FB9">
              <w:t>Стоякин</w:t>
            </w:r>
            <w:proofErr w:type="spellEnd"/>
            <w:r w:rsidRPr="00880FB9">
              <w:t xml:space="preserve"> и Ко» </w:t>
            </w:r>
            <w:proofErr w:type="spellStart"/>
            <w:r w:rsidRPr="00880FB9">
              <w:t>Медгарант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Бадаева</w:t>
            </w:r>
            <w:proofErr w:type="spellEnd"/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«Наша Стоматология»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д </w:t>
            </w:r>
            <w:r>
              <w:t>.</w:t>
            </w:r>
            <w:r w:rsidRPr="00880FB9">
              <w:t>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«</w:t>
            </w:r>
            <w:proofErr w:type="spellStart"/>
            <w:r w:rsidRPr="00880FB9">
              <w:t>Интан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 xml:space="preserve"> Проспект </w:t>
            </w:r>
            <w:proofErr w:type="gramStart"/>
            <w:r w:rsidRPr="00880FB9">
              <w:t>Российский  д</w:t>
            </w:r>
            <w:r>
              <w:t>.</w:t>
            </w:r>
            <w:proofErr w:type="gramEnd"/>
            <w:r w:rsidRPr="00880FB9">
              <w:t xml:space="preserve"> 8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Стоматология ООО «</w:t>
            </w:r>
            <w:proofErr w:type="spellStart"/>
            <w:r w:rsidRPr="00880FB9">
              <w:t>Дель</w:t>
            </w:r>
            <w:proofErr w:type="spellEnd"/>
            <w:r w:rsidRPr="00880FB9">
              <w:t>- Рио»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Коллонтай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 xml:space="preserve">30 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4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Стоматология ООО «Слав </w:t>
            </w:r>
            <w:proofErr w:type="spellStart"/>
            <w:r w:rsidRPr="00880FB9">
              <w:t>Дент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Пер</w:t>
            </w:r>
            <w:r>
              <w:t xml:space="preserve">еулок </w:t>
            </w:r>
            <w:r w:rsidRPr="00880FB9">
              <w:t xml:space="preserve"> Клочков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10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50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«АРСКОМ»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Ул</w:t>
            </w:r>
            <w:r>
              <w:t xml:space="preserve">ица </w:t>
            </w:r>
            <w:r w:rsidRPr="00880FB9">
              <w:t xml:space="preserve">Кржижановского д </w:t>
            </w:r>
            <w:r>
              <w:t>.</w:t>
            </w:r>
            <w:r w:rsidRPr="00880FB9">
              <w:t>5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«</w:t>
            </w:r>
            <w:proofErr w:type="spellStart"/>
            <w:r w:rsidRPr="00880FB9">
              <w:t>Дойче</w:t>
            </w:r>
            <w:proofErr w:type="spellEnd"/>
            <w:r w:rsidRPr="00880FB9">
              <w:t xml:space="preserve"> </w:t>
            </w:r>
            <w:proofErr w:type="spellStart"/>
            <w:r w:rsidRPr="00880FB9">
              <w:t>Медикал</w:t>
            </w:r>
            <w:proofErr w:type="spellEnd"/>
            <w:r w:rsidRPr="00880FB9">
              <w:t xml:space="preserve"> </w:t>
            </w:r>
            <w:proofErr w:type="spellStart"/>
            <w:r w:rsidRPr="00880FB9">
              <w:t>Груп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Латышских</w:t>
            </w:r>
            <w:proofErr w:type="gramEnd"/>
            <w:r w:rsidRPr="00880FB9">
              <w:t xml:space="preserve"> Стрелков д </w:t>
            </w:r>
            <w:r>
              <w:t>.</w:t>
            </w:r>
            <w:r w:rsidRPr="00880FB9">
              <w:t>11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</w:t>
            </w:r>
            <w:proofErr w:type="spellStart"/>
            <w:r w:rsidRPr="00880FB9">
              <w:t>Фармамед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Коллонтай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28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ЗАО «Первая Помощь»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Коллонтай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28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«Здоровые Люди Санкт-Петербург МСЦ»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</w:t>
            </w:r>
            <w:r>
              <w:t>.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ИП «Калинина»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Пр</w:t>
            </w:r>
            <w:r>
              <w:t xml:space="preserve">оспект </w:t>
            </w:r>
            <w:r w:rsidRPr="00880FB9">
              <w:t xml:space="preserve">Пятилеток д </w:t>
            </w:r>
            <w:r>
              <w:t>.</w:t>
            </w:r>
            <w:r w:rsidRPr="00880FB9">
              <w:t>9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</w:t>
            </w:r>
            <w:proofErr w:type="spellStart"/>
            <w:r w:rsidRPr="00880FB9">
              <w:t>Шайн</w:t>
            </w:r>
            <w:proofErr w:type="spellEnd"/>
            <w:r w:rsidRPr="00880FB9">
              <w:t>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</w:t>
            </w:r>
            <w:r>
              <w:t>.</w:t>
            </w:r>
            <w:r w:rsidRPr="00880FB9">
              <w:t>10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ЗАО «Первая Помощь»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Пр</w:t>
            </w:r>
            <w:r>
              <w:t xml:space="preserve">оспект </w:t>
            </w:r>
            <w:r w:rsidRPr="00880FB9">
              <w:t xml:space="preserve"> Пятилеток</w:t>
            </w:r>
            <w:proofErr w:type="gramEnd"/>
            <w:r w:rsidRPr="00880FB9">
              <w:t xml:space="preserve"> д 8</w:t>
            </w:r>
            <w:r>
              <w:t>.</w:t>
            </w:r>
            <w:r w:rsidRPr="00880FB9">
              <w:t xml:space="preserve">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«Аптекарь»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 xml:space="preserve"> Проспект </w:t>
            </w:r>
            <w:proofErr w:type="gramStart"/>
            <w:r w:rsidRPr="00880FB9">
              <w:t>Российский  д</w:t>
            </w:r>
            <w:proofErr w:type="gramEnd"/>
            <w:r w:rsidRPr="00880FB9">
              <w:t xml:space="preserve"> </w:t>
            </w:r>
            <w:r>
              <w:t>.</w:t>
            </w:r>
            <w:r w:rsidRPr="00880FB9">
              <w:t>8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5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«Аптека- СПБ»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 xml:space="preserve"> </w:t>
            </w:r>
            <w:proofErr w:type="gramStart"/>
            <w:r>
              <w:t xml:space="preserve">Проспект  </w:t>
            </w:r>
            <w:r w:rsidRPr="00880FB9">
              <w:t>Российский</w:t>
            </w:r>
            <w:proofErr w:type="gramEnd"/>
            <w:r w:rsidRPr="00880FB9">
              <w:t xml:space="preserve">  д </w:t>
            </w:r>
            <w:r>
              <w:t>.</w:t>
            </w:r>
            <w:r w:rsidRPr="00880FB9">
              <w:t>10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>
              <w:t>60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ОАО «Петербургские Аптеки»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>
              <w:t xml:space="preserve"> Проспект </w:t>
            </w:r>
            <w:proofErr w:type="gramStart"/>
            <w:r w:rsidRPr="00880FB9">
              <w:t>Российский  д</w:t>
            </w:r>
            <w:r>
              <w:t>.</w:t>
            </w:r>
            <w:proofErr w:type="gramEnd"/>
            <w:r w:rsidRPr="00880FB9">
              <w:t xml:space="preserve"> 14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6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«Озерки – 4»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Пер</w:t>
            </w:r>
            <w:r>
              <w:t xml:space="preserve">еулок </w:t>
            </w:r>
            <w:r w:rsidRPr="00880FB9">
              <w:t xml:space="preserve"> Клочков</w:t>
            </w:r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6</w:t>
            </w: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>Аптека ООО «Шексна»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proofErr w:type="gramStart"/>
            <w:r w:rsidRPr="00880FB9">
              <w:t>Ул</w:t>
            </w:r>
            <w:r>
              <w:t xml:space="preserve">ица </w:t>
            </w:r>
            <w:r w:rsidRPr="00880FB9">
              <w:t xml:space="preserve"> </w:t>
            </w:r>
            <w:proofErr w:type="spellStart"/>
            <w:r w:rsidRPr="00880FB9">
              <w:t>Бадаева</w:t>
            </w:r>
            <w:proofErr w:type="spellEnd"/>
            <w:proofErr w:type="gramEnd"/>
            <w:r w:rsidRPr="00880FB9">
              <w:t xml:space="preserve"> д</w:t>
            </w:r>
            <w:r>
              <w:t>.</w:t>
            </w:r>
            <w:r w:rsidRPr="00880FB9">
              <w:t xml:space="preserve"> 6 к 1</w:t>
            </w:r>
          </w:p>
        </w:tc>
      </w:tr>
      <w:tr w:rsidR="00BF37C8" w:rsidRPr="00880FB9" w:rsidTr="004C036A">
        <w:tc>
          <w:tcPr>
            <w:tcW w:w="846" w:type="dxa"/>
            <w:shd w:val="clear" w:color="auto" w:fill="auto"/>
          </w:tcPr>
          <w:p w:rsidR="00BF37C8" w:rsidRPr="00880FB9" w:rsidRDefault="00BF37C8" w:rsidP="004C036A">
            <w:r w:rsidRPr="00880FB9">
              <w:t>6</w:t>
            </w: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37C8" w:rsidRPr="00880FB9" w:rsidRDefault="00BF37C8" w:rsidP="004C036A">
            <w:r w:rsidRPr="00880FB9">
              <w:t xml:space="preserve">Аптека Фиалка ООО «ГЦДЛ» </w:t>
            </w:r>
          </w:p>
        </w:tc>
        <w:tc>
          <w:tcPr>
            <w:tcW w:w="5097" w:type="dxa"/>
            <w:shd w:val="clear" w:color="auto" w:fill="auto"/>
          </w:tcPr>
          <w:p w:rsidR="00BF37C8" w:rsidRPr="00880FB9" w:rsidRDefault="00BF37C8" w:rsidP="004C036A">
            <w:r w:rsidRPr="00880FB9">
              <w:t>Ул</w:t>
            </w:r>
            <w:r>
              <w:t xml:space="preserve">ица </w:t>
            </w:r>
            <w:proofErr w:type="spellStart"/>
            <w:r w:rsidRPr="00880FB9">
              <w:t>Чудновского</w:t>
            </w:r>
            <w:proofErr w:type="spellEnd"/>
            <w:r w:rsidRPr="00880FB9">
              <w:t xml:space="preserve"> д </w:t>
            </w:r>
            <w:r>
              <w:t>.</w:t>
            </w:r>
            <w:r w:rsidRPr="00880FB9">
              <w:t>19</w:t>
            </w:r>
          </w:p>
        </w:tc>
      </w:tr>
    </w:tbl>
    <w:p w:rsidR="00BF37C8" w:rsidRDefault="00BF37C8" w:rsidP="00BF37C8"/>
    <w:p w:rsidR="00BF37C8" w:rsidRDefault="00BF37C8"/>
    <w:sectPr w:rsidR="00BF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C0DFD"/>
    <w:multiLevelType w:val="hybridMultilevel"/>
    <w:tmpl w:val="B046DC70"/>
    <w:lvl w:ilvl="0" w:tplc="D95A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7D18"/>
    <w:multiLevelType w:val="hybridMultilevel"/>
    <w:tmpl w:val="119E5404"/>
    <w:lvl w:ilvl="0" w:tplc="AB12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615C"/>
    <w:rsid w:val="0000339A"/>
    <w:rsid w:val="00003659"/>
    <w:rsid w:val="0000476E"/>
    <w:rsid w:val="00004C3D"/>
    <w:rsid w:val="0002020C"/>
    <w:rsid w:val="000248EE"/>
    <w:rsid w:val="00026A63"/>
    <w:rsid w:val="00032041"/>
    <w:rsid w:val="0003409D"/>
    <w:rsid w:val="000360F5"/>
    <w:rsid w:val="000445C4"/>
    <w:rsid w:val="00047099"/>
    <w:rsid w:val="00051DF0"/>
    <w:rsid w:val="000524BF"/>
    <w:rsid w:val="00061186"/>
    <w:rsid w:val="00063611"/>
    <w:rsid w:val="00071749"/>
    <w:rsid w:val="00072133"/>
    <w:rsid w:val="000747C8"/>
    <w:rsid w:val="0008094D"/>
    <w:rsid w:val="0008169A"/>
    <w:rsid w:val="000862FB"/>
    <w:rsid w:val="00086D69"/>
    <w:rsid w:val="00086D9C"/>
    <w:rsid w:val="00091EC8"/>
    <w:rsid w:val="0009263E"/>
    <w:rsid w:val="000A5931"/>
    <w:rsid w:val="000B3329"/>
    <w:rsid w:val="000B3FA1"/>
    <w:rsid w:val="000B43A3"/>
    <w:rsid w:val="000C0835"/>
    <w:rsid w:val="000C1FBB"/>
    <w:rsid w:val="000C63A4"/>
    <w:rsid w:val="000D580B"/>
    <w:rsid w:val="000F154C"/>
    <w:rsid w:val="000F36C9"/>
    <w:rsid w:val="000F3B8A"/>
    <w:rsid w:val="000F48FB"/>
    <w:rsid w:val="000F4ED4"/>
    <w:rsid w:val="000F79F1"/>
    <w:rsid w:val="00101E34"/>
    <w:rsid w:val="001054D2"/>
    <w:rsid w:val="00125606"/>
    <w:rsid w:val="00131751"/>
    <w:rsid w:val="00136B3A"/>
    <w:rsid w:val="001427AD"/>
    <w:rsid w:val="00143704"/>
    <w:rsid w:val="001466C4"/>
    <w:rsid w:val="00147D10"/>
    <w:rsid w:val="00150C6D"/>
    <w:rsid w:val="00151655"/>
    <w:rsid w:val="00152724"/>
    <w:rsid w:val="00154961"/>
    <w:rsid w:val="00180DCD"/>
    <w:rsid w:val="00181145"/>
    <w:rsid w:val="00184D84"/>
    <w:rsid w:val="0018531F"/>
    <w:rsid w:val="001A1A9C"/>
    <w:rsid w:val="001A2774"/>
    <w:rsid w:val="001A3304"/>
    <w:rsid w:val="001A46B8"/>
    <w:rsid w:val="001B1E42"/>
    <w:rsid w:val="001C3020"/>
    <w:rsid w:val="001C35D1"/>
    <w:rsid w:val="001C39AC"/>
    <w:rsid w:val="001C5A17"/>
    <w:rsid w:val="001C6FD2"/>
    <w:rsid w:val="001D1AD8"/>
    <w:rsid w:val="001D29C0"/>
    <w:rsid w:val="001D5668"/>
    <w:rsid w:val="001E1F7D"/>
    <w:rsid w:val="001E3C75"/>
    <w:rsid w:val="001E5B48"/>
    <w:rsid w:val="001E62D9"/>
    <w:rsid w:val="001F74D4"/>
    <w:rsid w:val="0020228B"/>
    <w:rsid w:val="002101D8"/>
    <w:rsid w:val="00211F9B"/>
    <w:rsid w:val="00214988"/>
    <w:rsid w:val="00214D75"/>
    <w:rsid w:val="002152C8"/>
    <w:rsid w:val="00220D75"/>
    <w:rsid w:val="002247C1"/>
    <w:rsid w:val="00225574"/>
    <w:rsid w:val="00225B6B"/>
    <w:rsid w:val="002337C2"/>
    <w:rsid w:val="00234B14"/>
    <w:rsid w:val="00235E61"/>
    <w:rsid w:val="00236605"/>
    <w:rsid w:val="00237930"/>
    <w:rsid w:val="00237F72"/>
    <w:rsid w:val="00251190"/>
    <w:rsid w:val="0025422C"/>
    <w:rsid w:val="00254EB3"/>
    <w:rsid w:val="00254FBD"/>
    <w:rsid w:val="00270F0D"/>
    <w:rsid w:val="00275D1C"/>
    <w:rsid w:val="002930EB"/>
    <w:rsid w:val="00295E12"/>
    <w:rsid w:val="00297EC4"/>
    <w:rsid w:val="002A0EF3"/>
    <w:rsid w:val="002A5B55"/>
    <w:rsid w:val="002A6CD5"/>
    <w:rsid w:val="002A76F1"/>
    <w:rsid w:val="002B41AB"/>
    <w:rsid w:val="002C5C16"/>
    <w:rsid w:val="002C72A5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633A"/>
    <w:rsid w:val="00310C9D"/>
    <w:rsid w:val="00320DCE"/>
    <w:rsid w:val="003219FB"/>
    <w:rsid w:val="00322C9C"/>
    <w:rsid w:val="003243D5"/>
    <w:rsid w:val="00324F7B"/>
    <w:rsid w:val="0032500B"/>
    <w:rsid w:val="00327B05"/>
    <w:rsid w:val="003316D3"/>
    <w:rsid w:val="00334BB1"/>
    <w:rsid w:val="0033653C"/>
    <w:rsid w:val="003373BE"/>
    <w:rsid w:val="00342FC5"/>
    <w:rsid w:val="00350860"/>
    <w:rsid w:val="0035092A"/>
    <w:rsid w:val="00351A5E"/>
    <w:rsid w:val="00351CEC"/>
    <w:rsid w:val="003559C3"/>
    <w:rsid w:val="00355E8A"/>
    <w:rsid w:val="00360C55"/>
    <w:rsid w:val="0036795A"/>
    <w:rsid w:val="0038095E"/>
    <w:rsid w:val="00382354"/>
    <w:rsid w:val="003851BB"/>
    <w:rsid w:val="003877C4"/>
    <w:rsid w:val="0039159F"/>
    <w:rsid w:val="00391D10"/>
    <w:rsid w:val="00395B25"/>
    <w:rsid w:val="003A33EC"/>
    <w:rsid w:val="003A77F7"/>
    <w:rsid w:val="003C21C4"/>
    <w:rsid w:val="003C50CB"/>
    <w:rsid w:val="003D6E7A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40F"/>
    <w:rsid w:val="0040317B"/>
    <w:rsid w:val="0040358A"/>
    <w:rsid w:val="00406F57"/>
    <w:rsid w:val="0041045D"/>
    <w:rsid w:val="0041169B"/>
    <w:rsid w:val="00413C7F"/>
    <w:rsid w:val="00425402"/>
    <w:rsid w:val="00426B0D"/>
    <w:rsid w:val="0043167A"/>
    <w:rsid w:val="00442CF0"/>
    <w:rsid w:val="0045473F"/>
    <w:rsid w:val="00454F2D"/>
    <w:rsid w:val="0045793D"/>
    <w:rsid w:val="00460B2C"/>
    <w:rsid w:val="004636ED"/>
    <w:rsid w:val="004660DE"/>
    <w:rsid w:val="00466FE3"/>
    <w:rsid w:val="0047109C"/>
    <w:rsid w:val="00471252"/>
    <w:rsid w:val="00471EC4"/>
    <w:rsid w:val="0047394D"/>
    <w:rsid w:val="00476A9D"/>
    <w:rsid w:val="00477491"/>
    <w:rsid w:val="00477F57"/>
    <w:rsid w:val="00480261"/>
    <w:rsid w:val="0048309B"/>
    <w:rsid w:val="004843C8"/>
    <w:rsid w:val="00485F55"/>
    <w:rsid w:val="004A6192"/>
    <w:rsid w:val="004A685C"/>
    <w:rsid w:val="004B1504"/>
    <w:rsid w:val="004B646D"/>
    <w:rsid w:val="004B6ABE"/>
    <w:rsid w:val="004B73A3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FC0"/>
    <w:rsid w:val="00543FD9"/>
    <w:rsid w:val="005533E7"/>
    <w:rsid w:val="00553A74"/>
    <w:rsid w:val="0055645C"/>
    <w:rsid w:val="00556521"/>
    <w:rsid w:val="00557BD9"/>
    <w:rsid w:val="00560F59"/>
    <w:rsid w:val="005642B2"/>
    <w:rsid w:val="0057059C"/>
    <w:rsid w:val="00581AD7"/>
    <w:rsid w:val="0058359B"/>
    <w:rsid w:val="00583AC2"/>
    <w:rsid w:val="005842FF"/>
    <w:rsid w:val="00586E88"/>
    <w:rsid w:val="0059207D"/>
    <w:rsid w:val="00592A65"/>
    <w:rsid w:val="00594BE6"/>
    <w:rsid w:val="00595E14"/>
    <w:rsid w:val="00597B0E"/>
    <w:rsid w:val="005A4761"/>
    <w:rsid w:val="005B2F79"/>
    <w:rsid w:val="005C090B"/>
    <w:rsid w:val="005C4181"/>
    <w:rsid w:val="005C7151"/>
    <w:rsid w:val="005D5098"/>
    <w:rsid w:val="005E1257"/>
    <w:rsid w:val="005F2824"/>
    <w:rsid w:val="005F3411"/>
    <w:rsid w:val="005F4F51"/>
    <w:rsid w:val="005F62F8"/>
    <w:rsid w:val="005F631B"/>
    <w:rsid w:val="00600190"/>
    <w:rsid w:val="006023CD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1B40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6167A"/>
    <w:rsid w:val="00664669"/>
    <w:rsid w:val="006650C4"/>
    <w:rsid w:val="00671BBC"/>
    <w:rsid w:val="006726A5"/>
    <w:rsid w:val="0067727F"/>
    <w:rsid w:val="006779C4"/>
    <w:rsid w:val="006805E6"/>
    <w:rsid w:val="00690A07"/>
    <w:rsid w:val="006A3B57"/>
    <w:rsid w:val="006A3D06"/>
    <w:rsid w:val="006A4659"/>
    <w:rsid w:val="006B1AC1"/>
    <w:rsid w:val="006B1C49"/>
    <w:rsid w:val="006B39EA"/>
    <w:rsid w:val="006B7C53"/>
    <w:rsid w:val="006C44A7"/>
    <w:rsid w:val="006C4C6D"/>
    <w:rsid w:val="006C7907"/>
    <w:rsid w:val="006D0BE9"/>
    <w:rsid w:val="006D3632"/>
    <w:rsid w:val="006D5B36"/>
    <w:rsid w:val="006D7C5D"/>
    <w:rsid w:val="006E15C4"/>
    <w:rsid w:val="006E4F12"/>
    <w:rsid w:val="006F0DB9"/>
    <w:rsid w:val="006F0FCB"/>
    <w:rsid w:val="006F4742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C3C"/>
    <w:rsid w:val="007278D5"/>
    <w:rsid w:val="00731625"/>
    <w:rsid w:val="00731B84"/>
    <w:rsid w:val="00734239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32A0"/>
    <w:rsid w:val="007548FB"/>
    <w:rsid w:val="0075561F"/>
    <w:rsid w:val="00760159"/>
    <w:rsid w:val="00761725"/>
    <w:rsid w:val="00761814"/>
    <w:rsid w:val="00761CC1"/>
    <w:rsid w:val="00761E42"/>
    <w:rsid w:val="00763F71"/>
    <w:rsid w:val="007644EA"/>
    <w:rsid w:val="00765C70"/>
    <w:rsid w:val="00767AFA"/>
    <w:rsid w:val="00771310"/>
    <w:rsid w:val="00771FF6"/>
    <w:rsid w:val="007728A6"/>
    <w:rsid w:val="00787BFE"/>
    <w:rsid w:val="00790310"/>
    <w:rsid w:val="0079084A"/>
    <w:rsid w:val="007914C3"/>
    <w:rsid w:val="007A0234"/>
    <w:rsid w:val="007A0FD0"/>
    <w:rsid w:val="007A7D2A"/>
    <w:rsid w:val="007B5703"/>
    <w:rsid w:val="007C33C8"/>
    <w:rsid w:val="007C5429"/>
    <w:rsid w:val="007C7BD3"/>
    <w:rsid w:val="007D371A"/>
    <w:rsid w:val="007D40B8"/>
    <w:rsid w:val="007E18EA"/>
    <w:rsid w:val="007E387B"/>
    <w:rsid w:val="007E4D88"/>
    <w:rsid w:val="007E50BE"/>
    <w:rsid w:val="007F150F"/>
    <w:rsid w:val="007F1ED6"/>
    <w:rsid w:val="007F1F9A"/>
    <w:rsid w:val="007F4564"/>
    <w:rsid w:val="007F4D68"/>
    <w:rsid w:val="007F6E83"/>
    <w:rsid w:val="00801361"/>
    <w:rsid w:val="0080228F"/>
    <w:rsid w:val="00806473"/>
    <w:rsid w:val="0080732A"/>
    <w:rsid w:val="00807D53"/>
    <w:rsid w:val="008127FE"/>
    <w:rsid w:val="0081572F"/>
    <w:rsid w:val="00815921"/>
    <w:rsid w:val="0082068C"/>
    <w:rsid w:val="008229D5"/>
    <w:rsid w:val="00823E29"/>
    <w:rsid w:val="0082625B"/>
    <w:rsid w:val="00826D75"/>
    <w:rsid w:val="0082743A"/>
    <w:rsid w:val="0083514C"/>
    <w:rsid w:val="00836586"/>
    <w:rsid w:val="00857EC7"/>
    <w:rsid w:val="00860D2E"/>
    <w:rsid w:val="008615F9"/>
    <w:rsid w:val="00861A5B"/>
    <w:rsid w:val="0086266E"/>
    <w:rsid w:val="00863D16"/>
    <w:rsid w:val="008654B2"/>
    <w:rsid w:val="00870E00"/>
    <w:rsid w:val="00871C72"/>
    <w:rsid w:val="008730D5"/>
    <w:rsid w:val="00875383"/>
    <w:rsid w:val="0088294D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241"/>
    <w:rsid w:val="008C7AF2"/>
    <w:rsid w:val="008D18E3"/>
    <w:rsid w:val="008D40F5"/>
    <w:rsid w:val="008E045D"/>
    <w:rsid w:val="008E42E4"/>
    <w:rsid w:val="008E7435"/>
    <w:rsid w:val="008F0A50"/>
    <w:rsid w:val="008F132E"/>
    <w:rsid w:val="008F1F92"/>
    <w:rsid w:val="00900E72"/>
    <w:rsid w:val="00901A7C"/>
    <w:rsid w:val="009056FB"/>
    <w:rsid w:val="009072FE"/>
    <w:rsid w:val="00927D23"/>
    <w:rsid w:val="00932D65"/>
    <w:rsid w:val="0094157C"/>
    <w:rsid w:val="00941C5C"/>
    <w:rsid w:val="00946EAA"/>
    <w:rsid w:val="00950393"/>
    <w:rsid w:val="0095039E"/>
    <w:rsid w:val="009539A2"/>
    <w:rsid w:val="00963CEA"/>
    <w:rsid w:val="00970058"/>
    <w:rsid w:val="0097595A"/>
    <w:rsid w:val="0098319A"/>
    <w:rsid w:val="00983CCD"/>
    <w:rsid w:val="009863FD"/>
    <w:rsid w:val="0098722D"/>
    <w:rsid w:val="009919F5"/>
    <w:rsid w:val="00991AF0"/>
    <w:rsid w:val="00992CC0"/>
    <w:rsid w:val="009956C3"/>
    <w:rsid w:val="0099790E"/>
    <w:rsid w:val="009A1B04"/>
    <w:rsid w:val="009A302F"/>
    <w:rsid w:val="009A3BF3"/>
    <w:rsid w:val="009A47BA"/>
    <w:rsid w:val="009A7603"/>
    <w:rsid w:val="009B0E90"/>
    <w:rsid w:val="009B126E"/>
    <w:rsid w:val="009B4DAE"/>
    <w:rsid w:val="009B651A"/>
    <w:rsid w:val="009B6F7A"/>
    <w:rsid w:val="009C0C7A"/>
    <w:rsid w:val="009C291C"/>
    <w:rsid w:val="009C2FEC"/>
    <w:rsid w:val="009C4FA0"/>
    <w:rsid w:val="009D1BD2"/>
    <w:rsid w:val="009D65C0"/>
    <w:rsid w:val="009E492F"/>
    <w:rsid w:val="009F441E"/>
    <w:rsid w:val="009F5042"/>
    <w:rsid w:val="009F72D6"/>
    <w:rsid w:val="00A10BC2"/>
    <w:rsid w:val="00A1103B"/>
    <w:rsid w:val="00A16D48"/>
    <w:rsid w:val="00A216E1"/>
    <w:rsid w:val="00A26477"/>
    <w:rsid w:val="00A274DA"/>
    <w:rsid w:val="00A354F0"/>
    <w:rsid w:val="00A3566C"/>
    <w:rsid w:val="00A357F8"/>
    <w:rsid w:val="00A45063"/>
    <w:rsid w:val="00A46EAB"/>
    <w:rsid w:val="00A50CA9"/>
    <w:rsid w:val="00A50D22"/>
    <w:rsid w:val="00A5299E"/>
    <w:rsid w:val="00A53A7A"/>
    <w:rsid w:val="00A557A3"/>
    <w:rsid w:val="00A6164F"/>
    <w:rsid w:val="00A7019F"/>
    <w:rsid w:val="00A70D2B"/>
    <w:rsid w:val="00A70FD9"/>
    <w:rsid w:val="00A722DB"/>
    <w:rsid w:val="00AA107E"/>
    <w:rsid w:val="00AA150E"/>
    <w:rsid w:val="00AA681E"/>
    <w:rsid w:val="00AA789A"/>
    <w:rsid w:val="00AB2B1A"/>
    <w:rsid w:val="00AB5AC2"/>
    <w:rsid w:val="00AC11AB"/>
    <w:rsid w:val="00AC17C4"/>
    <w:rsid w:val="00AC3AAF"/>
    <w:rsid w:val="00AC3E68"/>
    <w:rsid w:val="00AC5A2A"/>
    <w:rsid w:val="00AC6D39"/>
    <w:rsid w:val="00AC7EEA"/>
    <w:rsid w:val="00AD2216"/>
    <w:rsid w:val="00AD7712"/>
    <w:rsid w:val="00AD7C53"/>
    <w:rsid w:val="00AE77C4"/>
    <w:rsid w:val="00AF01A1"/>
    <w:rsid w:val="00AF5066"/>
    <w:rsid w:val="00B01DA4"/>
    <w:rsid w:val="00B020D4"/>
    <w:rsid w:val="00B15B64"/>
    <w:rsid w:val="00B16C1D"/>
    <w:rsid w:val="00B1794A"/>
    <w:rsid w:val="00B254F2"/>
    <w:rsid w:val="00B34897"/>
    <w:rsid w:val="00B34D9D"/>
    <w:rsid w:val="00B358F3"/>
    <w:rsid w:val="00B36C0F"/>
    <w:rsid w:val="00B41313"/>
    <w:rsid w:val="00B479AF"/>
    <w:rsid w:val="00B51340"/>
    <w:rsid w:val="00B53A9B"/>
    <w:rsid w:val="00B57BA2"/>
    <w:rsid w:val="00B57FD4"/>
    <w:rsid w:val="00B60333"/>
    <w:rsid w:val="00B65039"/>
    <w:rsid w:val="00B70FC0"/>
    <w:rsid w:val="00B732A5"/>
    <w:rsid w:val="00B774AE"/>
    <w:rsid w:val="00B809A4"/>
    <w:rsid w:val="00B8297F"/>
    <w:rsid w:val="00B83494"/>
    <w:rsid w:val="00B95739"/>
    <w:rsid w:val="00B97774"/>
    <w:rsid w:val="00BA01A0"/>
    <w:rsid w:val="00BA1AE0"/>
    <w:rsid w:val="00BA5B9D"/>
    <w:rsid w:val="00BA79FC"/>
    <w:rsid w:val="00BB2D56"/>
    <w:rsid w:val="00BB5C33"/>
    <w:rsid w:val="00BB7787"/>
    <w:rsid w:val="00BC1D0E"/>
    <w:rsid w:val="00BC5174"/>
    <w:rsid w:val="00BC7474"/>
    <w:rsid w:val="00BC7738"/>
    <w:rsid w:val="00BD2C13"/>
    <w:rsid w:val="00BD4F43"/>
    <w:rsid w:val="00BE053F"/>
    <w:rsid w:val="00BF1EAB"/>
    <w:rsid w:val="00BF2AB0"/>
    <w:rsid w:val="00BF37C8"/>
    <w:rsid w:val="00BF41C1"/>
    <w:rsid w:val="00BF5FCC"/>
    <w:rsid w:val="00BF64A3"/>
    <w:rsid w:val="00BF75E9"/>
    <w:rsid w:val="00C0050B"/>
    <w:rsid w:val="00C041E9"/>
    <w:rsid w:val="00C0615C"/>
    <w:rsid w:val="00C213DA"/>
    <w:rsid w:val="00C308B9"/>
    <w:rsid w:val="00C4213F"/>
    <w:rsid w:val="00C478E4"/>
    <w:rsid w:val="00C55FEE"/>
    <w:rsid w:val="00C642CD"/>
    <w:rsid w:val="00C64F8D"/>
    <w:rsid w:val="00C67E8E"/>
    <w:rsid w:val="00C760BD"/>
    <w:rsid w:val="00C82BC8"/>
    <w:rsid w:val="00C83557"/>
    <w:rsid w:val="00C845DA"/>
    <w:rsid w:val="00C86A89"/>
    <w:rsid w:val="00C86F9E"/>
    <w:rsid w:val="00C9125F"/>
    <w:rsid w:val="00C92932"/>
    <w:rsid w:val="00C9456C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D6AA9"/>
    <w:rsid w:val="00CE098A"/>
    <w:rsid w:val="00CF1C0D"/>
    <w:rsid w:val="00CF2726"/>
    <w:rsid w:val="00CF541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51A50"/>
    <w:rsid w:val="00D52415"/>
    <w:rsid w:val="00D5671B"/>
    <w:rsid w:val="00D70CB1"/>
    <w:rsid w:val="00D84C5F"/>
    <w:rsid w:val="00D87DD3"/>
    <w:rsid w:val="00D92A09"/>
    <w:rsid w:val="00D94221"/>
    <w:rsid w:val="00D95C3D"/>
    <w:rsid w:val="00D975E7"/>
    <w:rsid w:val="00DA742D"/>
    <w:rsid w:val="00DA7EAA"/>
    <w:rsid w:val="00DB33C0"/>
    <w:rsid w:val="00DB3949"/>
    <w:rsid w:val="00DB4142"/>
    <w:rsid w:val="00DB7517"/>
    <w:rsid w:val="00DC3CA6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6FD"/>
    <w:rsid w:val="00DF59C7"/>
    <w:rsid w:val="00E0088B"/>
    <w:rsid w:val="00E01F0C"/>
    <w:rsid w:val="00E03484"/>
    <w:rsid w:val="00E05ABE"/>
    <w:rsid w:val="00E11201"/>
    <w:rsid w:val="00E125AA"/>
    <w:rsid w:val="00E132BE"/>
    <w:rsid w:val="00E137EC"/>
    <w:rsid w:val="00E325F7"/>
    <w:rsid w:val="00E33609"/>
    <w:rsid w:val="00E43676"/>
    <w:rsid w:val="00E46144"/>
    <w:rsid w:val="00E46B64"/>
    <w:rsid w:val="00E52E71"/>
    <w:rsid w:val="00E622E1"/>
    <w:rsid w:val="00E629FD"/>
    <w:rsid w:val="00E82E91"/>
    <w:rsid w:val="00E87211"/>
    <w:rsid w:val="00E954E7"/>
    <w:rsid w:val="00EA63A6"/>
    <w:rsid w:val="00EB541A"/>
    <w:rsid w:val="00EC030F"/>
    <w:rsid w:val="00EC15FC"/>
    <w:rsid w:val="00EC3BD9"/>
    <w:rsid w:val="00EC5FD2"/>
    <w:rsid w:val="00ED150D"/>
    <w:rsid w:val="00ED162D"/>
    <w:rsid w:val="00EE31E3"/>
    <w:rsid w:val="00EE4ADA"/>
    <w:rsid w:val="00EE5B80"/>
    <w:rsid w:val="00EE6153"/>
    <w:rsid w:val="00EE69EA"/>
    <w:rsid w:val="00EF5B62"/>
    <w:rsid w:val="00F02175"/>
    <w:rsid w:val="00F0445A"/>
    <w:rsid w:val="00F06C67"/>
    <w:rsid w:val="00F0723D"/>
    <w:rsid w:val="00F07AD7"/>
    <w:rsid w:val="00F14237"/>
    <w:rsid w:val="00F17582"/>
    <w:rsid w:val="00F27E3C"/>
    <w:rsid w:val="00F30B22"/>
    <w:rsid w:val="00F31765"/>
    <w:rsid w:val="00F32F93"/>
    <w:rsid w:val="00F415E7"/>
    <w:rsid w:val="00F432D1"/>
    <w:rsid w:val="00F43CBE"/>
    <w:rsid w:val="00F460DA"/>
    <w:rsid w:val="00F477A2"/>
    <w:rsid w:val="00F61A21"/>
    <w:rsid w:val="00F63FE3"/>
    <w:rsid w:val="00F71FE4"/>
    <w:rsid w:val="00F71FEC"/>
    <w:rsid w:val="00F737BB"/>
    <w:rsid w:val="00F76102"/>
    <w:rsid w:val="00F77918"/>
    <w:rsid w:val="00F84B35"/>
    <w:rsid w:val="00F861E9"/>
    <w:rsid w:val="00F924AE"/>
    <w:rsid w:val="00F939C7"/>
    <w:rsid w:val="00FA01A2"/>
    <w:rsid w:val="00FA0B86"/>
    <w:rsid w:val="00FA1E04"/>
    <w:rsid w:val="00FA473A"/>
    <w:rsid w:val="00FB10B8"/>
    <w:rsid w:val="00FB3E5E"/>
    <w:rsid w:val="00FB50C3"/>
    <w:rsid w:val="00FC011D"/>
    <w:rsid w:val="00FC51A1"/>
    <w:rsid w:val="00FC6B39"/>
    <w:rsid w:val="00FC7A87"/>
    <w:rsid w:val="00FD0283"/>
    <w:rsid w:val="00FD0E7C"/>
    <w:rsid w:val="00FD2487"/>
    <w:rsid w:val="00FD2768"/>
    <w:rsid w:val="00FD285A"/>
    <w:rsid w:val="00FD3531"/>
    <w:rsid w:val="00FD41DB"/>
    <w:rsid w:val="00FD5584"/>
    <w:rsid w:val="00FE0E2E"/>
    <w:rsid w:val="00FF2E2F"/>
    <w:rsid w:val="00FF322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E333-A7F4-47F8-9F38-43E458B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5C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615C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0615C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615C"/>
    <w:rPr>
      <w:sz w:val="24"/>
    </w:rPr>
  </w:style>
  <w:style w:type="character" w:customStyle="1" w:styleId="60">
    <w:name w:val="Заголовок 6 Знак"/>
    <w:basedOn w:val="a0"/>
    <w:link w:val="6"/>
    <w:rsid w:val="00C0615C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0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615C"/>
    <w:rPr>
      <w:color w:val="0000FF"/>
      <w:u w:val="single"/>
    </w:rPr>
  </w:style>
  <w:style w:type="table" w:styleId="a6">
    <w:name w:val="Table Grid"/>
    <w:basedOn w:val="a1"/>
    <w:uiPriority w:val="59"/>
    <w:rsid w:val="00C061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34239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423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3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Виноградова Мария</cp:lastModifiedBy>
  <cp:revision>13</cp:revision>
  <cp:lastPrinted>2014-02-19T12:47:00Z</cp:lastPrinted>
  <dcterms:created xsi:type="dcterms:W3CDTF">2013-11-07T14:02:00Z</dcterms:created>
  <dcterms:modified xsi:type="dcterms:W3CDTF">2014-02-28T11:08:00Z</dcterms:modified>
</cp:coreProperties>
</file>