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29" w:rsidRPr="00B20039" w:rsidRDefault="005457A2" w:rsidP="00207329">
      <w:pPr>
        <w:ind w:firstLine="709"/>
        <w:jc w:val="right"/>
        <w:rPr>
          <w:sz w:val="20"/>
          <w:szCs w:val="20"/>
        </w:rPr>
      </w:pPr>
      <w:bookmarkStart w:id="0" w:name="_GoBack"/>
      <w:r w:rsidRPr="00B20039">
        <w:rPr>
          <w:sz w:val="20"/>
          <w:szCs w:val="20"/>
        </w:rPr>
        <w:t>П</w:t>
      </w:r>
      <w:r w:rsidR="002E58FF">
        <w:rPr>
          <w:sz w:val="20"/>
          <w:szCs w:val="20"/>
        </w:rPr>
        <w:t>риложение</w:t>
      </w:r>
      <w:r w:rsidRPr="00B20039">
        <w:rPr>
          <w:sz w:val="20"/>
          <w:szCs w:val="20"/>
        </w:rPr>
        <w:t xml:space="preserve"> № 1</w:t>
      </w:r>
    </w:p>
    <w:p w:rsidR="005457A2" w:rsidRDefault="002E58FF" w:rsidP="002E58FF">
      <w:pPr>
        <w:tabs>
          <w:tab w:val="left" w:pos="9354"/>
        </w:tabs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A41546">
        <w:rPr>
          <w:sz w:val="20"/>
          <w:szCs w:val="20"/>
        </w:rPr>
        <w:t xml:space="preserve"> регламенту</w:t>
      </w:r>
      <w:r w:rsidR="005457A2" w:rsidRPr="00C46D90">
        <w:rPr>
          <w:sz w:val="20"/>
          <w:szCs w:val="20"/>
        </w:rPr>
        <w:t xml:space="preserve"> </w:t>
      </w:r>
    </w:p>
    <w:bookmarkEnd w:id="0"/>
    <w:p w:rsidR="005457A2" w:rsidRDefault="005457A2" w:rsidP="005457A2">
      <w:pPr>
        <w:ind w:firstLine="709"/>
        <w:jc w:val="right"/>
        <w:rPr>
          <w:sz w:val="20"/>
          <w:szCs w:val="20"/>
        </w:rPr>
      </w:pPr>
    </w:p>
    <w:p w:rsidR="005457A2" w:rsidRDefault="005457A2" w:rsidP="005457A2">
      <w:pPr>
        <w:ind w:left="2832" w:firstLine="708"/>
        <w:jc w:val="both"/>
        <w:rPr>
          <w:b/>
        </w:rPr>
      </w:pPr>
      <w:r w:rsidRPr="00285AEE">
        <w:rPr>
          <w:b/>
        </w:rPr>
        <w:t>БЛОК-СХЕМА</w:t>
      </w:r>
    </w:p>
    <w:p w:rsidR="002E58FF" w:rsidRDefault="002E58FF" w:rsidP="005457A2">
      <w:pPr>
        <w:ind w:left="2832" w:firstLine="708"/>
        <w:jc w:val="both"/>
        <w:rPr>
          <w:b/>
        </w:rPr>
      </w:pPr>
    </w:p>
    <w:p w:rsidR="005457A2" w:rsidRDefault="002E58FF" w:rsidP="005457A2">
      <w:pPr>
        <w:ind w:left="2832" w:firstLine="708"/>
        <w:jc w:val="both"/>
        <w:rPr>
          <w:b/>
        </w:rPr>
      </w:pPr>
      <w:r>
        <w:rPr>
          <w:noProof/>
          <w:sz w:val="18"/>
          <w:szCs w:val="18"/>
        </w:rPr>
        <w:pict>
          <v:rect id="_x0000_s1033" style="position:absolute;left:0;text-align:left;margin-left:269.7pt;margin-top:-.05pt;width:147pt;height:39.95pt;z-index:251667456">
            <v:textbox style="mso-next-textbox:#_x0000_s1033">
              <w:txbxContent>
                <w:p w:rsidR="005457A2" w:rsidRPr="00B66450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B66450">
                    <w:rPr>
                      <w:sz w:val="20"/>
                      <w:szCs w:val="20"/>
                    </w:rPr>
                    <w:t>Оформление заявления через портал государственных услуг</w:t>
                  </w:r>
                </w:p>
                <w:p w:rsidR="005457A2" w:rsidRPr="00B66450" w:rsidRDefault="005457A2" w:rsidP="005457A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66450">
                    <w:rPr>
                      <w:sz w:val="20"/>
                      <w:szCs w:val="20"/>
                      <w:lang w:val="en-US"/>
                    </w:rPr>
                    <w:t>www.gu.spb.ru</w:t>
                  </w:r>
                </w:p>
                <w:p w:rsidR="005457A2" w:rsidRDefault="005457A2" w:rsidP="005457A2"/>
              </w:txbxContent>
            </v:textbox>
          </v:rect>
        </w:pict>
      </w:r>
    </w:p>
    <w:p w:rsidR="005457A2" w:rsidRDefault="005457A2" w:rsidP="005457A2">
      <w:pPr>
        <w:ind w:left="2832" w:firstLine="708"/>
        <w:jc w:val="both"/>
        <w:rPr>
          <w:b/>
        </w:rPr>
      </w:pPr>
    </w:p>
    <w:p w:rsidR="005457A2" w:rsidRPr="00247D27" w:rsidRDefault="002E58FF" w:rsidP="005457A2">
      <w:pPr>
        <w:ind w:left="2832" w:firstLine="708"/>
        <w:jc w:val="both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33.2pt;margin-top:2.55pt;width:0;height:87.75pt;z-index:251674624" o:connectortype="straight"/>
        </w:pict>
      </w:r>
      <w:r>
        <w:rPr>
          <w:noProof/>
          <w:sz w:val="18"/>
          <w:szCs w:val="18"/>
        </w:rPr>
        <w:pict>
          <v:shape id="_x0000_s1039" type="#_x0000_t32" style="position:absolute;left:0;text-align:left;margin-left:416.7pt;margin-top:2.55pt;width:16.5pt;height:0;z-index:251673600" o:connectortype="straight"/>
        </w:pict>
      </w:r>
      <w:r>
        <w:rPr>
          <w:noProof/>
          <w:sz w:val="18"/>
          <w:szCs w:val="18"/>
        </w:rPr>
        <w:pict>
          <v:oval id="_x0000_s1028" style="position:absolute;left:0;text-align:left;margin-left:-26.25pt;margin-top:2.55pt;width:225pt;height:1in;z-index:251662336">
            <v:textbox style="mso-next-textbox:#_x0000_s1028">
              <w:txbxContent>
                <w:p w:rsidR="005457A2" w:rsidRPr="008F50C4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8F50C4">
                    <w:rPr>
                      <w:sz w:val="20"/>
                      <w:szCs w:val="20"/>
                    </w:rPr>
                    <w:t>Заявитель (представитель заявителя)</w:t>
                  </w: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shape id="_x0000_s1036" type="#_x0000_t32" style="position:absolute;left:0;text-align:left;margin-left:181.5pt;margin-top:2.55pt;width:88.2pt;height:16.5pt;flip:y;z-index:251670528" o:connectortype="straight">
            <v:stroke endarrow="block"/>
          </v:shape>
        </w:pict>
      </w: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Default="002E58FF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rect id="_x0000_s1051" style="position:absolute;left:0;text-align:left;margin-left:269.7pt;margin-top:7.35pt;width:151.5pt;height:39.95pt;z-index:251685888">
            <v:textbox style="mso-next-textbox:#_x0000_s1051">
              <w:txbxContent>
                <w:p w:rsidR="005457A2" w:rsidRPr="00B66450" w:rsidRDefault="005457A2" w:rsidP="005457A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66450">
                    <w:rPr>
                      <w:sz w:val="20"/>
                      <w:szCs w:val="20"/>
                    </w:rPr>
                    <w:t xml:space="preserve">Оформление заявления через </w:t>
                  </w:r>
                  <w:r>
                    <w:rPr>
                      <w:sz w:val="20"/>
                      <w:szCs w:val="20"/>
                    </w:rPr>
                    <w:t>МФЦ</w:t>
                  </w:r>
                </w:p>
                <w:p w:rsidR="005457A2" w:rsidRDefault="005457A2" w:rsidP="005457A2"/>
              </w:txbxContent>
            </v:textbox>
          </v:rect>
        </w:pict>
      </w:r>
      <w:r>
        <w:rPr>
          <w:noProof/>
          <w:sz w:val="18"/>
          <w:szCs w:val="18"/>
          <w:highlight w:val="lightGray"/>
        </w:rPr>
        <w:pict>
          <v:line id="_x0000_s1026" style="position:absolute;left:0;text-align:left;flip:x;z-index:251660288" from="64.2pt,7.35pt" to="64.2pt,35.85pt">
            <v:stroke endarrow="block"/>
          </v:line>
        </w:pict>
      </w:r>
      <w:r>
        <w:rPr>
          <w:noProof/>
          <w:sz w:val="18"/>
          <w:szCs w:val="18"/>
          <w:highlight w:val="lightGray"/>
        </w:rPr>
        <w:pict>
          <v:line id="_x0000_s1027" style="position:absolute;left:0;text-align:left;flip:x;z-index:251661312" from="477pt,7.35pt" to="477pt,7.35pt"/>
        </w:pict>
      </w:r>
    </w:p>
    <w:p w:rsidR="005457A2" w:rsidRDefault="002E58FF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52" type="#_x0000_t32" style="position:absolute;left:0;text-align:left;margin-left:198.75pt;margin-top:6.75pt;width:70.95pt;height:6pt;z-index:251686912" o:connectortype="straight">
            <v:stroke endarrow="block"/>
          </v:shape>
        </w:pict>
      </w:r>
    </w:p>
    <w:p w:rsidR="005457A2" w:rsidRPr="00247D27" w:rsidRDefault="002E58FF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63" type="#_x0000_t32" style="position:absolute;left:0;text-align:left;margin-left:421.2pt;margin-top:2.4pt;width:12pt;height:0;z-index:251698176" o:connectortype="straight"/>
        </w:pict>
      </w:r>
      <w:r>
        <w:rPr>
          <w:noProof/>
          <w:sz w:val="18"/>
          <w:szCs w:val="18"/>
        </w:rPr>
        <w:pict>
          <v:shape id="_x0000_s1054" type="#_x0000_t32" style="position:absolute;left:0;text-align:left;margin-left:448.2pt;margin-top:2.4pt;width:0;height:96pt;z-index:251688960" o:connectortype="straight"/>
        </w:pict>
      </w:r>
      <w:r>
        <w:rPr>
          <w:noProof/>
          <w:sz w:val="18"/>
          <w:szCs w:val="18"/>
        </w:rPr>
        <w:pict>
          <v:shape id="_x0000_s1053" type="#_x0000_t32" style="position:absolute;left:0;text-align:left;margin-left:433.2pt;margin-top:2.4pt;width:15pt;height:0;z-index:251687936" o:connectortype="straight"/>
        </w:pict>
      </w:r>
    </w:p>
    <w:p w:rsidR="005457A2" w:rsidRPr="00247D27" w:rsidRDefault="002E58FF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37" type="#_x0000_t32" style="position:absolute;left:0;text-align:left;margin-left:181.5pt;margin-top:4.8pt;width:88.2pt;height:25.5pt;z-index:251671552" o:connectortype="straight">
            <v:stroke endarrow="block"/>
          </v:shape>
        </w:pict>
      </w: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2E58FF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rect id="_x0000_s1034" style="position:absolute;left:0;text-align:left;margin-left:269.7pt;margin-top:9.6pt;width:147pt;height:38.05pt;z-index:251668480">
            <v:textbox style="mso-next-textbox:#_x0000_s1034">
              <w:txbxContent>
                <w:p w:rsidR="005457A2" w:rsidRPr="00763E3F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763E3F">
                    <w:rPr>
                      <w:sz w:val="20"/>
                      <w:szCs w:val="20"/>
                    </w:rPr>
                    <w:t>Поступление заявления через почтовую связь</w:t>
                  </w:r>
                </w:p>
                <w:p w:rsidR="005457A2" w:rsidRDefault="005457A2" w:rsidP="005457A2"/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038" type="#_x0000_t32" style="position:absolute;left:0;text-align:left;margin-left:73.95pt;margin-top:2.1pt;width:.75pt;height:39pt;z-index:251672576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rect id="_x0000_s1029" style="position:absolute;left:0;text-align:left;margin-left:124.2pt;margin-top:2.1pt;width:135pt;height:32.6pt;z-index:251663360" filled="f" stroked="f">
            <v:textbox style="mso-next-textbox:#_x0000_s1029">
              <w:txbxContent>
                <w:p w:rsidR="005457A2" w:rsidRDefault="005457A2" w:rsidP="005457A2">
                  <w:r>
                    <w:rPr>
                      <w:sz w:val="22"/>
                      <w:szCs w:val="22"/>
                    </w:rPr>
                    <w:t>н</w:t>
                  </w:r>
                  <w:r w:rsidRPr="00A72A98">
                    <w:rPr>
                      <w:sz w:val="22"/>
                      <w:szCs w:val="22"/>
                    </w:rPr>
                    <w:t xml:space="preserve">аправление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A72A98">
                    <w:rPr>
                      <w:sz w:val="22"/>
                      <w:szCs w:val="22"/>
                    </w:rPr>
                    <w:t xml:space="preserve">заявления </w:t>
                  </w:r>
                  <w:r w:rsidRPr="00A72A98">
                    <w:rPr>
                      <w:sz w:val="22"/>
                      <w:szCs w:val="22"/>
                    </w:rPr>
                    <w:br/>
                    <w:t>и комплекта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A72A98">
                    <w:rPr>
                      <w:sz w:val="22"/>
                      <w:szCs w:val="22"/>
                    </w:rPr>
                    <w:t>документов</w:t>
                  </w:r>
                </w:p>
              </w:txbxContent>
            </v:textbox>
          </v:rect>
        </w:pict>
      </w:r>
    </w:p>
    <w:p w:rsidR="005457A2" w:rsidRPr="00247D27" w:rsidRDefault="002E58FF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41" type="#_x0000_t32" style="position:absolute;left:0;text-align:left;margin-left:416.7pt;margin-top:7.5pt;width:16.5pt;height:0;flip:x;z-index:251675648" o:connectortype="straight"/>
        </w:pict>
      </w:r>
    </w:p>
    <w:p w:rsidR="005457A2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2E58FF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rect id="_x0000_s1035" style="position:absolute;left:0;text-align:left;margin-left:-17.55pt;margin-top:-.3pt;width:223.95pt;height:39pt;z-index:251669504">
            <v:textbox style="mso-next-textbox:#_x0000_s1035">
              <w:txbxContent>
                <w:p w:rsidR="005457A2" w:rsidRPr="00901148" w:rsidRDefault="005457A2" w:rsidP="005457A2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 w:rsidRPr="00B66450">
                    <w:rPr>
                      <w:sz w:val="20"/>
                      <w:szCs w:val="20"/>
                    </w:rPr>
                    <w:t>Прием заявления и пакета документов в ОМС</w:t>
                  </w:r>
                  <w:r>
                    <w:rPr>
                      <w:sz w:val="20"/>
                      <w:szCs w:val="20"/>
                    </w:rPr>
                    <w:t xml:space="preserve"> (в течение 1-го дня)</w:t>
                  </w:r>
                </w:p>
                <w:p w:rsidR="005457A2" w:rsidRPr="00791AF9" w:rsidRDefault="005457A2" w:rsidP="005457A2"/>
              </w:txbxContent>
            </v:textbox>
          </v:rect>
        </w:pict>
      </w: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2E58FF" w:rsidP="005457A2">
      <w:pPr>
        <w:tabs>
          <w:tab w:val="left" w:pos="3945"/>
        </w:tabs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43" type="#_x0000_t32" style="position:absolute;left:0;text-align:left;margin-left:206.4pt;margin-top:5.25pt;width:241.8pt;height:0;flip:x;z-index:251677696" o:connectortype="straight">
            <v:stroke endarrow="block"/>
          </v:shape>
        </w:pict>
      </w:r>
      <w:r w:rsidR="005457A2">
        <w:rPr>
          <w:sz w:val="18"/>
          <w:szCs w:val="18"/>
          <w:highlight w:val="lightGray"/>
        </w:rPr>
        <w:tab/>
      </w:r>
    </w:p>
    <w:p w:rsidR="005457A2" w:rsidRPr="00247D27" w:rsidRDefault="002E58FF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48" type="#_x0000_t32" style="position:absolute;left:0;text-align:left;margin-left:74.7pt;margin-top:7.65pt;width:0;height:20.25pt;z-index:251682816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42" type="#_x0000_t32" style="position:absolute;left:0;text-align:left;margin-left:454.2pt;margin-top:.15pt;width:0;height:0;z-index:251676672" o:connectortype="straight">
            <v:stroke endarrow="block"/>
          </v:shape>
        </w:pict>
      </w: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2E58FF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rect id="_x0000_s1061" style="position:absolute;left:0;text-align:left;margin-left:-17.55pt;margin-top:7.2pt;width:223.95pt;height:40.6pt;z-index:251696128">
            <v:textbox style="mso-next-textbox:#_x0000_s1061">
              <w:txbxContent>
                <w:p w:rsidR="005457A2" w:rsidRPr="00791AF9" w:rsidRDefault="005457A2" w:rsidP="005457A2">
                  <w:pPr>
                    <w:jc w:val="center"/>
                  </w:pPr>
                  <w:r w:rsidRPr="0076077D">
                    <w:rPr>
                      <w:rFonts w:eastAsia="Calibri"/>
                      <w:sz w:val="20"/>
                      <w:szCs w:val="20"/>
                      <w:lang w:eastAsia="en-US"/>
                    </w:rPr>
                    <w:t>2.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76077D">
                    <w:rPr>
                      <w:rFonts w:eastAsia="Calibri"/>
                      <w:sz w:val="20"/>
                      <w:szCs w:val="20"/>
                      <w:lang w:eastAsia="en-US"/>
                    </w:rPr>
                    <w:t>Подготовка и направление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м</w:t>
                  </w:r>
                  <w:r w:rsidRPr="0076077D">
                    <w:rPr>
                      <w:rFonts w:eastAsia="Calibri"/>
                      <w:sz w:val="20"/>
                      <w:szCs w:val="20"/>
                      <w:lang w:eastAsia="en-US"/>
                    </w:rPr>
                    <w:t>ежведомственного запроса</w:t>
                  </w:r>
                </w:p>
              </w:txbxContent>
            </v:textbox>
          </v:rect>
        </w:pict>
      </w:r>
    </w:p>
    <w:p w:rsidR="005457A2" w:rsidRPr="00247D27" w:rsidRDefault="005457A2" w:rsidP="005457A2">
      <w:pPr>
        <w:ind w:left="1416" w:firstLine="709"/>
        <w:rPr>
          <w:sz w:val="18"/>
          <w:szCs w:val="18"/>
          <w:highlight w:val="lightGray"/>
        </w:rPr>
      </w:pP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2E58FF" w:rsidP="005457A2">
      <w:pPr>
        <w:tabs>
          <w:tab w:val="left" w:pos="7170"/>
        </w:tabs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shape id="_x0000_s1062" type="#_x0000_t32" style="position:absolute;left:0;text-align:left;margin-left:73.95pt;margin-top:6.45pt;width:0;height:20.25pt;z-index:251697152" o:connectortype="straight">
            <v:stroke endarrow="block"/>
          </v:shape>
        </w:pict>
      </w: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Default="002E58FF" w:rsidP="005457A2">
      <w:pPr>
        <w:ind w:firstLine="709"/>
        <w:rPr>
          <w:sz w:val="18"/>
          <w:szCs w:val="18"/>
          <w:highlight w:val="lightGray"/>
        </w:rPr>
      </w:pPr>
      <w:r>
        <w:rPr>
          <w:noProof/>
          <w:sz w:val="18"/>
          <w:szCs w:val="18"/>
        </w:rPr>
        <w:pict>
          <v:rect id="_x0000_s1030" style="position:absolute;left:0;text-align:left;margin-left:-17.55pt;margin-top:6pt;width:223.95pt;height:57.4pt;z-index:251664384">
            <v:textbox style="mso-next-textbox:#_x0000_s1030">
              <w:txbxContent>
                <w:p w:rsidR="005457A2" w:rsidRPr="00901148" w:rsidRDefault="005457A2" w:rsidP="005457A2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  <w:r w:rsidRPr="0058691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58691B">
                    <w:rPr>
                      <w:sz w:val="20"/>
                      <w:szCs w:val="20"/>
                    </w:rPr>
                    <w:t>бмен служебной информацией между органами местного самоуправления</w:t>
                  </w:r>
                  <w:r>
                    <w:t xml:space="preserve">             </w:t>
                  </w:r>
                  <w:r w:rsidRPr="0058691B">
                    <w:rPr>
                      <w:sz w:val="20"/>
                      <w:szCs w:val="20"/>
                    </w:rPr>
                    <w:t>Санкт-Петербурга</w:t>
                  </w:r>
                  <w:r>
                    <w:rPr>
                      <w:sz w:val="20"/>
                      <w:szCs w:val="20"/>
                    </w:rPr>
                    <w:t xml:space="preserve"> (в течение 3-х дней)</w:t>
                  </w:r>
                </w:p>
                <w:p w:rsidR="005457A2" w:rsidRPr="0058691B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457A2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5457A2" w:rsidP="005457A2">
      <w:pPr>
        <w:ind w:firstLine="709"/>
        <w:rPr>
          <w:sz w:val="18"/>
          <w:szCs w:val="18"/>
          <w:highlight w:val="lightGray"/>
        </w:rPr>
      </w:pPr>
    </w:p>
    <w:p w:rsidR="005457A2" w:rsidRPr="00247D27" w:rsidRDefault="005457A2" w:rsidP="005457A2">
      <w:pPr>
        <w:ind w:firstLine="709"/>
        <w:jc w:val="right"/>
        <w:rPr>
          <w:highlight w:val="lightGray"/>
        </w:rPr>
      </w:pPr>
    </w:p>
    <w:p w:rsidR="005457A2" w:rsidRPr="00247D27" w:rsidRDefault="002E58FF" w:rsidP="005457A2">
      <w:pPr>
        <w:rPr>
          <w:highlight w:val="lightGray"/>
        </w:rPr>
      </w:pPr>
      <w:r>
        <w:rPr>
          <w:noProof/>
          <w:sz w:val="18"/>
          <w:szCs w:val="18"/>
        </w:rPr>
        <w:pict>
          <v:shape id="_x0000_s1049" type="#_x0000_t32" style="position:absolute;margin-left:76.2pt;margin-top:8.2pt;width:0;height:18.35pt;z-index:251683840" o:connectortype="straight">
            <v:stroke endarrow="block"/>
          </v:shape>
        </w:pict>
      </w:r>
    </w:p>
    <w:p w:rsidR="005457A2" w:rsidRPr="00247D27" w:rsidRDefault="002E58FF" w:rsidP="005457A2">
      <w:pPr>
        <w:rPr>
          <w:highlight w:val="lightGray"/>
        </w:rPr>
      </w:pPr>
      <w:r>
        <w:rPr>
          <w:noProof/>
        </w:rPr>
        <w:pict>
          <v:rect id="_x0000_s1031" style="position:absolute;margin-left:-17.55pt;margin-top:12.75pt;width:223.95pt;height:113.75pt;z-index:251665408">
            <v:textbox style="mso-next-textbox:#_x0000_s1031" inset="1.5mm,,1.5mm">
              <w:txbxContent>
                <w:p w:rsidR="005457A2" w:rsidRPr="00901148" w:rsidRDefault="005457A2" w:rsidP="005457A2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DF6652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DF6652">
                    <w:rPr>
                      <w:sz w:val="20"/>
                      <w:szCs w:val="20"/>
                    </w:rPr>
                    <w:t>роведение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</w:t>
                  </w:r>
                  <w:r w:rsidRPr="00C66B43">
                    <w:t xml:space="preserve"> </w:t>
                  </w:r>
                  <w:r w:rsidRPr="00DF6652">
                    <w:rPr>
                      <w:sz w:val="20"/>
                      <w:szCs w:val="20"/>
                    </w:rPr>
                    <w:t>образования проживания несовершеннолетнего и составление  Акта обследования условий жизни несовершеннолетнего гражданина</w:t>
                  </w:r>
                  <w:r>
                    <w:rPr>
                      <w:sz w:val="20"/>
                      <w:szCs w:val="20"/>
                    </w:rPr>
                    <w:t xml:space="preserve"> (в течение 21-го дня)</w:t>
                  </w:r>
                </w:p>
                <w:p w:rsidR="005457A2" w:rsidRPr="007E0200" w:rsidRDefault="005457A2" w:rsidP="005457A2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5457A2" w:rsidRPr="00247D27" w:rsidRDefault="005457A2" w:rsidP="005457A2">
      <w:pPr>
        <w:ind w:firstLine="709"/>
        <w:jc w:val="right"/>
        <w:rPr>
          <w:highlight w:val="lightGray"/>
        </w:rPr>
      </w:pPr>
    </w:p>
    <w:p w:rsidR="005457A2" w:rsidRPr="00247D27" w:rsidRDefault="005457A2" w:rsidP="005457A2">
      <w:pPr>
        <w:ind w:firstLine="709"/>
        <w:jc w:val="right"/>
        <w:rPr>
          <w:highlight w:val="lightGray"/>
        </w:rPr>
      </w:pPr>
    </w:p>
    <w:p w:rsidR="005457A2" w:rsidRDefault="005457A2" w:rsidP="005457A2">
      <w:pPr>
        <w:jc w:val="right"/>
        <w:rPr>
          <w:highlight w:val="lightGray"/>
        </w:rPr>
      </w:pPr>
    </w:p>
    <w:p w:rsidR="005457A2" w:rsidRPr="00274B28" w:rsidRDefault="005457A2" w:rsidP="005457A2">
      <w:pPr>
        <w:rPr>
          <w:highlight w:val="lightGray"/>
        </w:rPr>
      </w:pPr>
    </w:p>
    <w:p w:rsidR="005457A2" w:rsidRPr="00274B28" w:rsidRDefault="005457A2" w:rsidP="005457A2">
      <w:pPr>
        <w:rPr>
          <w:highlight w:val="lightGray"/>
        </w:rPr>
      </w:pPr>
    </w:p>
    <w:p w:rsidR="005457A2" w:rsidRPr="00274B28" w:rsidRDefault="005457A2" w:rsidP="005457A2">
      <w:pPr>
        <w:rPr>
          <w:highlight w:val="lightGray"/>
        </w:rPr>
      </w:pPr>
    </w:p>
    <w:p w:rsidR="005457A2" w:rsidRPr="00274B28" w:rsidRDefault="005457A2" w:rsidP="005457A2">
      <w:pPr>
        <w:rPr>
          <w:highlight w:val="lightGray"/>
        </w:rPr>
      </w:pPr>
    </w:p>
    <w:p w:rsidR="005457A2" w:rsidRPr="00274B28" w:rsidRDefault="002E58FF" w:rsidP="005457A2">
      <w:pPr>
        <w:rPr>
          <w:highlight w:val="lightGray"/>
        </w:rPr>
      </w:pPr>
      <w:r>
        <w:rPr>
          <w:noProof/>
        </w:rPr>
        <w:pict>
          <v:rect id="_x0000_s1055" style="position:absolute;margin-left:344.7pt;margin-top:4pt;width:101.25pt;height:46.6pt;z-index:251689984">
            <v:textbox style="mso-next-textbox:#_x0000_s1055">
              <w:txbxContent>
                <w:p w:rsidR="005457A2" w:rsidRPr="00262D3A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B46D06">
                    <w:rPr>
                      <w:sz w:val="20"/>
                      <w:szCs w:val="20"/>
                    </w:rPr>
                    <w:t xml:space="preserve">Направление ответа (письма) </w:t>
                  </w:r>
                  <w:r>
                    <w:rPr>
                      <w:sz w:val="20"/>
                      <w:szCs w:val="20"/>
                    </w:rPr>
                    <w:t>через МФЦ</w:t>
                  </w:r>
                </w:p>
                <w:p w:rsidR="005457A2" w:rsidRPr="00262D3A" w:rsidRDefault="005457A2" w:rsidP="005457A2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457A2" w:rsidRPr="00291E68" w:rsidRDefault="002E58FF" w:rsidP="005457A2">
      <w:pPr>
        <w:rPr>
          <w:i/>
          <w:highlight w:val="lightGray"/>
        </w:rPr>
      </w:pPr>
      <w:r>
        <w:rPr>
          <w:noProof/>
        </w:rPr>
        <w:pict>
          <v:shape id="_x0000_s1050" type="#_x0000_t32" style="position:absolute;margin-left:76.2pt;margin-top:2.3pt;width:0;height:20.5pt;z-index:251684864" o:connectortype="straight">
            <v:stroke endarrow="block"/>
          </v:shape>
        </w:pict>
      </w:r>
    </w:p>
    <w:p w:rsidR="005457A2" w:rsidRPr="00274B28" w:rsidRDefault="002E58FF" w:rsidP="005457A2">
      <w:pPr>
        <w:rPr>
          <w:highlight w:val="lightGray"/>
        </w:rPr>
      </w:pPr>
      <w:r>
        <w:rPr>
          <w:noProof/>
        </w:rPr>
        <w:pict>
          <v:rect id="_x0000_s1032" style="position:absolute;margin-left:-17.55pt;margin-top:11.9pt;width:223.95pt;height:70.5pt;z-index:251666432">
            <v:textbox style="mso-next-textbox:#_x0000_s1032">
              <w:txbxContent>
                <w:p w:rsidR="005457A2" w:rsidRPr="00901148" w:rsidRDefault="005457A2" w:rsidP="005457A2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5</w:t>
                  </w:r>
                  <w:r w:rsidRPr="0031651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.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r w:rsidRPr="00316512">
                    <w:rPr>
                      <w:sz w:val="20"/>
                      <w:szCs w:val="20"/>
                    </w:rPr>
                    <w:t>одготовка ответа (письма) о разрешении разногласий либо о невозможности разрешения разногласий между родителями по вопросам,</w:t>
                  </w:r>
                  <w:r w:rsidRPr="00C66B43">
                    <w:t xml:space="preserve"> </w:t>
                  </w:r>
                  <w:r w:rsidRPr="00316512">
                    <w:rPr>
                      <w:sz w:val="20"/>
                      <w:szCs w:val="20"/>
                    </w:rPr>
                    <w:t>касающимся воспитания и образования детей</w:t>
                  </w:r>
                  <w:r>
                    <w:rPr>
                      <w:sz w:val="20"/>
                      <w:szCs w:val="20"/>
                    </w:rPr>
                    <w:t xml:space="preserve"> (в течение 2-х дней)</w:t>
                  </w:r>
                </w:p>
                <w:p w:rsidR="005457A2" w:rsidRPr="00316512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F0135" w:rsidRDefault="002E58FF" w:rsidP="00854100">
      <w:r>
        <w:rPr>
          <w:noProof/>
        </w:rPr>
        <w:pict>
          <v:rect id="_x0000_s1046" style="position:absolute;margin-left:344.7pt;margin-top:104.45pt;width:101.25pt;height:42pt;z-index:251680768">
            <v:textbox style="mso-next-textbox:#_x0000_s1046">
              <w:txbxContent>
                <w:p w:rsidR="005457A2" w:rsidRPr="00B46D06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B46D06">
                    <w:rPr>
                      <w:sz w:val="20"/>
                      <w:szCs w:val="20"/>
                    </w:rPr>
                    <w:t>Направление ответа (письма) в электронной форме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344.7pt;margin-top:59.5pt;width:101.25pt;height:38.2pt;z-index:251678720">
            <v:textbox style="mso-next-textbox:#_x0000_s1044">
              <w:txbxContent>
                <w:p w:rsidR="005457A2" w:rsidRPr="00B46D06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B46D06">
                    <w:rPr>
                      <w:sz w:val="20"/>
                      <w:szCs w:val="20"/>
                    </w:rPr>
                    <w:t>Направление ответа (письма) по почте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344.7pt;margin-top:18.45pt;width:101.25pt;height:35pt;z-index:251681792">
            <v:textbox style="mso-next-textbox:#_x0000_s1047">
              <w:txbxContent>
                <w:p w:rsidR="005457A2" w:rsidRPr="00B46D06" w:rsidRDefault="005457A2" w:rsidP="005457A2">
                  <w:pPr>
                    <w:jc w:val="center"/>
                    <w:rPr>
                      <w:sz w:val="20"/>
                      <w:szCs w:val="20"/>
                    </w:rPr>
                  </w:pPr>
                  <w:r w:rsidRPr="00B46D06">
                    <w:rPr>
                      <w:sz w:val="20"/>
                      <w:szCs w:val="20"/>
                    </w:rPr>
                    <w:t>Выдача ответа (письма) в ОМС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32" style="position:absolute;margin-left:76.2pt;margin-top:63.35pt;width:0;height:15.4pt;z-index:251692032" o:connectortype="straight">
            <v:stroke endarrow="block"/>
          </v:shape>
        </w:pict>
      </w:r>
      <w:r>
        <w:rPr>
          <w:noProof/>
        </w:rPr>
        <w:pict>
          <v:rect id="_x0000_s1056" style="position:absolute;margin-left:-17.55pt;margin-top:78.75pt;width:223.95pt;height:67.7pt;z-index:251691008">
            <v:textbox style="mso-next-textbox:#_x0000_s1056">
              <w:txbxContent>
                <w:p w:rsidR="005457A2" w:rsidRPr="00291E68" w:rsidRDefault="005457A2" w:rsidP="005457A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Р</w:t>
                  </w:r>
                  <w:r w:rsidRPr="00291E68">
                    <w:rPr>
                      <w:sz w:val="20"/>
                      <w:szCs w:val="20"/>
                    </w:rPr>
                    <w:t>егистрация и направление (вручение) заявителю ответа (письма)  о разрешении разногласий либо о невозможности разрешения разногласий по вопросам, касающимся воспитания и образования детей.</w:t>
                  </w:r>
                </w:p>
                <w:p w:rsidR="005457A2" w:rsidRPr="00316512" w:rsidRDefault="005457A2" w:rsidP="005457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45" type="#_x0000_t32" style="position:absolute;margin-left:206.4pt;margin-top:1.95pt;width:138.3pt;height:132.7pt;flip:y;z-index:251679744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206.4pt;margin-top:39.15pt;width:138.3pt;height:81.7pt;flip:y;z-index:251693056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206.4pt;margin-top:122.75pt;width:138.3pt;height:19.6pt;z-index:251695104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206.4pt;margin-top:93.15pt;width:138.3pt;height:29.6pt;flip:y;z-index:251694080" o:connectortype="straight">
            <v:stroke endarrow="block"/>
          </v:shape>
        </w:pict>
      </w:r>
    </w:p>
    <w:sectPr w:rsidR="00FF0135" w:rsidSect="00FF0135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C0" w:rsidRDefault="00C007C0" w:rsidP="005457A2">
      <w:r>
        <w:separator/>
      </w:r>
    </w:p>
  </w:endnote>
  <w:endnote w:type="continuationSeparator" w:id="0">
    <w:p w:rsidR="00C007C0" w:rsidRDefault="00C007C0" w:rsidP="0054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67" w:rsidRDefault="00BC70D3" w:rsidP="001C444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6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467" w:rsidRDefault="002E58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C0" w:rsidRDefault="00C007C0" w:rsidP="005457A2">
      <w:r>
        <w:separator/>
      </w:r>
    </w:p>
  </w:footnote>
  <w:footnote w:type="continuationSeparator" w:id="0">
    <w:p w:rsidR="00C007C0" w:rsidRDefault="00C007C0" w:rsidP="0054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67" w:rsidRDefault="00BC70D3" w:rsidP="001C4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6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467" w:rsidRDefault="002E5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67" w:rsidRDefault="002E58FF" w:rsidP="001C444E">
    <w:pPr>
      <w:pStyle w:val="a3"/>
      <w:framePr w:wrap="around" w:vAnchor="text" w:hAnchor="margin" w:xAlign="center" w:y="1"/>
      <w:rPr>
        <w:rStyle w:val="a5"/>
      </w:rPr>
    </w:pPr>
  </w:p>
  <w:p w:rsidR="00844467" w:rsidRDefault="002E5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7A2"/>
    <w:rsid w:val="00207329"/>
    <w:rsid w:val="002E58FF"/>
    <w:rsid w:val="005457A2"/>
    <w:rsid w:val="005926A9"/>
    <w:rsid w:val="00667691"/>
    <w:rsid w:val="006A3E31"/>
    <w:rsid w:val="0070647B"/>
    <w:rsid w:val="0080490E"/>
    <w:rsid w:val="00854100"/>
    <w:rsid w:val="008D1233"/>
    <w:rsid w:val="00944E5A"/>
    <w:rsid w:val="00996DFF"/>
    <w:rsid w:val="00A15A3D"/>
    <w:rsid w:val="00A41546"/>
    <w:rsid w:val="00A52B02"/>
    <w:rsid w:val="00BC70D3"/>
    <w:rsid w:val="00C007C0"/>
    <w:rsid w:val="00C156B4"/>
    <w:rsid w:val="00D70F24"/>
    <w:rsid w:val="00F231CC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22" type="connector" idref="#_x0000_s1050"/>
        <o:r id="V:Rule23" type="connector" idref="#_x0000_s1063"/>
        <o:r id="V:Rule24" type="connector" idref="#_x0000_s1043"/>
        <o:r id="V:Rule25" type="connector" idref="#_x0000_s1060"/>
        <o:r id="V:Rule26" type="connector" idref="#_x0000_s1052"/>
        <o:r id="V:Rule27" type="connector" idref="#_x0000_s1037"/>
        <o:r id="V:Rule28" type="connector" idref="#_x0000_s1058"/>
        <o:r id="V:Rule29" type="connector" idref="#_x0000_s1048"/>
        <o:r id="V:Rule30" type="connector" idref="#_x0000_s1042"/>
        <o:r id="V:Rule31" type="connector" idref="#_x0000_s1057"/>
        <o:r id="V:Rule32" type="connector" idref="#_x0000_s1045"/>
        <o:r id="V:Rule33" type="connector" idref="#_x0000_s1053"/>
        <o:r id="V:Rule34" type="connector" idref="#_x0000_s1054"/>
        <o:r id="V:Rule35" type="connector" idref="#_x0000_s1036"/>
        <o:r id="V:Rule36" type="connector" idref="#_x0000_s1049"/>
        <o:r id="V:Rule37" type="connector" idref="#_x0000_s1041"/>
        <o:r id="V:Rule38" type="connector" idref="#_x0000_s1062"/>
        <o:r id="V:Rule39" type="connector" idref="#_x0000_s1038"/>
        <o:r id="V:Rule40" type="connector" idref="#_x0000_s1039"/>
        <o:r id="V:Rule41" type="connector" idref="#_x0000_s1059"/>
        <o:r id="V:Rule42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5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7A2"/>
  </w:style>
  <w:style w:type="paragraph" w:styleId="a6">
    <w:name w:val="footer"/>
    <w:basedOn w:val="a"/>
    <w:link w:val="a7"/>
    <w:rsid w:val="00545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7</cp:revision>
  <cp:lastPrinted>2012-10-17T14:30:00Z</cp:lastPrinted>
  <dcterms:created xsi:type="dcterms:W3CDTF">2012-10-17T13:15:00Z</dcterms:created>
  <dcterms:modified xsi:type="dcterms:W3CDTF">2013-01-10T21:10:00Z</dcterms:modified>
</cp:coreProperties>
</file>