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26" w:rsidRPr="00B470BE" w:rsidRDefault="001E6726" w:rsidP="001E6726">
      <w:pPr>
        <w:jc w:val="right"/>
        <w:rPr>
          <w:sz w:val="20"/>
        </w:rPr>
      </w:pPr>
      <w:r w:rsidRPr="00B470BE">
        <w:rPr>
          <w:sz w:val="20"/>
        </w:rPr>
        <w:t>П</w:t>
      </w:r>
      <w:r w:rsidR="00B470BE" w:rsidRPr="00B470BE">
        <w:rPr>
          <w:sz w:val="20"/>
        </w:rPr>
        <w:t>риложение</w:t>
      </w:r>
      <w:r w:rsidRPr="00B470BE">
        <w:rPr>
          <w:sz w:val="20"/>
        </w:rPr>
        <w:t xml:space="preserve"> № 8</w:t>
      </w:r>
    </w:p>
    <w:p w:rsidR="00B470BE" w:rsidRPr="00B470BE" w:rsidRDefault="00624693" w:rsidP="00B470BE">
      <w:pPr>
        <w:tabs>
          <w:tab w:val="left" w:pos="9639"/>
        </w:tabs>
        <w:jc w:val="right"/>
        <w:rPr>
          <w:sz w:val="20"/>
        </w:rPr>
      </w:pPr>
      <w:r w:rsidRPr="00B470BE">
        <w:rPr>
          <w:sz w:val="20"/>
        </w:rPr>
        <w:t xml:space="preserve">к </w:t>
      </w:r>
      <w:r w:rsidR="00B470BE">
        <w:rPr>
          <w:sz w:val="20"/>
        </w:rPr>
        <w:t>регламенту</w:t>
      </w:r>
      <w:bookmarkStart w:id="0" w:name="_GoBack"/>
      <w:bookmarkEnd w:id="0"/>
    </w:p>
    <w:p w:rsidR="00624693" w:rsidRPr="002E129F" w:rsidRDefault="00624693" w:rsidP="00624693">
      <w:pPr>
        <w:jc w:val="right"/>
        <w:rPr>
          <w:sz w:val="16"/>
          <w:szCs w:val="16"/>
        </w:rPr>
      </w:pPr>
    </w:p>
    <w:p w:rsidR="00B470BE" w:rsidRDefault="001E6726" w:rsidP="001E6726">
      <w:pPr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БЛОК-СХЕМА</w:t>
      </w:r>
    </w:p>
    <w:p w:rsidR="001E6726" w:rsidRPr="00217043" w:rsidRDefault="00B470BE" w:rsidP="001E6726">
      <w:pPr>
        <w:ind w:left="2832" w:firstLine="708"/>
        <w:jc w:val="both"/>
        <w:rPr>
          <w:b/>
          <w:sz w:val="24"/>
          <w:szCs w:val="24"/>
        </w:rPr>
      </w:pPr>
      <w:r>
        <w:rPr>
          <w:noProof/>
          <w:color w:val="FF0000"/>
        </w:rPr>
        <w:pict>
          <v:rect id="_x0000_s1048" style="position:absolute;left:0;text-align:left;margin-left:156.8pt;margin-top:12.95pt;width:228pt;height:19.55pt;z-index:251682816;mso-position-horizontal-relative:text;mso-position-vertical-relative:text">
            <v:textbox style="mso-next-textbox:#_x0000_s1048">
              <w:txbxContent>
                <w:p w:rsidR="001E6726" w:rsidRPr="00D404D9" w:rsidRDefault="001E6726" w:rsidP="001E6726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Обращение заявителя за предоставлением государственной услуги </w:t>
                  </w:r>
                </w:p>
                <w:p w:rsidR="001E6726" w:rsidRPr="00C92748" w:rsidRDefault="001E6726" w:rsidP="001E6726"/>
              </w:txbxContent>
            </v:textbox>
          </v:rect>
        </w:pict>
      </w:r>
    </w:p>
    <w:p w:rsidR="001E6726" w:rsidRPr="00C47AE8" w:rsidRDefault="00B470BE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30" style="position:absolute;left:0;text-align:left;flip:x;z-index:251664384" from="100.6pt,5.5pt" to="156.8pt,28.55pt">
            <v:stroke endarrow="block"/>
          </v:line>
        </w:pict>
      </w:r>
      <w:r>
        <w:rPr>
          <w:noProof/>
          <w:color w:val="FF0000"/>
        </w:rPr>
        <w:pict>
          <v:rect id="_x0000_s1043" style="position:absolute;left:0;text-align:left;margin-left:-20.65pt;margin-top:187.6pt;width:78.35pt;height:41.5pt;z-index:251677696">
            <v:textbox style="mso-next-textbox:#_x0000_s1043">
              <w:txbxContent>
                <w:p w:rsidR="001E6726" w:rsidRPr="00EA3B7D" w:rsidRDefault="001E6726" w:rsidP="001E6726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определяет предмет обращения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line id="_x0000_s1039" style="position:absolute;left:0;text-align:left;z-index:251673600" from="60pt,219.85pt" to="87pt,219.85pt">
            <v:stroke endarrow="block"/>
          </v:line>
        </w:pict>
      </w:r>
      <w:r>
        <w:rPr>
          <w:noProof/>
          <w:color w:val="FF0000"/>
        </w:rPr>
        <w:pict>
          <v:line id="_x0000_s1038" style="position:absolute;left:0;text-align:left;z-index:251672576" from="18pt,211.4pt" to="18pt,229.4pt">
            <v:stroke endarrow="block"/>
          </v:line>
        </w:pict>
      </w:r>
      <w:r>
        <w:rPr>
          <w:noProof/>
          <w:color w:val="FF0000"/>
        </w:rPr>
        <w:pict>
          <v:line id="_x0000_s1037" style="position:absolute;left:0;text-align:left;z-index:251671552" from="358.95pt,233.7pt" to="376.95pt,233.7pt">
            <v:stroke endarrow="block"/>
          </v:line>
        </w:pict>
      </w:r>
      <w:r>
        <w:rPr>
          <w:noProof/>
          <w:color w:val="FF0000"/>
        </w:rPr>
        <w:pict>
          <v:line id="_x0000_s1029" style="position:absolute;left:0;text-align:left;z-index:251663360" from="250.8pt,229.4pt" to="266.75pt,229.4pt">
            <v:stroke endarrow="block"/>
          </v:line>
        </w:pict>
      </w:r>
    </w:p>
    <w:p w:rsidR="001E6726" w:rsidRPr="00C47AE8" w:rsidRDefault="00B470BE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55" style="position:absolute;left:0;text-align:left;flip:x;z-index:251689984" from="228.35pt,4.9pt" to="228.35pt,14.75pt">
            <v:stroke endarrow="block"/>
          </v:line>
        </w:pict>
      </w:r>
    </w:p>
    <w:p w:rsidR="001E6726" w:rsidRPr="00C47AE8" w:rsidRDefault="00B470BE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49" style="position:absolute;left:0;text-align:left;margin-left:137.85pt;margin-top:.95pt;width:197.15pt;height:24pt;flip:x;z-index:251683840">
            <v:textbox style="mso-next-textbox:#_x0000_s1049">
              <w:txbxContent>
                <w:p w:rsidR="001E6726" w:rsidRPr="00930C15" w:rsidRDefault="001E6726" w:rsidP="001E6726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Оформление </w:t>
                  </w:r>
                  <w:r w:rsidRPr="00930C15">
                    <w:rPr>
                      <w:sz w:val="14"/>
                      <w:szCs w:val="14"/>
                    </w:rPr>
                    <w:t>запроса через портал государственных услуг</w:t>
                  </w:r>
                </w:p>
                <w:p w:rsidR="001E6726" w:rsidRPr="00930C15" w:rsidRDefault="00B470BE" w:rsidP="001E672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hyperlink r:id="rId5" w:history="1">
                    <w:r w:rsidR="001E6726" w:rsidRPr="00930C15">
                      <w:rPr>
                        <w:rStyle w:val="a3"/>
                        <w:sz w:val="14"/>
                        <w:szCs w:val="14"/>
                        <w:lang w:val="en-US"/>
                      </w:rPr>
                      <w:t>www.gu</w:t>
                    </w:r>
                  </w:hyperlink>
                  <w:r w:rsidR="001E6726" w:rsidRPr="00930C15">
                    <w:rPr>
                      <w:sz w:val="14"/>
                      <w:szCs w:val="14"/>
                      <w:lang w:val="en-US"/>
                    </w:rPr>
                    <w:t>.spb.ru</w:t>
                  </w:r>
                </w:p>
                <w:p w:rsidR="001E6726" w:rsidRPr="00C92748" w:rsidRDefault="001E6726" w:rsidP="001E6726"/>
              </w:txbxContent>
            </v:textbox>
          </v:rect>
        </w:pict>
      </w:r>
      <w:r>
        <w:rPr>
          <w:noProof/>
          <w:color w:val="FF0000"/>
        </w:rPr>
        <w:pict>
          <v:rect id="_x0000_s1047" style="position:absolute;left:0;text-align:left;margin-left:-43.05pt;margin-top:.95pt;width:168.9pt;height:24pt;z-index:251681792">
            <v:textbox style="mso-next-textbox:#_x0000_s1047">
              <w:txbxContent>
                <w:p w:rsidR="001E6726" w:rsidRPr="00D404D9" w:rsidRDefault="001E6726" w:rsidP="001E6726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Прием заявления и пакета документов в МФЦ</w:t>
                  </w:r>
                </w:p>
                <w:p w:rsidR="001E6726" w:rsidRPr="00D404D9" w:rsidRDefault="001E6726" w:rsidP="001E6726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(20 мин.)</w:t>
                  </w:r>
                </w:p>
                <w:p w:rsidR="001E6726" w:rsidRPr="00C92748" w:rsidRDefault="001E6726" w:rsidP="001E6726"/>
              </w:txbxContent>
            </v:textbox>
          </v:rect>
        </w:pict>
      </w:r>
    </w:p>
    <w:p w:rsidR="001E6726" w:rsidRPr="00C47AE8" w:rsidRDefault="00B470BE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53" style="position:absolute;left:0;text-align:left;flip:x;z-index:251687936" from="228.35pt,11.15pt" to="228.35pt,21.3pt">
            <v:stroke endarrow="block"/>
          </v:line>
        </w:pict>
      </w:r>
      <w:r>
        <w:rPr>
          <w:noProof/>
          <w:color w:val="FF0000"/>
        </w:rPr>
        <w:pict>
          <v:line id="_x0000_s1054" style="position:absolute;left:0;text-align:left;z-index:251688960" from="57.7pt,11.15pt" to="57.7pt,21.3pt">
            <v:stroke endarrow="block"/>
          </v:line>
        </w:pict>
      </w:r>
    </w:p>
    <w:p w:rsidR="001E6726" w:rsidRPr="00C47AE8" w:rsidRDefault="00B470BE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56" style="position:absolute;left:0;text-align:left;margin-left:137.85pt;margin-top:7.5pt;width:197.15pt;height:24pt;flip:x;z-index:251691008">
            <v:textbox style="mso-next-textbox:#_x0000_s1056">
              <w:txbxContent>
                <w:p w:rsidR="001E6726" w:rsidRPr="007626DE" w:rsidRDefault="001E6726" w:rsidP="001E6726">
                  <w:pPr>
                    <w:jc w:val="center"/>
                    <w:rPr>
                      <w:sz w:val="14"/>
                      <w:szCs w:val="14"/>
                    </w:rPr>
                  </w:pPr>
                  <w:r w:rsidRPr="007626DE">
                    <w:rPr>
                      <w:sz w:val="14"/>
                      <w:szCs w:val="14"/>
                    </w:rPr>
                    <w:t>Передача документов посредством МАИС МФЦ</w:t>
                  </w:r>
                </w:p>
                <w:p w:rsidR="001E6726" w:rsidRPr="005078F7" w:rsidRDefault="001E6726" w:rsidP="001E672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(пакетная выгрузка 1 раз в сутки)</w:t>
                  </w:r>
                </w:p>
                <w:p w:rsidR="001E6726" w:rsidRPr="00C92748" w:rsidRDefault="001E6726" w:rsidP="001E6726"/>
              </w:txbxContent>
            </v:textbox>
          </v:rect>
        </w:pict>
      </w:r>
      <w:r>
        <w:rPr>
          <w:noProof/>
          <w:color w:val="FF0000"/>
        </w:rPr>
        <w:pict>
          <v:rect id="_x0000_s1050" style="position:absolute;left:0;text-align:left;margin-left:-43.05pt;margin-top:7.5pt;width:168.9pt;height:26.8pt;z-index:251684864">
            <v:textbox style="mso-next-textbox:#_x0000_s1050">
              <w:txbxContent>
                <w:p w:rsidR="001E6726" w:rsidRPr="00930C15" w:rsidRDefault="001E6726" w:rsidP="001E6726">
                  <w:pPr>
                    <w:jc w:val="both"/>
                    <w:rPr>
                      <w:sz w:val="14"/>
                      <w:szCs w:val="14"/>
                    </w:rPr>
                  </w:pPr>
                  <w:r w:rsidRPr="00930C15">
                    <w:rPr>
                      <w:sz w:val="14"/>
                      <w:szCs w:val="14"/>
                    </w:rPr>
                    <w:t>Передача документов в ОМС (в эл. форме – 1 день, в бумажных носителях – 3 дня)</w:t>
                  </w:r>
                </w:p>
                <w:p w:rsidR="001E6726" w:rsidRPr="00C92748" w:rsidRDefault="001E6726" w:rsidP="001E6726"/>
              </w:txbxContent>
            </v:textbox>
          </v:rect>
        </w:pict>
      </w:r>
    </w:p>
    <w:p w:rsidR="001E6726" w:rsidRPr="00C47AE8" w:rsidRDefault="001E6726" w:rsidP="001E6726">
      <w:pPr>
        <w:ind w:firstLine="709"/>
        <w:jc w:val="right"/>
        <w:rPr>
          <w:color w:val="FF0000"/>
        </w:rPr>
      </w:pPr>
    </w:p>
    <w:p w:rsidR="001E6726" w:rsidRPr="00C47AE8" w:rsidRDefault="00B470BE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52" style="position:absolute;left:0;text-align:left;flip:x;z-index:251686912" from="228.35pt,3.9pt" to="228.35pt,29.55pt">
            <v:stroke endarrow="block"/>
          </v:line>
        </w:pict>
      </w:r>
      <w:r>
        <w:rPr>
          <w:noProof/>
          <w:color w:val="FF0000"/>
        </w:rPr>
        <w:pict>
          <v:line id="_x0000_s1057" style="position:absolute;left:0;text-align:left;z-index:251692032" from="55.25pt,9pt" to="55.25pt,29.55pt">
            <v:stroke endarrow="block"/>
          </v:line>
        </w:pict>
      </w:r>
    </w:p>
    <w:p w:rsidR="001E6726" w:rsidRPr="00C47AE8" w:rsidRDefault="001E6726" w:rsidP="001E6726">
      <w:pPr>
        <w:ind w:firstLine="709"/>
        <w:jc w:val="right"/>
        <w:rPr>
          <w:color w:val="FF0000"/>
        </w:rPr>
      </w:pPr>
    </w:p>
    <w:p w:rsidR="001E6726" w:rsidRPr="00C47AE8" w:rsidRDefault="00B470BE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51" style="position:absolute;left:0;text-align:left;margin-left:-43.05pt;margin-top:1.95pt;width:500.3pt;height:36.65pt;z-index:251685888">
            <v:textbox style="mso-next-textbox:#_x0000_s1051">
              <w:txbxContent>
                <w:p w:rsidR="001E6726" w:rsidRPr="007626DE" w:rsidRDefault="001E6726" w:rsidP="001E672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7626DE">
                    <w:rPr>
                      <w:sz w:val="16"/>
                      <w:szCs w:val="16"/>
                      <w:u w:val="single"/>
                    </w:rPr>
                    <w:t>Административная процедура № 1</w:t>
                  </w:r>
                </w:p>
                <w:p w:rsidR="001E6726" w:rsidRPr="007626DE" w:rsidRDefault="001E6726" w:rsidP="001E6726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Прием заявления и комплекта документов в </w:t>
                  </w:r>
                  <w:r w:rsidR="00924298">
                    <w:rPr>
                      <w:sz w:val="16"/>
                      <w:szCs w:val="16"/>
                    </w:rPr>
                    <w:t>местн</w:t>
                  </w:r>
                  <w:r w:rsidRPr="007626DE">
                    <w:rPr>
                      <w:sz w:val="16"/>
                      <w:szCs w:val="16"/>
                    </w:rPr>
                    <w:t>о</w:t>
                  </w:r>
                  <w:r w:rsidR="00924298">
                    <w:rPr>
                      <w:sz w:val="16"/>
                      <w:szCs w:val="16"/>
                    </w:rPr>
                    <w:t>й администрации МО Правобережный</w:t>
                  </w:r>
                </w:p>
                <w:p w:rsidR="001E6726" w:rsidRDefault="001E6726" w:rsidP="001E6726">
                  <w:pPr>
                    <w:jc w:val="center"/>
                  </w:pPr>
                  <w:r w:rsidRPr="00221EF5">
                    <w:rPr>
                      <w:sz w:val="16"/>
                      <w:szCs w:val="16"/>
                    </w:rPr>
                    <w:t>(20 мин.)</w:t>
                  </w:r>
                </w:p>
                <w:p w:rsidR="001E6726" w:rsidRPr="00C92748" w:rsidRDefault="001E6726" w:rsidP="001E6726"/>
              </w:txbxContent>
            </v:textbox>
          </v:rect>
        </w:pict>
      </w:r>
    </w:p>
    <w:p w:rsidR="001E6726" w:rsidRPr="00C47AE8" w:rsidRDefault="001E6726" w:rsidP="001E6726">
      <w:pPr>
        <w:ind w:firstLine="709"/>
        <w:jc w:val="right"/>
        <w:rPr>
          <w:color w:val="FF0000"/>
        </w:rPr>
      </w:pPr>
    </w:p>
    <w:p w:rsidR="001E6726" w:rsidRPr="00C47AE8" w:rsidRDefault="00B470BE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44" style="position:absolute;left:0;text-align:left;z-index:251678720" from="34.95pt,6.4pt" to="34.95pt,26.6pt">
            <v:stroke endarrow="block"/>
          </v:line>
        </w:pict>
      </w:r>
    </w:p>
    <w:p w:rsidR="001E6726" w:rsidRPr="00C47AE8" w:rsidRDefault="00B470BE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33" style="position:absolute;left:0;text-align:left;margin-left:373.7pt;margin-top:15.05pt;width:87.25pt;height:97.2pt;z-index:251667456">
            <v:textbox style="mso-next-textbox:#_x0000_s1033" inset=".5mm,,.5mm">
              <w:txbxContent>
                <w:p w:rsidR="001E6726" w:rsidRPr="00EA3B7D" w:rsidRDefault="001E6726" w:rsidP="001E6726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ксерокопирует документы (в случае необходимости), заверяет копии документов</w:t>
                  </w:r>
                </w:p>
              </w:txbxContent>
            </v:textbox>
          </v:rect>
        </w:pict>
      </w:r>
    </w:p>
    <w:p w:rsidR="001E6726" w:rsidRPr="00C47AE8" w:rsidRDefault="00B470BE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32" style="position:absolute;left:0;text-align:left;margin-left:266.75pt;margin-top:5.5pt;width:92.2pt;height:90.65pt;z-index:251666432">
            <v:textbox style="mso-next-textbox:#_x0000_s1032" inset="1.5mm,,1.5mm">
              <w:txbxContent>
                <w:p w:rsidR="001E6726" w:rsidRPr="00EA3B7D" w:rsidRDefault="001E6726" w:rsidP="001E6726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проверяет наличие документов и дает их оценку на предмет соответствия перечню документов, указанных в пункте 2.6. настоящ</w:t>
                  </w:r>
                  <w:r w:rsidR="00924298">
                    <w:rPr>
                      <w:sz w:val="16"/>
                      <w:szCs w:val="16"/>
                    </w:rPr>
                    <w:t>его регламента</w:t>
                  </w:r>
                  <w:r w:rsidRPr="00EA3B7D">
                    <w:rPr>
                      <w:sz w:val="16"/>
                      <w:szCs w:val="16"/>
                    </w:rPr>
                    <w:t xml:space="preserve"> рекомендаций</w:t>
                  </w:r>
                </w:p>
                <w:p w:rsidR="001E6726" w:rsidRPr="00EA3B7D" w:rsidRDefault="001E6726" w:rsidP="001E672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40" style="position:absolute;left:0;text-align:left;margin-left:177.5pt;margin-top:5.5pt;width:77.85pt;height:81.25pt;flip:x;z-index:251674624">
            <v:textbox style="mso-next-textbox:#_x0000_s1040" inset="1.5mm,,1.5mm">
              <w:txbxContent>
                <w:p w:rsidR="001E6726" w:rsidRPr="00EA3B7D" w:rsidRDefault="001E6726" w:rsidP="001E6726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консультирует заявителя о порядке оформления заявления и проверяет правильность его оформления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31" style="position:absolute;left:0;text-align:left;margin-left:84.7pt;margin-top:.7pt;width:81pt;height:39.8pt;z-index:251665408">
            <v:textbox style="mso-next-textbox:#_x0000_s1031" inset="1.5mm,,1.5mm">
              <w:txbxContent>
                <w:p w:rsidR="001E6726" w:rsidRPr="00EA3B7D" w:rsidRDefault="001E6726" w:rsidP="001E6726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устанавливает личность заявителя и его полномочия;</w:t>
                  </w:r>
                </w:p>
                <w:p w:rsidR="001E6726" w:rsidRPr="00EA3B7D" w:rsidRDefault="001E6726" w:rsidP="001E672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1E6726" w:rsidRPr="00C47AE8" w:rsidRDefault="001E6726" w:rsidP="001E6726">
      <w:pPr>
        <w:ind w:firstLine="709"/>
        <w:jc w:val="right"/>
        <w:rPr>
          <w:color w:val="FF0000"/>
        </w:rPr>
      </w:pPr>
    </w:p>
    <w:p w:rsidR="001E6726" w:rsidRPr="00C47AE8" w:rsidRDefault="00B470BE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41" style="position:absolute;left:0;text-align:left;z-index:251675648" from="165.7pt,.5pt" to="177.5pt,.5pt">
            <v:stroke endarrow="block"/>
          </v:line>
        </w:pict>
      </w:r>
    </w:p>
    <w:p w:rsidR="001E6726" w:rsidRPr="00C47AE8" w:rsidRDefault="001E6726" w:rsidP="001E6726">
      <w:pPr>
        <w:ind w:firstLine="709"/>
        <w:jc w:val="right"/>
        <w:rPr>
          <w:color w:val="FF0000"/>
        </w:rPr>
      </w:pPr>
    </w:p>
    <w:p w:rsidR="001E6726" w:rsidRPr="00C47AE8" w:rsidRDefault="00B470BE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45" style="position:absolute;left:0;text-align:left;margin-left:-39.65pt;margin-top:14.7pt;width:168.95pt;height:68.45pt;z-index:251679744">
            <v:textbox style="mso-next-textbox:#_x0000_s1045">
              <w:txbxContent>
                <w:p w:rsidR="001E6726" w:rsidRPr="007626DE" w:rsidRDefault="001E6726" w:rsidP="001E6726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передает комплект документов заявителя для принятия решения специалисту </w:t>
                  </w:r>
                  <w:r w:rsidR="00924298">
                    <w:rPr>
                      <w:sz w:val="16"/>
                      <w:szCs w:val="16"/>
                    </w:rPr>
                    <w:t>отдела опеки и попечительства</w:t>
                  </w:r>
                  <w:r w:rsidRPr="007626DE">
                    <w:rPr>
                      <w:sz w:val="16"/>
                      <w:szCs w:val="16"/>
                    </w:rPr>
                    <w:t>, ответственному за подготовку постановления</w:t>
                  </w:r>
                </w:p>
              </w:txbxContent>
            </v:textbox>
          </v:rect>
        </w:pict>
      </w:r>
    </w:p>
    <w:p w:rsidR="001E6726" w:rsidRPr="00C47AE8" w:rsidRDefault="00B470BE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28" style="position:absolute;left:0;text-align:left;z-index:251662336" from="406.05pt,15.7pt" to="406.05pt,39.25pt">
            <v:stroke endarrow="block"/>
          </v:line>
        </w:pict>
      </w:r>
      <w:r>
        <w:rPr>
          <w:noProof/>
          <w:color w:val="FF0000"/>
        </w:rPr>
        <w:pict>
          <v:rect id="_x0000_s1027" style="position:absolute;left:0;text-align:left;margin-left:169.6pt;margin-top:15.7pt;width:88.1pt;height:100.05pt;z-index:251661312">
            <v:textbox style="mso-next-textbox:#_x0000_s1027" inset="1.5mm,,1.5mm">
              <w:txbxContent>
                <w:p w:rsidR="001E6726" w:rsidRPr="00EA3B7D" w:rsidRDefault="001E6726" w:rsidP="001E6726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выдает заявителю расписку о приеме документов с указанием их перечня и даты приема</w:t>
                  </w:r>
                </w:p>
                <w:p w:rsidR="001E6726" w:rsidRPr="00EA3B7D" w:rsidRDefault="001E6726" w:rsidP="001E67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1E6726" w:rsidRPr="00C47AE8" w:rsidRDefault="001E6726" w:rsidP="001E6726">
      <w:pPr>
        <w:ind w:firstLine="709"/>
        <w:jc w:val="right"/>
        <w:rPr>
          <w:color w:val="FF0000"/>
        </w:rPr>
      </w:pPr>
    </w:p>
    <w:p w:rsidR="001E6726" w:rsidRPr="00C47AE8" w:rsidRDefault="00B470BE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36" style="position:absolute;left:0;text-align:left;margin-left:282.35pt;margin-top:7.05pt;width:178.6pt;height:76.5pt;z-index:251670528">
            <v:textbox style="mso-next-textbox:#_x0000_s1036">
              <w:txbxContent>
                <w:p w:rsidR="001E6726" w:rsidRPr="00EA3B7D" w:rsidRDefault="001E6726" w:rsidP="001E6726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фиксирует факт приема документов, указанных в пункте 2.6. настоящ</w:t>
                  </w:r>
                  <w:r w:rsidR="00924298">
                    <w:rPr>
                      <w:sz w:val="16"/>
                      <w:szCs w:val="16"/>
                    </w:rPr>
                    <w:t>его регламента</w:t>
                  </w:r>
                  <w:r w:rsidRPr="00EA3B7D">
                    <w:rPr>
                      <w:sz w:val="16"/>
                      <w:szCs w:val="16"/>
                    </w:rPr>
                    <w:t>, в журнале регистрации</w:t>
                  </w:r>
                </w:p>
                <w:p w:rsidR="001E6726" w:rsidRPr="002B7227" w:rsidRDefault="001E6726" w:rsidP="001E6726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line id="_x0000_s1042" style="position:absolute;left:0;text-align:left;flip:x;z-index:251676672" from="136.05pt,9.8pt" to="169.6pt,9.8pt">
            <v:stroke endarrow="block"/>
          </v:line>
        </w:pict>
      </w:r>
    </w:p>
    <w:p w:rsidR="001E6726" w:rsidRPr="00C47AE8" w:rsidRDefault="001E6726" w:rsidP="001E6726">
      <w:pPr>
        <w:ind w:firstLine="709"/>
        <w:jc w:val="right"/>
        <w:rPr>
          <w:color w:val="FF0000"/>
        </w:rPr>
      </w:pPr>
    </w:p>
    <w:p w:rsidR="001E6726" w:rsidRPr="00C47AE8" w:rsidRDefault="00B470BE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46" style="position:absolute;left:0;text-align:left;z-index:251680768" from="41.05pt,2.65pt" to="41.05pt,62.5pt">
            <v:stroke endarrow="block"/>
          </v:line>
        </w:pict>
      </w:r>
    </w:p>
    <w:p w:rsidR="001E6726" w:rsidRPr="00C47AE8" w:rsidRDefault="00B470BE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34" style="position:absolute;left:0;text-align:left;flip:x;z-index:251668480" from="260.8pt,6.7pt" to="285.45pt,6.7pt">
            <v:stroke endarrow="block"/>
          </v:line>
        </w:pict>
      </w:r>
    </w:p>
    <w:p w:rsidR="001E6726" w:rsidRPr="00C47AE8" w:rsidRDefault="001E6726" w:rsidP="001E6726">
      <w:pPr>
        <w:ind w:firstLine="709"/>
        <w:jc w:val="right"/>
        <w:rPr>
          <w:color w:val="FF0000"/>
        </w:rPr>
      </w:pPr>
    </w:p>
    <w:p w:rsidR="001E6726" w:rsidRPr="00C47AE8" w:rsidRDefault="00B470BE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58" style="position:absolute;left:0;text-align:left;margin-left:-34.95pt;margin-top:14.2pt;width:495.9pt;height:61.85pt;flip:y;z-index:251693056">
            <v:textbox style="mso-next-textbox:#_x0000_s1058">
              <w:txbxContent>
                <w:p w:rsidR="001E6726" w:rsidRPr="007626DE" w:rsidRDefault="001E6726" w:rsidP="001E672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7626DE">
                    <w:rPr>
                      <w:sz w:val="16"/>
                      <w:szCs w:val="16"/>
                      <w:u w:val="single"/>
                    </w:rPr>
                    <w:t>Административная процедура № 2</w:t>
                  </w:r>
                </w:p>
                <w:p w:rsidR="001E6726" w:rsidRPr="007626DE" w:rsidRDefault="001E6726" w:rsidP="001E672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издание постановления</w:t>
                  </w:r>
                </w:p>
                <w:p w:rsidR="001E6726" w:rsidRDefault="00924298" w:rsidP="001E672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местной администрации МО </w:t>
                  </w:r>
                  <w:proofErr w:type="gramStart"/>
                  <w:r>
                    <w:rPr>
                      <w:sz w:val="16"/>
                      <w:szCs w:val="16"/>
                    </w:rPr>
                    <w:t>Правобережный</w:t>
                  </w:r>
                  <w:proofErr w:type="gramEnd"/>
                </w:p>
                <w:p w:rsidR="001E6726" w:rsidRPr="007626DE" w:rsidRDefault="001E6726" w:rsidP="001E6726">
                  <w:pPr>
                    <w:ind w:firstLine="708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(15 дней с момента представления заявителем документов, указанных в п. 2.6. настоящ</w:t>
                  </w:r>
                  <w:r w:rsidR="00924298">
                    <w:rPr>
                      <w:sz w:val="16"/>
                      <w:szCs w:val="16"/>
                    </w:rPr>
                    <w:t>его регламента</w:t>
                  </w:r>
                  <w:r w:rsidRPr="007626DE">
                    <w:rPr>
                      <w:sz w:val="16"/>
                      <w:szCs w:val="16"/>
                    </w:rPr>
                    <w:t xml:space="preserve">) </w:t>
                  </w:r>
                </w:p>
                <w:p w:rsidR="001E6726" w:rsidRPr="007626DE" w:rsidRDefault="001E6726" w:rsidP="001E6726"/>
              </w:txbxContent>
            </v:textbox>
          </v:rect>
        </w:pict>
      </w:r>
    </w:p>
    <w:p w:rsidR="001E6726" w:rsidRPr="00C47AE8" w:rsidRDefault="001E6726" w:rsidP="001E6726">
      <w:pPr>
        <w:ind w:firstLine="709"/>
        <w:jc w:val="right"/>
        <w:rPr>
          <w:color w:val="FF0000"/>
        </w:rPr>
      </w:pPr>
    </w:p>
    <w:p w:rsidR="001E6726" w:rsidRPr="00C47AE8" w:rsidRDefault="001E6726" w:rsidP="001E6726">
      <w:pPr>
        <w:ind w:firstLine="709"/>
        <w:jc w:val="right"/>
        <w:rPr>
          <w:color w:val="FF0000"/>
        </w:rPr>
      </w:pPr>
    </w:p>
    <w:p w:rsidR="001E6726" w:rsidRPr="00C47AE8" w:rsidRDefault="001E6726" w:rsidP="001E6726">
      <w:pPr>
        <w:rPr>
          <w:color w:val="FF0000"/>
        </w:rPr>
      </w:pPr>
    </w:p>
    <w:p w:rsidR="001E6726" w:rsidRPr="00C47AE8" w:rsidRDefault="00B470BE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26" style="position:absolute;left:0;text-align:left;flip:x;z-index:251660288" from="226.05pt,13.65pt" to="226.05pt,38.8pt">
            <v:stroke endarrow="block"/>
          </v:line>
        </w:pict>
      </w:r>
    </w:p>
    <w:p w:rsidR="001E6726" w:rsidRPr="00C47AE8" w:rsidRDefault="001E6726" w:rsidP="001E6726">
      <w:pPr>
        <w:ind w:firstLine="709"/>
        <w:jc w:val="right"/>
        <w:rPr>
          <w:color w:val="FF0000"/>
        </w:rPr>
      </w:pPr>
    </w:p>
    <w:p w:rsidR="001E6726" w:rsidRPr="00C47AE8" w:rsidRDefault="00B470BE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9" type="#_x0000_t110" style="position:absolute;left:0;text-align:left;margin-left:95.8pt;margin-top:9.35pt;width:254.65pt;height:33.2pt;flip:y;z-index:251694080">
            <v:textbox style="mso-next-textbox:#_x0000_s1059">
              <w:txbxContent>
                <w:p w:rsidR="001E6726" w:rsidRPr="00240EFF" w:rsidRDefault="001E6726" w:rsidP="001E672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Решение положительное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7" type="#_x0000_t109" style="position:absolute;left:0;text-align:left;margin-left:364.95pt;margin-top:9.35pt;width:45pt;height:18.05pt;z-index:251702272" stroked="f">
            <v:textbox style="mso-next-textbox:#_x0000_s1067">
              <w:txbxContent>
                <w:p w:rsidR="001E6726" w:rsidRPr="00240EFF" w:rsidRDefault="001E6726" w:rsidP="001E672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66" type="#_x0000_t109" style="position:absolute;left:0;text-align:left;margin-left:51.15pt;margin-top:6.6pt;width:27pt;height:18.05pt;z-index:251701248" stroked="f">
            <v:textbox style="mso-next-textbox:#_x0000_s1066">
              <w:txbxContent>
                <w:p w:rsidR="001E6726" w:rsidRPr="00240EFF" w:rsidRDefault="001E6726" w:rsidP="001E6726">
                  <w:pPr>
                    <w:rPr>
                      <w:b/>
                      <w:sz w:val="16"/>
                      <w:szCs w:val="16"/>
                    </w:rPr>
                  </w:pPr>
                  <w:r w:rsidRPr="00240EFF">
                    <w:rPr>
                      <w:b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</w:p>
    <w:p w:rsidR="001E6726" w:rsidRPr="00C47AE8" w:rsidRDefault="00B470BE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291.1pt;margin-top:2.9pt;width:133.25pt;height:14.8pt;z-index:251704320" o:connectortype="straight" adj="10796,-1539278,-62168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68" type="#_x0000_t32" style="position:absolute;left:0;text-align:left;margin-left:.35pt;margin-top:5.25pt;width:128.95pt;height:8.35pt;flip:x;z-index:251703296" o:connectortype="straight" adj="10796,1629701,-35905" strokeweight=".5pt">
            <v:stroke endarrow="classic" endarrowwidth="narrow" endarrowlength="long"/>
          </v:shape>
        </w:pict>
      </w:r>
    </w:p>
    <w:p w:rsidR="001E6726" w:rsidRPr="00C47AE8" w:rsidRDefault="00B470BE" w:rsidP="001E6726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 id="_x0000_s1061" type="#_x0000_t109" style="position:absolute;left:0;text-align:left;margin-left:342.35pt;margin-top:5.8pt;width:126pt;height:42.9pt;z-index:251696128">
            <v:textbox style="mso-next-textbox:#_x0000_s1061">
              <w:txbxContent>
                <w:p w:rsidR="001E6726" w:rsidRDefault="001E6726" w:rsidP="001E672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соответствующего разъяснения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60" type="#_x0000_t109" style="position:absolute;left:0;text-align:left;margin-left:-39.65pt;margin-top:3.9pt;width:135.45pt;height:42.1pt;flip:y;z-index:251695104">
            <v:textbox style="mso-next-textbox:#_x0000_s1060">
              <w:txbxContent>
                <w:p w:rsidR="001E6726" w:rsidRPr="008659A4" w:rsidRDefault="001E6726" w:rsidP="001E672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результата предоставления гос. услуги</w:t>
                  </w:r>
                </w:p>
              </w:txbxContent>
            </v:textbox>
          </v:shape>
        </w:pict>
      </w:r>
    </w:p>
    <w:p w:rsidR="001E6726" w:rsidRPr="00C47AE8" w:rsidRDefault="001E6726" w:rsidP="001E6726">
      <w:pPr>
        <w:ind w:firstLine="709"/>
        <w:jc w:val="right"/>
        <w:rPr>
          <w:color w:val="FF0000"/>
        </w:rPr>
      </w:pPr>
    </w:p>
    <w:p w:rsidR="001E6726" w:rsidRPr="00C47AE8" w:rsidRDefault="001E6726" w:rsidP="001E6726">
      <w:pPr>
        <w:ind w:firstLine="709"/>
        <w:jc w:val="right"/>
        <w:rPr>
          <w:color w:val="FF0000"/>
        </w:rPr>
      </w:pPr>
    </w:p>
    <w:p w:rsidR="001E6726" w:rsidRPr="000F21B4" w:rsidRDefault="00B470BE" w:rsidP="001E6726">
      <w:pPr>
        <w:ind w:firstLine="709"/>
        <w:jc w:val="right"/>
        <w:rPr>
          <w:color w:val="FF0000"/>
          <w:lang w:val="en-US"/>
        </w:rPr>
      </w:pPr>
      <w:r>
        <w:rPr>
          <w:noProof/>
          <w:color w:val="FF0000"/>
        </w:rPr>
        <w:pict>
          <v:shape id="_x0000_s1074" type="#_x0000_t32" style="position:absolute;left:0;text-align:left;margin-left:18pt;margin-top:3.4pt;width:335.9pt;height:25.1pt;flip:x;z-index:251709440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76" type="#_x0000_t32" style="position:absolute;left:0;text-align:left;margin-left:6.35pt;margin-top:3.4pt;width:222pt;height:27.95pt;z-index:251711488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75" type="#_x0000_t32" style="position:absolute;left:0;text-align:left;margin-left:4.05pt;margin-top:.4pt;width:330.95pt;height:30.35pt;z-index:251710464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73" type="#_x0000_t32" style="position:absolute;left:0;text-align:left;margin-left:110.65pt;margin-top:.4pt;width:266.3pt;height:28.1pt;flip:x;z-index:251708416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72" type="#_x0000_t32" style="position:absolute;left:0;text-align:left;margin-left:228.35pt;margin-top:.4pt;width:148.6pt;height:30.95pt;flip:x;z-index:251707392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line id="_x0000_s1035" style="position:absolute;left:0;text-align:left;flip:x;z-index:251669504" from="328.5pt,3.4pt" to="373.7pt,31.35pt">
            <v:stroke endarrow="block"/>
          </v:line>
        </w:pict>
      </w:r>
      <w:r>
        <w:rPr>
          <w:noProof/>
          <w:color w:val="FF0000"/>
        </w:rPr>
        <w:pict>
          <v:shape id="_x0000_s1071" type="#_x0000_t32" style="position:absolute;left:0;text-align:left;margin-left:4.05pt;margin-top:.4pt;width:128.1pt;height:30.95pt;z-index:251706368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70" type="#_x0000_t32" style="position:absolute;left:0;text-align:left;margin-left:4.05pt;margin-top:.15pt;width:13.95pt;height:28.35pt;z-index:251705344" o:connectortype="straight" strokeweight=".5pt">
            <v:stroke endarrow="classic" endarrowwidth="narrow" endarrowlength="long"/>
          </v:shape>
        </w:pict>
      </w:r>
    </w:p>
    <w:p w:rsidR="001E6726" w:rsidRDefault="001E6726" w:rsidP="001E6726">
      <w:pPr>
        <w:ind w:firstLine="709"/>
        <w:jc w:val="right"/>
        <w:rPr>
          <w:color w:val="FF0000"/>
          <w:lang w:val="en-US"/>
        </w:rPr>
      </w:pPr>
    </w:p>
    <w:p w:rsidR="00FF0135" w:rsidRPr="00624693" w:rsidRDefault="00B470BE" w:rsidP="00624693">
      <w:pPr>
        <w:ind w:firstLine="709"/>
        <w:jc w:val="right"/>
        <w:rPr>
          <w:b/>
          <w:color w:val="FF0000"/>
        </w:rPr>
      </w:pPr>
      <w:r>
        <w:rPr>
          <w:b/>
          <w:noProof/>
          <w:color w:val="FF0000"/>
        </w:rPr>
        <w:pict>
          <v:shape id="_x0000_s1065" type="#_x0000_t109" style="position:absolute;left:0;text-align:left;margin-left:318.3pt;margin-top:7.45pt;width:142.65pt;height:36pt;flip:y;z-index:251700224">
            <v:textbox style="mso-next-textbox:#_x0000_s1065">
              <w:txbxContent>
                <w:p w:rsidR="001E6726" w:rsidRDefault="001E6726" w:rsidP="001E6726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 xml:space="preserve">Выдача результата 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8659A4">
                    <w:rPr>
                      <w:sz w:val="16"/>
                      <w:szCs w:val="16"/>
                    </w:rPr>
                    <w:t xml:space="preserve">в </w:t>
                  </w:r>
                  <w:r>
                    <w:rPr>
                      <w:sz w:val="16"/>
                      <w:szCs w:val="16"/>
                    </w:rPr>
                    <w:t>ОМС</w:t>
                  </w:r>
                </w:p>
                <w:p w:rsidR="001E6726" w:rsidRDefault="001E6726" w:rsidP="001E672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b/>
          <w:noProof/>
          <w:color w:val="FF0000"/>
        </w:rPr>
        <w:pict>
          <v:shape id="_x0000_s1063" type="#_x0000_t109" style="position:absolute;left:0;text-align:left;margin-left:81pt;margin-top:7.45pt;width:86.3pt;height:36pt;z-index:251698176">
            <v:textbox style="mso-next-textbox:#_x0000_s1063">
              <w:txbxContent>
                <w:p w:rsidR="001E6726" w:rsidRDefault="001E6726" w:rsidP="001E672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результата по почте</w:t>
                  </w:r>
                </w:p>
                <w:p w:rsidR="001E6726" w:rsidRDefault="001E6726" w:rsidP="001E672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  <w:p w:rsidR="001E6726" w:rsidRPr="008659A4" w:rsidRDefault="001E6726" w:rsidP="001E6726">
                  <w:pPr>
                    <w:spacing w:before="24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(1 день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color w:val="FF0000"/>
        </w:rPr>
        <w:pict>
          <v:shape id="_x0000_s1062" type="#_x0000_t109" style="position:absolute;left:0;text-align:left;margin-left:-11.8pt;margin-top:3.75pt;width:78.6pt;height:36pt;z-index:251697152">
            <v:textbox style="mso-next-textbox:#_x0000_s1062">
              <w:txbxContent>
                <w:p w:rsidR="001E6726" w:rsidRDefault="001E6726" w:rsidP="001E6726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>Выдача результата в МФЦ</w:t>
                  </w:r>
                </w:p>
                <w:p w:rsidR="001E6726" w:rsidRPr="008659A4" w:rsidRDefault="001E6726" w:rsidP="001E672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  <w:r>
        <w:rPr>
          <w:b/>
          <w:noProof/>
          <w:color w:val="FF0000"/>
        </w:rPr>
        <w:pict>
          <v:shape id="_x0000_s1064" type="#_x0000_t109" style="position:absolute;left:0;text-align:left;margin-left:192.5pt;margin-top:6.15pt;width:103.7pt;height:36pt;z-index:251699200">
            <v:textbox style="mso-next-textbox:#_x0000_s1064">
              <w:txbxContent>
                <w:p w:rsidR="001E6726" w:rsidRDefault="001E6726" w:rsidP="001E672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Направление результата </w:t>
                  </w:r>
                  <w:r>
                    <w:rPr>
                      <w:sz w:val="16"/>
                      <w:szCs w:val="16"/>
                    </w:rPr>
                    <w:br/>
                    <w:t>в эл. форме</w:t>
                  </w:r>
                </w:p>
                <w:p w:rsidR="001E6726" w:rsidRPr="008659A4" w:rsidRDefault="001E6726" w:rsidP="001E672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</w:p>
    <w:sectPr w:rsidR="00FF0135" w:rsidRPr="00624693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726"/>
    <w:rsid w:val="001E6726"/>
    <w:rsid w:val="00624693"/>
    <w:rsid w:val="00667FF3"/>
    <w:rsid w:val="0070647B"/>
    <w:rsid w:val="0080490E"/>
    <w:rsid w:val="008D462B"/>
    <w:rsid w:val="00924298"/>
    <w:rsid w:val="00944E5A"/>
    <w:rsid w:val="009C4A83"/>
    <w:rsid w:val="00A15A3D"/>
    <w:rsid w:val="00A52B02"/>
    <w:rsid w:val="00AA3545"/>
    <w:rsid w:val="00B12543"/>
    <w:rsid w:val="00B470BE"/>
    <w:rsid w:val="00B477BD"/>
    <w:rsid w:val="00C156B4"/>
    <w:rsid w:val="00D50838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0" type="connector" idref="#_x0000_s1075"/>
        <o:r id="V:Rule11" type="connector" idref="#_x0000_s1071"/>
        <o:r id="V:Rule12" type="connector" idref="#_x0000_s1076"/>
        <o:r id="V:Rule13" type="connector" idref="#_x0000_s1074"/>
        <o:r id="V:Rule14" type="connector" idref="#_x0000_s1068"/>
        <o:r id="V:Rule15" type="connector" idref="#_x0000_s1069"/>
        <o:r id="V:Rule16" type="connector" idref="#_x0000_s1072"/>
        <o:r id="V:Rule17" type="connector" idref="#_x0000_s1070"/>
        <o:r id="V:Rule18" type="connector" idref="#_x0000_s107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67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3</cp:revision>
  <dcterms:created xsi:type="dcterms:W3CDTF">2012-12-10T08:38:00Z</dcterms:created>
  <dcterms:modified xsi:type="dcterms:W3CDTF">2013-01-10T21:02:00Z</dcterms:modified>
</cp:coreProperties>
</file>