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35" w:rsidRDefault="007B2B35" w:rsidP="007B2B35">
      <w:pPr>
        <w:jc w:val="right"/>
      </w:pPr>
      <w:r>
        <w:t>Приложение</w:t>
      </w:r>
    </w:p>
    <w:p w:rsidR="007B2B35" w:rsidRDefault="007B2B35" w:rsidP="007B2B35">
      <w:pPr>
        <w:jc w:val="right"/>
      </w:pPr>
      <w:r>
        <w:t xml:space="preserve"> к Решению Муниципального совета</w:t>
      </w:r>
    </w:p>
    <w:p w:rsidR="007B2B35" w:rsidRDefault="007B2B35" w:rsidP="007B2B35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Правобережный</w:t>
      </w:r>
    </w:p>
    <w:p w:rsidR="007B2B35" w:rsidRDefault="007B2B35" w:rsidP="007B2B35">
      <w:pPr>
        <w:shd w:val="clear" w:color="auto" w:fill="FFFFFF"/>
        <w:spacing w:before="240" w:line="360" w:lineRule="auto"/>
        <w:ind w:right="125" w:firstLine="567"/>
        <w:contextualSpacing/>
        <w:jc w:val="right"/>
        <w:rPr>
          <w:b/>
          <w:color w:val="000000"/>
          <w:spacing w:val="3"/>
        </w:rPr>
      </w:pPr>
      <w:r>
        <w:t xml:space="preserve">от «27» августа 2015 № </w:t>
      </w:r>
      <w:r w:rsidR="00940EDB">
        <w:t>6</w:t>
      </w:r>
      <w:r>
        <w:t>0</w:t>
      </w:r>
    </w:p>
    <w:p w:rsidR="007B2B35" w:rsidRDefault="007B2B35" w:rsidP="007B2B35">
      <w:pPr>
        <w:shd w:val="clear" w:color="auto" w:fill="FFFFFF"/>
        <w:spacing w:before="240"/>
        <w:ind w:right="125" w:firstLine="567"/>
        <w:contextualSpacing/>
        <w:jc w:val="center"/>
        <w:rPr>
          <w:b/>
          <w:color w:val="000000"/>
          <w:spacing w:val="3"/>
        </w:rPr>
      </w:pPr>
    </w:p>
    <w:p w:rsidR="007B2B35" w:rsidRPr="00A66CD1" w:rsidRDefault="001430AB" w:rsidP="007B2B35">
      <w:pPr>
        <w:shd w:val="clear" w:color="auto" w:fill="FFFFFF"/>
        <w:spacing w:before="240"/>
        <w:ind w:right="125" w:firstLine="567"/>
        <w:contextualSpacing/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60288" from="276.4pt,-1.15pt" to="368.8pt,-1.15pt" o:allowincell="f" stroked="f" strokeweight=".6pt"/>
        </w:pict>
      </w:r>
      <w:r w:rsidR="007B2B35" w:rsidRPr="00A66CD1">
        <w:rPr>
          <w:b/>
          <w:color w:val="000000"/>
          <w:spacing w:val="3"/>
        </w:rPr>
        <w:t>ПОЛОЖЕНИЕ</w:t>
      </w:r>
    </w:p>
    <w:p w:rsidR="007B2B35" w:rsidRDefault="007B2B35" w:rsidP="007B2B35">
      <w:pPr>
        <w:shd w:val="clear" w:color="auto" w:fill="FFFFFF"/>
        <w:tabs>
          <w:tab w:val="left" w:pos="972"/>
          <w:tab w:val="left" w:pos="8505"/>
        </w:tabs>
        <w:spacing w:before="276"/>
        <w:ind w:right="-2" w:firstLine="567"/>
        <w:contextualSpacing/>
        <w:jc w:val="center"/>
        <w:rPr>
          <w:b/>
          <w:bCs/>
          <w:color w:val="222222"/>
        </w:rPr>
      </w:pPr>
      <w:r w:rsidRPr="00EC61E7">
        <w:rPr>
          <w:b/>
          <w:bCs/>
          <w:color w:val="222222"/>
        </w:rPr>
        <w:t xml:space="preserve">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  от чрезвычайных ситуаций, а также о содействии в информировании населения МО </w:t>
      </w:r>
      <w:proofErr w:type="gramStart"/>
      <w:r>
        <w:rPr>
          <w:b/>
          <w:bCs/>
          <w:color w:val="222222"/>
        </w:rPr>
        <w:t>Правобережный</w:t>
      </w:r>
      <w:proofErr w:type="gramEnd"/>
      <w:r w:rsidRPr="00EC61E7">
        <w:rPr>
          <w:b/>
          <w:bCs/>
          <w:color w:val="222222"/>
        </w:rPr>
        <w:t xml:space="preserve"> об угрозе возникновения или о возникновении чрезвычайной ситуации</w:t>
      </w:r>
    </w:p>
    <w:p w:rsidR="007B2B35" w:rsidRDefault="007B2B35" w:rsidP="007B2B35">
      <w:pPr>
        <w:shd w:val="clear" w:color="auto" w:fill="FFFFFF"/>
        <w:tabs>
          <w:tab w:val="left" w:pos="972"/>
          <w:tab w:val="left" w:pos="8505"/>
        </w:tabs>
        <w:spacing w:before="276" w:line="360" w:lineRule="auto"/>
        <w:ind w:right="-2" w:firstLine="567"/>
        <w:contextualSpacing/>
        <w:jc w:val="center"/>
        <w:rPr>
          <w:b/>
          <w:bCs/>
          <w:color w:val="222222"/>
        </w:rPr>
      </w:pPr>
    </w:p>
    <w:p w:rsidR="007B2B35" w:rsidRPr="0018146E" w:rsidRDefault="007B2B35" w:rsidP="007B2B35">
      <w:pPr>
        <w:shd w:val="clear" w:color="auto" w:fill="FFFFFF"/>
        <w:tabs>
          <w:tab w:val="left" w:pos="972"/>
          <w:tab w:val="left" w:pos="8505"/>
        </w:tabs>
        <w:spacing w:before="276" w:line="360" w:lineRule="auto"/>
        <w:ind w:right="-2" w:firstLine="567"/>
        <w:contextualSpacing/>
        <w:jc w:val="center"/>
        <w:rPr>
          <w:b/>
          <w:color w:val="000000"/>
          <w:spacing w:val="4"/>
        </w:rPr>
      </w:pPr>
      <w:r w:rsidRPr="0018146E">
        <w:rPr>
          <w:b/>
          <w:color w:val="000000"/>
          <w:spacing w:val="4"/>
        </w:rPr>
        <w:t>1.</w:t>
      </w:r>
      <w:r w:rsidRPr="0018146E">
        <w:rPr>
          <w:b/>
          <w:color w:val="000000"/>
          <w:spacing w:val="4"/>
        </w:rPr>
        <w:tab/>
        <w:t>Общие положения</w:t>
      </w:r>
    </w:p>
    <w:p w:rsidR="007B2B35" w:rsidRDefault="007B2B35" w:rsidP="007B2B35">
      <w:pPr>
        <w:shd w:val="clear" w:color="auto" w:fill="FFFFFF"/>
        <w:tabs>
          <w:tab w:val="left" w:pos="1418"/>
          <w:tab w:val="left" w:pos="8505"/>
        </w:tabs>
        <w:spacing w:before="276"/>
        <w:ind w:right="-2" w:firstLine="567"/>
        <w:contextualSpacing/>
        <w:jc w:val="both"/>
        <w:rPr>
          <w:color w:val="222222"/>
        </w:rPr>
      </w:pPr>
      <w:proofErr w:type="gramStart"/>
      <w:r>
        <w:rPr>
          <w:color w:val="000000"/>
          <w:spacing w:val="4"/>
        </w:rPr>
        <w:t>Настоящее Положение</w:t>
      </w:r>
      <w:r w:rsidRPr="00327F70">
        <w:rPr>
          <w:color w:val="222222"/>
        </w:rPr>
        <w:t xml:space="preserve"> </w:t>
      </w:r>
      <w:r w:rsidRPr="00531837">
        <w:rPr>
          <w:color w:val="222222"/>
        </w:rPr>
        <w:t xml:space="preserve">разработано </w:t>
      </w:r>
      <w:r>
        <w:rPr>
          <w:color w:val="222222"/>
        </w:rPr>
        <w:t>в соответствии</w:t>
      </w:r>
      <w:r w:rsidRPr="00531837">
        <w:rPr>
          <w:color w:val="222222"/>
        </w:rPr>
        <w:t xml:space="preserve"> </w:t>
      </w:r>
      <w:r>
        <w:rPr>
          <w:color w:val="222222"/>
        </w:rPr>
        <w:t>с Законом</w:t>
      </w:r>
      <w:r w:rsidRPr="00531837">
        <w:rPr>
          <w:color w:val="222222"/>
        </w:rPr>
        <w:t xml:space="preserve"> Санкт-Петербурга от 23.09.2009 № 420-79 «Об организации местного самоуправления в Санкт-Петербурге», Закона Санкт-Петербурга от 20.10.2005 №514-</w:t>
      </w:r>
      <w:r w:rsidRPr="00F55396">
        <w:rPr>
          <w:color w:val="222222"/>
        </w:rPr>
        <w:t>76 «</w:t>
      </w:r>
      <w:r w:rsidRPr="00F55396">
        <w:rPr>
          <w:bCs/>
        </w:rPr>
        <w:t xml:space="preserve">О защите населения и территории от чрезвычайных ситуаций природного и техногенного характера в Санкт-Петербурге», Постановлением правительства Санкт-Петербурга от 07.02.2008 №120 «О порядке </w:t>
      </w:r>
      <w:r w:rsidRPr="00F55396">
        <w:t xml:space="preserve">сбора и обмена в Санкт-Петербурге информацией в области защиты населения </w:t>
      </w:r>
      <w:r>
        <w:t>и территорий от чрезвычайных ситуаций природного</w:t>
      </w:r>
      <w:proofErr w:type="gramEnd"/>
      <w:r>
        <w:t xml:space="preserve"> </w:t>
      </w:r>
      <w:proofErr w:type="gramStart"/>
      <w:r>
        <w:t>и техногенного характера»</w:t>
      </w:r>
      <w:r>
        <w:rPr>
          <w:b/>
          <w:bCs/>
        </w:rPr>
        <w:t>,</w:t>
      </w:r>
      <w:r w:rsidRPr="00531837">
        <w:rPr>
          <w:color w:val="222222"/>
        </w:rPr>
        <w:t xml:space="preserve"> Устав</w:t>
      </w:r>
      <w:r>
        <w:rPr>
          <w:color w:val="222222"/>
        </w:rPr>
        <w:t>ом</w:t>
      </w:r>
      <w:r w:rsidRPr="00531837">
        <w:rPr>
          <w:color w:val="222222"/>
        </w:rPr>
        <w:t xml:space="preserve"> МО Правобережный </w:t>
      </w:r>
      <w:r>
        <w:rPr>
          <w:color w:val="222222"/>
        </w:rPr>
        <w:t>и определяет</w:t>
      </w:r>
      <w:r w:rsidRPr="006E1826">
        <w:rPr>
          <w:color w:val="000000"/>
          <w:spacing w:val="4"/>
        </w:rPr>
        <w:t xml:space="preserve"> </w:t>
      </w:r>
      <w:r w:rsidRPr="006E1826">
        <w:rPr>
          <w:spacing w:val="4"/>
        </w:rPr>
        <w:t>основные правила деятельности по</w:t>
      </w:r>
      <w:r w:rsidRPr="006E1826">
        <w:rPr>
          <w:color w:val="222222"/>
        </w:rPr>
        <w:t xml:space="preserve"> </w:t>
      </w:r>
      <w:r w:rsidRPr="00531837">
        <w:rPr>
          <w:color w:val="222222"/>
        </w:rPr>
        <w:t>содействию в установленном порядке исполнительным органам государственной власти Санкт-Петербурга</w:t>
      </w:r>
      <w:r w:rsidRPr="003503AA">
        <w:rPr>
          <w:color w:val="FF0000"/>
          <w:spacing w:val="4"/>
        </w:rPr>
        <w:t xml:space="preserve"> </w:t>
      </w:r>
      <w:r w:rsidRPr="00531837">
        <w:rPr>
          <w:color w:val="222222"/>
        </w:rPr>
        <w:t xml:space="preserve">в сборе и обмене информацией в области защиты населения и территорий от чрезвычайных ситуаций, а также содействию в информировании населения </w:t>
      </w:r>
      <w:r w:rsidRPr="006E1826">
        <w:rPr>
          <w:spacing w:val="4"/>
        </w:rPr>
        <w:t>МО</w:t>
      </w:r>
      <w:r w:rsidRPr="00C90C60">
        <w:rPr>
          <w:color w:val="000000"/>
          <w:spacing w:val="6"/>
        </w:rPr>
        <w:t xml:space="preserve"> Правобережный</w:t>
      </w:r>
      <w:r>
        <w:rPr>
          <w:color w:val="000000"/>
          <w:spacing w:val="6"/>
        </w:rPr>
        <w:t xml:space="preserve"> </w:t>
      </w:r>
      <w:r w:rsidRPr="00531837">
        <w:rPr>
          <w:color w:val="222222"/>
        </w:rPr>
        <w:t>об угрозе возникновения или о возн</w:t>
      </w:r>
      <w:r>
        <w:rPr>
          <w:color w:val="222222"/>
        </w:rPr>
        <w:t>икновении чрезвычайной ситуации</w:t>
      </w:r>
      <w:r w:rsidRPr="00C90C60">
        <w:rPr>
          <w:color w:val="000000"/>
          <w:spacing w:val="1"/>
        </w:rPr>
        <w:t>.</w:t>
      </w:r>
      <w:proofErr w:type="gramEnd"/>
    </w:p>
    <w:p w:rsidR="007B2B35" w:rsidRPr="005B50D5" w:rsidRDefault="007B2B35" w:rsidP="007B2B35">
      <w:pPr>
        <w:shd w:val="clear" w:color="auto" w:fill="FFFFFF"/>
        <w:tabs>
          <w:tab w:val="left" w:pos="1418"/>
          <w:tab w:val="left" w:pos="8505"/>
        </w:tabs>
        <w:spacing w:before="276"/>
        <w:ind w:right="-2" w:firstLine="567"/>
        <w:contextualSpacing/>
        <w:jc w:val="both"/>
      </w:pPr>
      <w:r w:rsidRPr="005B50D5">
        <w:rPr>
          <w:spacing w:val="2"/>
        </w:rPr>
        <w:t>Целью</w:t>
      </w:r>
      <w:r>
        <w:rPr>
          <w:spacing w:val="2"/>
        </w:rPr>
        <w:t xml:space="preserve"> содействия</w:t>
      </w:r>
      <w:r w:rsidRPr="005B50D5">
        <w:rPr>
          <w:spacing w:val="2"/>
        </w:rPr>
        <w:t xml:space="preserve"> </w:t>
      </w:r>
      <w:r w:rsidRPr="00531837">
        <w:rPr>
          <w:color w:val="222222"/>
        </w:rPr>
        <w:t>в установленном порядке исполнительным органам государственной власти Санкт-Петербурга</w:t>
      </w:r>
      <w:r w:rsidRPr="005B50D5">
        <w:rPr>
          <w:spacing w:val="2"/>
        </w:rPr>
        <w:t xml:space="preserve"> по </w:t>
      </w:r>
      <w:r>
        <w:rPr>
          <w:spacing w:val="7"/>
        </w:rPr>
        <w:t>с</w:t>
      </w:r>
      <w:r w:rsidRPr="005B50D5">
        <w:rPr>
          <w:spacing w:val="7"/>
        </w:rPr>
        <w:t xml:space="preserve">бору и обмену </w:t>
      </w:r>
      <w:r>
        <w:t>и</w:t>
      </w:r>
      <w:r w:rsidRPr="0018146E">
        <w:t>нформаци</w:t>
      </w:r>
      <w:r>
        <w:t>и</w:t>
      </w:r>
      <w:r w:rsidRPr="0018146E">
        <w:t xml:space="preserve"> в области защиты населения и территорий от чрезвычайных ситуаций природного и техногенного характера (далее - информация)</w:t>
      </w:r>
      <w:r>
        <w:t>,</w:t>
      </w:r>
      <w:r w:rsidRPr="005B50D5">
        <w:rPr>
          <w:spacing w:val="7"/>
        </w:rPr>
        <w:t xml:space="preserve"> является</w:t>
      </w:r>
      <w:r w:rsidRPr="005B50D5">
        <w:t xml:space="preserve"> принятие мер по предупреждению и ликвидации чрезвычайных ситуаций, оценки их последствий, информирования и своевременного оповещения населения МО </w:t>
      </w:r>
      <w:proofErr w:type="gramStart"/>
      <w:r w:rsidRPr="005B50D5">
        <w:t>Правобережный</w:t>
      </w:r>
      <w:proofErr w:type="gramEnd"/>
      <w:r w:rsidRPr="005B50D5">
        <w:t xml:space="preserve"> о прогнозируемых и возникших чрезвычайных ситуациях</w:t>
      </w:r>
    </w:p>
    <w:p w:rsidR="007B2B35" w:rsidRDefault="007B2B35" w:rsidP="007B2B35">
      <w:pPr>
        <w:shd w:val="clear" w:color="auto" w:fill="FFFFFF"/>
        <w:tabs>
          <w:tab w:val="left" w:pos="567"/>
          <w:tab w:val="left" w:pos="1560"/>
        </w:tabs>
        <w:ind w:right="-2" w:firstLine="567"/>
        <w:contextualSpacing/>
        <w:jc w:val="center"/>
        <w:rPr>
          <w:b/>
          <w:spacing w:val="2"/>
        </w:rPr>
      </w:pPr>
    </w:p>
    <w:p w:rsidR="007B2B35" w:rsidRPr="00455F4B" w:rsidRDefault="007B2B35" w:rsidP="007B2B35">
      <w:pPr>
        <w:shd w:val="clear" w:color="auto" w:fill="FFFFFF"/>
        <w:tabs>
          <w:tab w:val="left" w:pos="567"/>
          <w:tab w:val="left" w:pos="1560"/>
        </w:tabs>
        <w:ind w:right="-2" w:firstLine="567"/>
        <w:contextualSpacing/>
        <w:jc w:val="center"/>
        <w:rPr>
          <w:b/>
          <w:spacing w:val="2"/>
        </w:rPr>
      </w:pPr>
      <w:r w:rsidRPr="00455F4B">
        <w:rPr>
          <w:b/>
          <w:spacing w:val="2"/>
        </w:rPr>
        <w:t>2.</w:t>
      </w:r>
      <w:r w:rsidRPr="00455F4B">
        <w:rPr>
          <w:b/>
          <w:spacing w:val="2"/>
        </w:rPr>
        <w:tab/>
        <w:t>Организация</w:t>
      </w:r>
      <w:r>
        <w:rPr>
          <w:b/>
          <w:spacing w:val="2"/>
        </w:rPr>
        <w:t xml:space="preserve"> содействия в</w:t>
      </w:r>
      <w:r w:rsidRPr="00455F4B">
        <w:rPr>
          <w:b/>
          <w:spacing w:val="2"/>
        </w:rPr>
        <w:t xml:space="preserve"> деятельности по </w:t>
      </w:r>
      <w:r w:rsidRPr="00455F4B">
        <w:rPr>
          <w:b/>
          <w:color w:val="000000"/>
          <w:spacing w:val="4"/>
        </w:rPr>
        <w:t>сбору и обмену</w:t>
      </w:r>
      <w:r>
        <w:rPr>
          <w:b/>
          <w:color w:val="000000"/>
          <w:spacing w:val="4"/>
        </w:rPr>
        <w:t xml:space="preserve"> </w:t>
      </w:r>
      <w:r w:rsidRPr="00455F4B">
        <w:rPr>
          <w:b/>
          <w:color w:val="000000"/>
          <w:spacing w:val="4"/>
        </w:rPr>
        <w:t>информацией</w:t>
      </w:r>
    </w:p>
    <w:p w:rsidR="007B2B35" w:rsidRDefault="007B2B35" w:rsidP="007B2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7F1B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proofErr w:type="gramStart"/>
      <w:r w:rsidRPr="00A27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Содействие в деятельности по с</w:t>
      </w:r>
      <w:r w:rsidRPr="00A27F1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бору и обмену информацией на территории </w:t>
      </w:r>
      <w:r w:rsidRPr="00A27F1B">
        <w:rPr>
          <w:rFonts w:ascii="Times New Roman" w:hAnsi="Times New Roman" w:cs="Times New Roman"/>
          <w:color w:val="000000"/>
          <w:spacing w:val="3"/>
          <w:sz w:val="24"/>
          <w:szCs w:val="24"/>
        </w:rPr>
        <w:t>МО</w:t>
      </w:r>
      <w:r w:rsidRPr="00A27F1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Правобережный</w:t>
      </w:r>
      <w:r w:rsidRPr="00A27F1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осуществляются местной администрации </w:t>
      </w:r>
      <w:r w:rsidRPr="00A27F1B">
        <w:rPr>
          <w:rFonts w:ascii="Times New Roman" w:hAnsi="Times New Roman" w:cs="Times New Roman"/>
          <w:color w:val="000000"/>
          <w:spacing w:val="6"/>
          <w:sz w:val="24"/>
          <w:szCs w:val="24"/>
        </w:rPr>
        <w:t>в пределах своей компетенции, через взаимодействие с</w:t>
      </w:r>
      <w:r w:rsidRPr="00A27F1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территориальным отделом по Невскому району Главного управления </w:t>
      </w:r>
      <w:r w:rsidRPr="00A27F1B">
        <w:rPr>
          <w:rFonts w:ascii="Times New Roman" w:hAnsi="Times New Roman" w:cs="Times New Roman"/>
          <w:color w:val="000000"/>
          <w:spacing w:val="1"/>
          <w:sz w:val="24"/>
          <w:szCs w:val="24"/>
        </w:rPr>
        <w:t>МЧС России по Санкт-Петербургу,</w:t>
      </w:r>
      <w:r w:rsidRPr="00A27F1B">
        <w:rPr>
          <w:rFonts w:ascii="Times New Roman" w:hAnsi="Times New Roman" w:cs="Times New Roman"/>
          <w:sz w:val="24"/>
          <w:szCs w:val="24"/>
        </w:rPr>
        <w:t xml:space="preserve"> а также 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Санкт-Петербургу.</w:t>
      </w:r>
      <w:proofErr w:type="gramEnd"/>
    </w:p>
    <w:p w:rsidR="007B2B35" w:rsidRPr="008166AC" w:rsidRDefault="007B2B35" w:rsidP="007B2B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7F1B">
        <w:rPr>
          <w:rFonts w:ascii="Times New Roman" w:hAnsi="Times New Roman" w:cs="Times New Roman"/>
          <w:sz w:val="24"/>
          <w:szCs w:val="24"/>
        </w:rPr>
        <w:t xml:space="preserve">Указанное взаимодействие со стороны МО </w:t>
      </w:r>
      <w:proofErr w:type="gramStart"/>
      <w:r w:rsidRPr="00A27F1B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Pr="00A27F1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A27F1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через лицо, уполномоченное на решение задач в области гражданской обороны, зашиты </w:t>
      </w:r>
      <w:r w:rsidRPr="00A27F1B">
        <w:rPr>
          <w:rFonts w:ascii="Times New Roman" w:hAnsi="Times New Roman" w:cs="Times New Roman"/>
          <w:color w:val="000000"/>
          <w:spacing w:val="8"/>
          <w:sz w:val="24"/>
          <w:szCs w:val="24"/>
        </w:rPr>
        <w:t>от чрезвычайных ситуаций и обеспечения пожарной безопасности (далее уполномоченное лицо</w:t>
      </w:r>
      <w:r w:rsidRPr="00A27F1B">
        <w:rPr>
          <w:rFonts w:ascii="Times New Roman" w:hAnsi="Times New Roman" w:cs="Times New Roman"/>
          <w:color w:val="000000"/>
          <w:spacing w:val="4"/>
          <w:sz w:val="24"/>
          <w:szCs w:val="24"/>
        </w:rPr>
        <w:t>).</w:t>
      </w:r>
    </w:p>
    <w:p w:rsidR="007B2B35" w:rsidRPr="006D7F87" w:rsidRDefault="007B2B35" w:rsidP="007B2B35">
      <w:pPr>
        <w:shd w:val="clear" w:color="auto" w:fill="FFFFFF"/>
        <w:tabs>
          <w:tab w:val="left" w:pos="1134"/>
        </w:tabs>
        <w:ind w:right="-2" w:firstLine="567"/>
        <w:contextualSpacing/>
        <w:jc w:val="both"/>
        <w:rPr>
          <w:color w:val="000000"/>
          <w:spacing w:val="-9"/>
        </w:rPr>
      </w:pPr>
      <w:r>
        <w:rPr>
          <w:color w:val="000000"/>
          <w:spacing w:val="8"/>
        </w:rPr>
        <w:t>Уполномоченное лицо</w:t>
      </w:r>
      <w:r>
        <w:rPr>
          <w:color w:val="000000"/>
          <w:spacing w:val="2"/>
        </w:rPr>
        <w:t xml:space="preserve"> осуществляет:</w:t>
      </w:r>
    </w:p>
    <w:p w:rsidR="007B2B35" w:rsidRDefault="007B2B35" w:rsidP="007B2B35">
      <w:pPr>
        <w:shd w:val="clear" w:color="auto" w:fill="FFFFFF"/>
        <w:tabs>
          <w:tab w:val="left" w:pos="884"/>
          <w:tab w:val="left" w:pos="9356"/>
        </w:tabs>
        <w:ind w:right="-2" w:firstLine="5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2"/>
        </w:rPr>
        <w:t xml:space="preserve">сбор данных об угрозе возникновения или о возникновении чрезвычайных ситуаций на </w:t>
      </w:r>
      <w:r>
        <w:rPr>
          <w:color w:val="000000"/>
          <w:spacing w:val="1"/>
        </w:rPr>
        <w:t>территории МО Правобережный (при наличии информации)</w:t>
      </w:r>
    </w:p>
    <w:p w:rsidR="007B2B35" w:rsidRDefault="007B2B35" w:rsidP="007B2B35">
      <w:pPr>
        <w:shd w:val="clear" w:color="auto" w:fill="FFFFFF"/>
        <w:tabs>
          <w:tab w:val="left" w:pos="851"/>
          <w:tab w:val="left" w:pos="8432"/>
          <w:tab w:val="left" w:pos="9356"/>
        </w:tabs>
        <w:ind w:right="-2" w:firstLine="5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2"/>
        </w:rPr>
        <w:t xml:space="preserve">сбор данных об основных параметрах возникших чрезвычайных ситуаций на </w:t>
      </w:r>
      <w:r>
        <w:rPr>
          <w:color w:val="000000"/>
          <w:spacing w:val="-1"/>
        </w:rPr>
        <w:t xml:space="preserve">территории </w:t>
      </w:r>
      <w:r>
        <w:rPr>
          <w:color w:val="000000"/>
          <w:spacing w:val="1"/>
        </w:rPr>
        <w:t>МО Правобережный (при наличии информации)</w:t>
      </w:r>
      <w:r>
        <w:rPr>
          <w:color w:val="000000"/>
          <w:spacing w:val="-1"/>
        </w:rPr>
        <w:t>;</w:t>
      </w:r>
    </w:p>
    <w:p w:rsidR="007B2B35" w:rsidRDefault="007B2B35" w:rsidP="007B2B35">
      <w:pPr>
        <w:shd w:val="clear" w:color="auto" w:fill="FFFFFF"/>
        <w:tabs>
          <w:tab w:val="left" w:pos="916"/>
          <w:tab w:val="left" w:pos="9356"/>
        </w:tabs>
        <w:ind w:right="-2" w:firstLine="567"/>
        <w:contextualSpacing/>
        <w:jc w:val="both"/>
        <w:rPr>
          <w:color w:val="000000"/>
        </w:rPr>
      </w:pPr>
      <w:proofErr w:type="gramStart"/>
      <w:r>
        <w:rPr>
          <w:spacing w:val="6"/>
        </w:rPr>
        <w:lastRenderedPageBreak/>
        <w:t>-</w:t>
      </w:r>
      <w:r>
        <w:rPr>
          <w:spacing w:val="6"/>
        </w:rPr>
        <w:tab/>
      </w:r>
      <w:r w:rsidRPr="005C4C17">
        <w:rPr>
          <w:spacing w:val="6"/>
        </w:rPr>
        <w:t>представление информации</w:t>
      </w:r>
      <w:r w:rsidRPr="005C4C17">
        <w:t xml:space="preserve"> об угрозе и факте возникновения чрезвычайной ситуации на территории МО Правобережный</w:t>
      </w:r>
      <w:r w:rsidRPr="005C4C17">
        <w:rPr>
          <w:spacing w:val="6"/>
        </w:rPr>
        <w:t xml:space="preserve"> в территориальный отдел по Невскому району Главного управления </w:t>
      </w:r>
      <w:r w:rsidRPr="005C4C17">
        <w:rPr>
          <w:spacing w:val="1"/>
        </w:rPr>
        <w:t>МЧС России по Санкт-Петербургу.</w:t>
      </w:r>
      <w:proofErr w:type="gramEnd"/>
    </w:p>
    <w:p w:rsidR="007B2B35" w:rsidRDefault="007B2B35" w:rsidP="007B2B35">
      <w:pPr>
        <w:shd w:val="clear" w:color="auto" w:fill="FFFFFF"/>
        <w:tabs>
          <w:tab w:val="left" w:pos="916"/>
          <w:tab w:val="left" w:pos="9356"/>
        </w:tabs>
        <w:ind w:right="-2" w:firstLine="567"/>
        <w:contextualSpacing/>
        <w:jc w:val="both"/>
        <w:rPr>
          <w:color w:val="000000"/>
          <w:spacing w:val="2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участие в </w:t>
      </w:r>
      <w:r>
        <w:rPr>
          <w:color w:val="000000"/>
          <w:spacing w:val="5"/>
        </w:rPr>
        <w:t xml:space="preserve">информировании населения об угрозе возникновения или о возникновении чрезвычайных </w:t>
      </w:r>
      <w:r>
        <w:rPr>
          <w:color w:val="000000"/>
          <w:spacing w:val="2"/>
        </w:rPr>
        <w:t xml:space="preserve">ситуаций на территории </w:t>
      </w:r>
      <w:r>
        <w:rPr>
          <w:color w:val="000000"/>
          <w:spacing w:val="1"/>
        </w:rPr>
        <w:t xml:space="preserve">МО </w:t>
      </w:r>
      <w:proofErr w:type="gramStart"/>
      <w:r>
        <w:rPr>
          <w:color w:val="000000"/>
          <w:spacing w:val="1"/>
        </w:rPr>
        <w:t>Правобережный</w:t>
      </w:r>
      <w:proofErr w:type="gramEnd"/>
      <w:r>
        <w:rPr>
          <w:color w:val="000000"/>
          <w:spacing w:val="2"/>
        </w:rPr>
        <w:t>;</w:t>
      </w:r>
    </w:p>
    <w:p w:rsidR="007B2B35" w:rsidRPr="0047712C" w:rsidRDefault="007B2B35" w:rsidP="007B2B35">
      <w:pPr>
        <w:shd w:val="clear" w:color="auto" w:fill="FFFFFF"/>
        <w:tabs>
          <w:tab w:val="left" w:pos="904"/>
          <w:tab w:val="left" w:pos="9356"/>
        </w:tabs>
        <w:ind w:right="-2" w:firstLine="567"/>
        <w:contextualSpacing/>
        <w:jc w:val="both"/>
        <w:rPr>
          <w:color w:val="000000"/>
          <w:spacing w:val="2"/>
        </w:rPr>
      </w:pPr>
      <w:r>
        <w:rPr>
          <w:color w:val="000000"/>
          <w:spacing w:val="4"/>
        </w:rPr>
        <w:t>-</w:t>
      </w:r>
      <w:r>
        <w:rPr>
          <w:color w:val="000000"/>
          <w:spacing w:val="4"/>
        </w:rPr>
        <w:tab/>
        <w:t xml:space="preserve">организацию взаимодействия по вопросам представления информации об угрозе возникновения или о возникновении чрезвычайных ситуаций на территории </w:t>
      </w:r>
      <w:r>
        <w:rPr>
          <w:color w:val="000000"/>
          <w:spacing w:val="1"/>
        </w:rPr>
        <w:t xml:space="preserve">МО </w:t>
      </w:r>
      <w:proofErr w:type="gramStart"/>
      <w:r>
        <w:rPr>
          <w:color w:val="000000"/>
          <w:spacing w:val="1"/>
        </w:rPr>
        <w:t>Правобережный</w:t>
      </w:r>
      <w:proofErr w:type="gramEnd"/>
      <w:r>
        <w:rPr>
          <w:color w:val="000000"/>
          <w:spacing w:val="2"/>
        </w:rPr>
        <w:t>;</w:t>
      </w:r>
    </w:p>
    <w:p w:rsidR="007B2B35" w:rsidRDefault="007B2B35" w:rsidP="007B2B35">
      <w:pPr>
        <w:shd w:val="clear" w:color="auto" w:fill="FFFFFF"/>
        <w:tabs>
          <w:tab w:val="left" w:pos="1134"/>
          <w:tab w:val="left" w:pos="9356"/>
        </w:tabs>
        <w:ind w:right="-2" w:firstLine="567"/>
        <w:contextualSpacing/>
        <w:jc w:val="both"/>
        <w:rPr>
          <w:color w:val="000000"/>
        </w:rPr>
      </w:pPr>
      <w:r>
        <w:rPr>
          <w:color w:val="000000"/>
          <w:spacing w:val="6"/>
        </w:rPr>
        <w:t xml:space="preserve"> </w:t>
      </w:r>
      <w:proofErr w:type="gramStart"/>
      <w:r>
        <w:rPr>
          <w:color w:val="000000"/>
          <w:spacing w:val="6"/>
        </w:rPr>
        <w:t xml:space="preserve">Оповещение и информирование населения </w:t>
      </w:r>
      <w:r>
        <w:rPr>
          <w:color w:val="000000"/>
          <w:spacing w:val="3"/>
        </w:rPr>
        <w:t>МО</w:t>
      </w:r>
      <w:r w:rsidRPr="005A3BB3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Правобережный об </w:t>
      </w:r>
      <w:r>
        <w:rPr>
          <w:color w:val="000000"/>
          <w:spacing w:val="3"/>
        </w:rPr>
        <w:t xml:space="preserve">угрозе возникновения или о возникновении чрезвычайной ситуации, проводится уполномоченным лицом на основании информации предоставленной гражданами, органами или организациями и (согласованной) с органом МЧС </w:t>
      </w:r>
      <w:r>
        <w:rPr>
          <w:color w:val="000000"/>
          <w:spacing w:val="9"/>
        </w:rPr>
        <w:t xml:space="preserve">с использованием оборудования </w:t>
      </w:r>
      <w:r w:rsidRPr="00772A00">
        <w:rPr>
          <w:spacing w:val="6"/>
        </w:rPr>
        <w:t xml:space="preserve">Общероссийской комплексной системы оповещения и информирования о чрезвычайных </w:t>
      </w:r>
      <w:r w:rsidRPr="00772A00">
        <w:rPr>
          <w:spacing w:val="4"/>
        </w:rPr>
        <w:t>ситуациях («Бегущая строка»), установленного</w:t>
      </w:r>
      <w:r>
        <w:rPr>
          <w:spacing w:val="4"/>
        </w:rPr>
        <w:t xml:space="preserve"> органами местного самоуправления</w:t>
      </w:r>
      <w:r w:rsidRPr="00772A00">
        <w:rPr>
          <w:spacing w:val="4"/>
        </w:rPr>
        <w:t xml:space="preserve"> </w:t>
      </w:r>
      <w:r w:rsidRPr="00772A00">
        <w:rPr>
          <w:spacing w:val="3"/>
        </w:rPr>
        <w:t>на территории М</w:t>
      </w:r>
      <w:r>
        <w:rPr>
          <w:spacing w:val="3"/>
        </w:rPr>
        <w:t>О Правобережный.</w:t>
      </w:r>
      <w:proofErr w:type="gramEnd"/>
    </w:p>
    <w:p w:rsidR="007B2B35" w:rsidRDefault="007B2B35" w:rsidP="007B2B35">
      <w:pPr>
        <w:shd w:val="clear" w:color="auto" w:fill="FFFFFF"/>
        <w:tabs>
          <w:tab w:val="left" w:pos="1134"/>
          <w:tab w:val="left" w:pos="9356"/>
        </w:tabs>
        <w:ind w:right="-2" w:firstLine="567"/>
        <w:contextualSpacing/>
        <w:jc w:val="both"/>
        <w:rPr>
          <w:color w:val="000000"/>
        </w:rPr>
      </w:pPr>
      <w:r>
        <w:rPr>
          <w:color w:val="000000"/>
          <w:spacing w:val="6"/>
        </w:rPr>
        <w:t xml:space="preserve">Оповещение и информирование </w:t>
      </w:r>
      <w:r>
        <w:rPr>
          <w:color w:val="000000"/>
          <w:spacing w:val="3"/>
        </w:rPr>
        <w:t xml:space="preserve">уполномоченного лица, проводится на основании информации предоставленной гражданами, государственными органами и иными организациями и по всем </w:t>
      </w:r>
      <w:r>
        <w:rPr>
          <w:color w:val="000000"/>
          <w:spacing w:val="9"/>
        </w:rPr>
        <w:t>действующим каналам и видам связи, в том числе</w:t>
      </w:r>
      <w:r w:rsidRPr="00772A00">
        <w:rPr>
          <w:spacing w:val="3"/>
        </w:rPr>
        <w:t xml:space="preserve">, а также с </w:t>
      </w:r>
      <w:r>
        <w:rPr>
          <w:color w:val="000000"/>
          <w:spacing w:val="3"/>
        </w:rPr>
        <w:t xml:space="preserve">использованием </w:t>
      </w:r>
      <w:r>
        <w:rPr>
          <w:color w:val="000000"/>
        </w:rPr>
        <w:t xml:space="preserve">электронной почты. </w:t>
      </w:r>
    </w:p>
    <w:p w:rsidR="007B2B35" w:rsidRDefault="007B2B35" w:rsidP="007B2B35">
      <w:pPr>
        <w:shd w:val="clear" w:color="auto" w:fill="FFFFFF"/>
        <w:tabs>
          <w:tab w:val="left" w:pos="1134"/>
          <w:tab w:val="left" w:pos="9356"/>
        </w:tabs>
        <w:ind w:right="-2" w:firstLine="567"/>
        <w:contextualSpacing/>
        <w:jc w:val="both"/>
        <w:rPr>
          <w:color w:val="000000"/>
        </w:rPr>
      </w:pPr>
    </w:p>
    <w:p w:rsidR="007B2B35" w:rsidRDefault="007B2B35" w:rsidP="007B2B35">
      <w:pPr>
        <w:shd w:val="clear" w:color="auto" w:fill="FFFFFF"/>
        <w:tabs>
          <w:tab w:val="left" w:pos="1134"/>
          <w:tab w:val="left" w:pos="9356"/>
        </w:tabs>
        <w:ind w:right="-2" w:firstLine="567"/>
        <w:contextualSpacing/>
        <w:jc w:val="both"/>
        <w:rPr>
          <w:color w:val="000000"/>
        </w:rPr>
      </w:pPr>
    </w:p>
    <w:p w:rsidR="007B2B35" w:rsidRPr="005C6B96" w:rsidRDefault="007B2B35" w:rsidP="007B2B35">
      <w:pPr>
        <w:jc w:val="both"/>
        <w:rPr>
          <w:b/>
        </w:rPr>
      </w:pPr>
    </w:p>
    <w:p w:rsidR="00EF502B" w:rsidRDefault="00EF502B"/>
    <w:sectPr w:rsidR="00EF502B" w:rsidSect="0077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B2B35"/>
    <w:rsid w:val="001430AB"/>
    <w:rsid w:val="004C7A78"/>
    <w:rsid w:val="004E3693"/>
    <w:rsid w:val="007B2B35"/>
    <w:rsid w:val="00940EDB"/>
    <w:rsid w:val="00EF502B"/>
    <w:rsid w:val="00F11FBC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35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3</cp:revision>
  <dcterms:created xsi:type="dcterms:W3CDTF">2015-08-28T11:10:00Z</dcterms:created>
  <dcterms:modified xsi:type="dcterms:W3CDTF">2015-08-31T12:30:00Z</dcterms:modified>
</cp:coreProperties>
</file>