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B8" w:rsidRDefault="00757DB8" w:rsidP="00757DB8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7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DB8" w:rsidRDefault="00757DB8" w:rsidP="00757DB8">
      <w:pPr>
        <w:jc w:val="center"/>
      </w:pPr>
    </w:p>
    <w:p w:rsidR="00757DB8" w:rsidRDefault="00757DB8" w:rsidP="00757DB8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757DB8" w:rsidRDefault="00757DB8" w:rsidP="00757DB8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757DB8" w:rsidRDefault="00757DB8" w:rsidP="00757DB8">
      <w:pPr>
        <w:pBdr>
          <w:bottom w:val="single" w:sz="12" w:space="2" w:color="auto"/>
        </w:pBdr>
        <w:jc w:val="center"/>
      </w:pPr>
      <w:r>
        <w:t>ПРАВОБЕРЕЖНЫЙ</w:t>
      </w:r>
    </w:p>
    <w:p w:rsidR="00757DB8" w:rsidRDefault="00757DB8" w:rsidP="00757DB8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757DB8" w:rsidRDefault="00757DB8" w:rsidP="00757DB8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</w:t>
      </w:r>
    </w:p>
    <w:p w:rsidR="00757DB8" w:rsidRDefault="00757DB8" w:rsidP="00757DB8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757DB8" w:rsidRDefault="00757DB8" w:rsidP="00757DB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 </w:t>
      </w:r>
      <w:hyperlink r:id="rId9" w:history="1">
        <w:r>
          <w:rPr>
            <w:rStyle w:val="a3"/>
            <w:sz w:val="20"/>
            <w:lang w:val="en-US"/>
          </w:rPr>
          <w:t>spb</w:t>
        </w:r>
        <w:r>
          <w:rPr>
            <w:rStyle w:val="a3"/>
            <w:sz w:val="20"/>
          </w:rPr>
          <w:t>мо</w:t>
        </w:r>
        <w:r>
          <w:rPr>
            <w:rStyle w:val="a3"/>
            <w:sz w:val="20"/>
            <w:lang w:val="en-US"/>
          </w:rPr>
          <w:t>57@mail.ru</w:t>
        </w:r>
      </w:hyperlink>
    </w:p>
    <w:p w:rsidR="00757DB8" w:rsidRDefault="00757DB8" w:rsidP="00757DB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757DB8" w:rsidRDefault="00757DB8" w:rsidP="00757DB8">
      <w:pPr>
        <w:pStyle w:val="2"/>
        <w:tabs>
          <w:tab w:val="left" w:pos="2694"/>
        </w:tabs>
        <w:rPr>
          <w:b/>
          <w:lang w:val="en-US"/>
        </w:rPr>
      </w:pPr>
    </w:p>
    <w:p w:rsidR="00757DB8" w:rsidRDefault="00916081" w:rsidP="00757DB8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>ПОСТАНОВЛ</w:t>
      </w:r>
      <w:r w:rsidR="00DA7191">
        <w:rPr>
          <w:b/>
        </w:rPr>
        <w:t>ЕНИЕ №</w:t>
      </w:r>
      <w:r w:rsidR="0037396A">
        <w:rPr>
          <w:b/>
        </w:rPr>
        <w:t xml:space="preserve"> </w:t>
      </w:r>
      <w:r w:rsidR="00B64BE0">
        <w:rPr>
          <w:b/>
        </w:rPr>
        <w:t>4</w:t>
      </w:r>
    </w:p>
    <w:p w:rsidR="00757DB8" w:rsidRDefault="00757DB8" w:rsidP="00757DB8">
      <w:pPr>
        <w:pStyle w:val="6"/>
        <w:jc w:val="right"/>
        <w:rPr>
          <w:rFonts w:ascii="Times New Roman" w:hAnsi="Times New Roman" w:cs="Times New Roman"/>
          <w:b/>
          <w:i w:val="0"/>
          <w:color w:val="auto"/>
        </w:rPr>
      </w:pPr>
      <w:r w:rsidRPr="00FD1CBB">
        <w:rPr>
          <w:rFonts w:ascii="Times New Roman" w:hAnsi="Times New Roman" w:cs="Times New Roman"/>
          <w:b/>
          <w:i w:val="0"/>
          <w:color w:val="auto"/>
        </w:rPr>
        <w:t>«</w:t>
      </w:r>
      <w:r w:rsidR="00C42E03">
        <w:rPr>
          <w:rFonts w:ascii="Times New Roman" w:hAnsi="Times New Roman" w:cs="Times New Roman"/>
          <w:b/>
          <w:i w:val="0"/>
          <w:color w:val="auto"/>
        </w:rPr>
        <w:t>03</w:t>
      </w:r>
      <w:r w:rsidRPr="00FD1CBB">
        <w:rPr>
          <w:rFonts w:ascii="Times New Roman" w:hAnsi="Times New Roman" w:cs="Times New Roman"/>
          <w:b/>
          <w:i w:val="0"/>
          <w:color w:val="auto"/>
        </w:rPr>
        <w:t xml:space="preserve">» </w:t>
      </w:r>
      <w:r w:rsidR="0037396A">
        <w:rPr>
          <w:rFonts w:ascii="Times New Roman" w:hAnsi="Times New Roman" w:cs="Times New Roman"/>
          <w:b/>
          <w:i w:val="0"/>
          <w:color w:val="auto"/>
        </w:rPr>
        <w:t>августа</w:t>
      </w:r>
      <w:r w:rsidRPr="00FD1CBB">
        <w:rPr>
          <w:rFonts w:ascii="Times New Roman" w:hAnsi="Times New Roman" w:cs="Times New Roman"/>
          <w:b/>
          <w:i w:val="0"/>
          <w:color w:val="auto"/>
        </w:rPr>
        <w:t xml:space="preserve"> 201</w:t>
      </w:r>
      <w:r w:rsidR="00C42E03">
        <w:rPr>
          <w:rFonts w:ascii="Times New Roman" w:hAnsi="Times New Roman" w:cs="Times New Roman"/>
          <w:b/>
          <w:i w:val="0"/>
          <w:color w:val="auto"/>
        </w:rPr>
        <w:t>8</w:t>
      </w:r>
      <w:r w:rsidRPr="00FD1CBB">
        <w:rPr>
          <w:rFonts w:ascii="Times New Roman" w:hAnsi="Times New Roman" w:cs="Times New Roman"/>
          <w:b/>
          <w:i w:val="0"/>
          <w:color w:val="auto"/>
        </w:rPr>
        <w:t xml:space="preserve"> года</w:t>
      </w:r>
    </w:p>
    <w:p w:rsidR="00327B7D" w:rsidRPr="00327B7D" w:rsidRDefault="00327B7D" w:rsidP="00327B7D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27B7D" w:rsidTr="00603F3F">
        <w:trPr>
          <w:trHeight w:val="1672"/>
        </w:trPr>
        <w:tc>
          <w:tcPr>
            <w:tcW w:w="5778" w:type="dxa"/>
          </w:tcPr>
          <w:p w:rsidR="00B023C8" w:rsidRPr="00603F3F" w:rsidRDefault="00603F3F" w:rsidP="00B023C8">
            <w:pPr>
              <w:jc w:val="both"/>
              <w:rPr>
                <w:b/>
                <w:bCs/>
                <w:iCs/>
                <w:spacing w:val="-2"/>
              </w:rPr>
            </w:pPr>
            <w:r w:rsidRPr="00603F3F">
              <w:rPr>
                <w:b/>
                <w:bCs/>
                <w:iCs/>
                <w:spacing w:val="-2"/>
              </w:rPr>
              <w:t xml:space="preserve">Об утверждении нормативных затрат на обеспечение функций Муниципального </w:t>
            </w:r>
            <w:r w:rsidR="00F96AAF">
              <w:rPr>
                <w:b/>
                <w:bCs/>
                <w:iCs/>
                <w:spacing w:val="-2"/>
              </w:rPr>
              <w:t>с</w:t>
            </w:r>
            <w:r w:rsidRPr="00603F3F">
              <w:rPr>
                <w:b/>
                <w:bCs/>
                <w:iCs/>
                <w:spacing w:val="-2"/>
              </w:rPr>
              <w:t xml:space="preserve">овета </w:t>
            </w:r>
            <w:r w:rsidR="00F96AAF">
              <w:rPr>
                <w:b/>
                <w:bCs/>
                <w:iCs/>
                <w:spacing w:val="-2"/>
              </w:rPr>
              <w:t>в</w:t>
            </w:r>
            <w:r w:rsidRPr="00603F3F">
              <w:rPr>
                <w:b/>
                <w:bCs/>
                <w:iCs/>
                <w:spacing w:val="-2"/>
              </w:rPr>
              <w:t xml:space="preserve">нутригородского муниципального образования </w:t>
            </w:r>
          </w:p>
          <w:p w:rsidR="00603F3F" w:rsidRDefault="00603F3F" w:rsidP="00B023C8">
            <w:pPr>
              <w:jc w:val="both"/>
              <w:rPr>
                <w:b/>
                <w:bCs/>
                <w:iCs/>
                <w:spacing w:val="-2"/>
              </w:rPr>
            </w:pPr>
            <w:r w:rsidRPr="00603F3F">
              <w:rPr>
                <w:b/>
                <w:bCs/>
                <w:iCs/>
                <w:spacing w:val="-2"/>
              </w:rPr>
              <w:t>Санкт-Петербурга муниципальный округ Правобережный</w:t>
            </w:r>
          </w:p>
          <w:p w:rsidR="00603F3F" w:rsidRPr="00327B7D" w:rsidRDefault="00603F3F" w:rsidP="00B023C8">
            <w:pPr>
              <w:jc w:val="both"/>
              <w:rPr>
                <w:b/>
              </w:rPr>
            </w:pPr>
          </w:p>
        </w:tc>
      </w:tr>
    </w:tbl>
    <w:p w:rsidR="00603F3F" w:rsidRPr="00DC6429" w:rsidRDefault="00603F3F" w:rsidP="00603F3F">
      <w:pPr>
        <w:spacing w:after="200"/>
        <w:ind w:right="58" w:firstLine="567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</w:rPr>
        <w:t>В соответствии со статьей 19 Федерального закона от 05.04.2013 №44-ФЗ «О контрактной системе в сфере закупок товаров, работ, услуг для обеспечения государственных и му</w:t>
      </w:r>
      <w:r w:rsidR="00D41424">
        <w:rPr>
          <w:color w:val="000000"/>
        </w:rPr>
        <w:t xml:space="preserve">ниципальных нужд», на основании </w:t>
      </w:r>
      <w:r w:rsidRPr="00DC6429">
        <w:rPr>
          <w:color w:val="000000"/>
        </w:rPr>
        <w:t xml:space="preserve">Постановления главы </w:t>
      </w:r>
      <w:r w:rsidR="00D41424">
        <w:rPr>
          <w:color w:val="000000"/>
        </w:rPr>
        <w:t xml:space="preserve">Местной Администрации </w:t>
      </w:r>
      <w:r w:rsidRPr="00DC6429">
        <w:rPr>
          <w:color w:val="000000"/>
        </w:rPr>
        <w:t xml:space="preserve">Внутригородского Муниципального образования Санкт-Петербурга </w:t>
      </w:r>
      <w:r>
        <w:rPr>
          <w:color w:val="000000"/>
        </w:rPr>
        <w:t>Муниципальный округ Правобережный</w:t>
      </w:r>
      <w:r w:rsidRPr="00DC6429">
        <w:rPr>
          <w:color w:val="000000"/>
        </w:rPr>
        <w:t xml:space="preserve"> </w:t>
      </w:r>
      <w:r w:rsidR="003A29C3">
        <w:t>31.03.2016 № 26</w:t>
      </w:r>
      <w:r w:rsidR="003A29C3" w:rsidRPr="00D41424">
        <w:rPr>
          <w:color w:val="FF0000"/>
        </w:rPr>
        <w:t xml:space="preserve"> </w:t>
      </w:r>
      <w:r w:rsidR="003A29C3" w:rsidRPr="00D72553">
        <w:t xml:space="preserve">«Об утверждении </w:t>
      </w:r>
      <w:hyperlink r:id="rId10" w:history="1">
        <w:r w:rsidR="003A29C3" w:rsidRPr="00D72553">
          <w:t>Правил</w:t>
        </w:r>
      </w:hyperlink>
      <w:r w:rsidR="003A29C3" w:rsidRPr="00D72553">
        <w:t xml:space="preserve"> определения требований к закупаемым муниципальными органами внутригородс</w:t>
      </w:r>
      <w:r w:rsidR="003A29C3">
        <w:t xml:space="preserve">кого муниципального образования </w:t>
      </w:r>
      <w:r w:rsidR="003A29C3" w:rsidRPr="00D72553">
        <w:t>Санкт-Петербурга муниципальный округ Правобережный отдельным видам товаров, работ, услуг (в том числе предельных цен товаров, работ, услуг)»</w:t>
      </w:r>
      <w:r w:rsidRPr="003A29C3">
        <w:t>,</w:t>
      </w:r>
      <w:r w:rsidRPr="00DC6429">
        <w:rPr>
          <w:color w:val="000000"/>
        </w:rPr>
        <w:t xml:space="preserve"> Устава Внутригородского муниципального образования Санкт-Петербурга </w:t>
      </w:r>
      <w:r w:rsidR="00D41424">
        <w:rPr>
          <w:color w:val="000000"/>
        </w:rPr>
        <w:t>муниципальный округ Правобережный Глава муниципального образования, исполняющий полномочия председателя муниципального совета</w:t>
      </w:r>
    </w:p>
    <w:p w:rsidR="00757DB8" w:rsidRDefault="00916081" w:rsidP="00757DB8">
      <w:pPr>
        <w:spacing w:line="276" w:lineRule="auto"/>
        <w:rPr>
          <w:b/>
        </w:rPr>
      </w:pPr>
      <w:r>
        <w:rPr>
          <w:b/>
        </w:rPr>
        <w:t>ПОСТАНОВИЛ</w:t>
      </w:r>
      <w:r w:rsidR="00757DB8">
        <w:rPr>
          <w:b/>
        </w:rPr>
        <w:t>:</w:t>
      </w:r>
    </w:p>
    <w:p w:rsidR="0037396A" w:rsidRPr="0037396A" w:rsidRDefault="0037396A" w:rsidP="0037396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37396A">
        <w:t xml:space="preserve">Утвердить Требования к закупаемым Муниципальным </w:t>
      </w:r>
      <w:r w:rsidR="00F96AAF">
        <w:t>с</w:t>
      </w:r>
      <w:bookmarkStart w:id="0" w:name="_GoBack"/>
      <w:bookmarkEnd w:id="0"/>
      <w:r w:rsidRPr="0037396A">
        <w:t>оветом внутригородского муниципального образования Санкт-Петербурга муниципальный округ Правобережный  отдельным видам товаров, работ, услуг (в том числе предельных цен товаров, работ, услуг) в форме Ведомственного перечня 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 товаров, работ, услуг (в том числе предельные цены товаров, работ, услуг), согласно приложению.</w:t>
      </w:r>
    </w:p>
    <w:p w:rsidR="0037396A" w:rsidRPr="0037396A" w:rsidRDefault="0037396A" w:rsidP="0037396A">
      <w:pPr>
        <w:autoSpaceDE w:val="0"/>
        <w:autoSpaceDN w:val="0"/>
        <w:adjustRightInd w:val="0"/>
        <w:spacing w:line="276" w:lineRule="auto"/>
        <w:jc w:val="both"/>
      </w:pPr>
      <w:r w:rsidRPr="0037396A">
        <w:t>2.  Постановление вступает в силу с момента его подписания</w:t>
      </w:r>
    </w:p>
    <w:p w:rsidR="0037396A" w:rsidRPr="0037396A" w:rsidRDefault="0037396A" w:rsidP="0037396A">
      <w:pPr>
        <w:spacing w:line="276" w:lineRule="auto"/>
        <w:jc w:val="both"/>
      </w:pPr>
      <w:r w:rsidRPr="0037396A">
        <w:t>3.  Контроль за исполнением настоящего Постановления оставляю за собой.</w:t>
      </w:r>
    </w:p>
    <w:p w:rsidR="0037396A" w:rsidRDefault="0037396A" w:rsidP="004364C7">
      <w:pPr>
        <w:pStyle w:val="7"/>
        <w:spacing w:before="0" w:after="0"/>
        <w:jc w:val="both"/>
        <w:rPr>
          <w:b/>
        </w:rPr>
      </w:pPr>
    </w:p>
    <w:p w:rsidR="00757DB8" w:rsidRDefault="00757DB8" w:rsidP="004364C7">
      <w:pPr>
        <w:pStyle w:val="7"/>
        <w:spacing w:before="0" w:after="0"/>
        <w:jc w:val="both"/>
        <w:rPr>
          <w:b/>
        </w:rPr>
      </w:pPr>
      <w:r>
        <w:rPr>
          <w:b/>
        </w:rPr>
        <w:t>Глава муниципального образования,</w:t>
      </w:r>
    </w:p>
    <w:p w:rsidR="00757DB8" w:rsidRDefault="00757DB8" w:rsidP="004364C7">
      <w:pPr>
        <w:jc w:val="both"/>
        <w:rPr>
          <w:b/>
        </w:rPr>
      </w:pPr>
      <w:r>
        <w:rPr>
          <w:b/>
        </w:rPr>
        <w:t>исполняющий полномочия председателя</w:t>
      </w:r>
    </w:p>
    <w:p w:rsidR="00B12CF2" w:rsidRDefault="00757DB8" w:rsidP="000C7FDF">
      <w:pPr>
        <w:jc w:val="both"/>
        <w:rPr>
          <w:b/>
        </w:rPr>
      </w:pPr>
      <w:r>
        <w:rPr>
          <w:b/>
        </w:rPr>
        <w:t>муниципального совета</w:t>
      </w:r>
      <w:r w:rsidR="00D916AB">
        <w:rPr>
          <w:b/>
        </w:rPr>
        <w:tab/>
        <w:t xml:space="preserve">                                                                                        </w:t>
      </w:r>
      <w:r>
        <w:rPr>
          <w:b/>
        </w:rPr>
        <w:t>Э.И. Гордин</w:t>
      </w:r>
    </w:p>
    <w:p w:rsidR="00D41424" w:rsidRDefault="00D41424" w:rsidP="000C7FDF">
      <w:pPr>
        <w:jc w:val="both"/>
        <w:sectPr w:rsidR="00D41424" w:rsidSect="00D41424">
          <w:headerReference w:type="even" r:id="rId11"/>
          <w:footerReference w:type="even" r:id="rId12"/>
          <w:footerReference w:type="default" r:id="rId13"/>
          <w:pgSz w:w="12240" w:h="15840"/>
          <w:pgMar w:top="993" w:right="851" w:bottom="284" w:left="1560" w:header="720" w:footer="720" w:gutter="0"/>
          <w:cols w:space="720"/>
          <w:noEndnote/>
          <w:titlePg/>
          <w:docGrid w:linePitch="326"/>
        </w:sectPr>
      </w:pPr>
    </w:p>
    <w:p w:rsidR="00D41424" w:rsidRPr="00D41424" w:rsidRDefault="00D41424" w:rsidP="00D41424">
      <w:pPr>
        <w:ind w:left="3686"/>
        <w:jc w:val="right"/>
        <w:rPr>
          <w:rFonts w:ascii="Calibri" w:hAnsi="Calibri" w:cs="Calibri"/>
        </w:rPr>
      </w:pPr>
      <w:r w:rsidRPr="00D41424">
        <w:rPr>
          <w:sz w:val="20"/>
          <w:szCs w:val="20"/>
        </w:rPr>
        <w:lastRenderedPageBreak/>
        <w:t>Приложение</w:t>
      </w:r>
    </w:p>
    <w:p w:rsidR="00D41424" w:rsidRPr="00D41424" w:rsidRDefault="00D41424" w:rsidP="00D41424">
      <w:pPr>
        <w:ind w:left="3686"/>
        <w:jc w:val="right"/>
        <w:rPr>
          <w:rFonts w:ascii="Calibri" w:hAnsi="Calibri" w:cs="Calibri"/>
        </w:rPr>
      </w:pPr>
      <w:r w:rsidRPr="00D41424">
        <w:rPr>
          <w:sz w:val="20"/>
          <w:szCs w:val="20"/>
        </w:rPr>
        <w:t xml:space="preserve">к постановлению Муниципального совета Внутригородского Муниципального образования Санкт-Петербурга муниципальный округ правобережный от </w:t>
      </w:r>
      <w:r w:rsidR="003A29C3">
        <w:rPr>
          <w:sz w:val="20"/>
          <w:szCs w:val="20"/>
        </w:rPr>
        <w:t>30</w:t>
      </w:r>
      <w:r w:rsidRPr="00D41424">
        <w:rPr>
          <w:sz w:val="20"/>
          <w:szCs w:val="20"/>
        </w:rPr>
        <w:t xml:space="preserve">.08.2017 № </w:t>
      </w:r>
      <w:r w:rsidR="003A29C3">
        <w:rPr>
          <w:sz w:val="20"/>
          <w:szCs w:val="20"/>
        </w:rPr>
        <w:t>8</w:t>
      </w:r>
      <w:r w:rsidRPr="00D41424">
        <w:rPr>
          <w:sz w:val="20"/>
          <w:szCs w:val="20"/>
        </w:rPr>
        <w:t xml:space="preserve">  «Об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Правобережный</w:t>
      </w:r>
    </w:p>
    <w:p w:rsidR="00D41424" w:rsidRPr="00DC6429" w:rsidRDefault="00D41424" w:rsidP="00D41424">
      <w:pPr>
        <w:spacing w:after="200"/>
        <w:jc w:val="both"/>
        <w:rPr>
          <w:rFonts w:ascii="Calibri" w:hAnsi="Calibri" w:cs="Calibri"/>
          <w:color w:val="000000"/>
        </w:rPr>
      </w:pPr>
      <w:r w:rsidRPr="00D41424">
        <w:rPr>
          <w:sz w:val="20"/>
          <w:szCs w:val="20"/>
        </w:rPr>
        <w:t> </w:t>
      </w:r>
      <w:r w:rsidRPr="00DC6429">
        <w:rPr>
          <w:b/>
          <w:bCs/>
          <w:color w:val="000000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</w:rPr>
        <w:t xml:space="preserve">Нормативные затраты на обеспечение функций </w:t>
      </w:r>
      <w:r>
        <w:rPr>
          <w:b/>
          <w:bCs/>
          <w:color w:val="000000"/>
        </w:rPr>
        <w:t>Муниципального Совета внутригородского муниципального образования муниципальный округ Правобережный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</w:rPr>
        <w:t> </w:t>
      </w:r>
    </w:p>
    <w:p w:rsidR="00D41424" w:rsidRPr="006140DC" w:rsidRDefault="00D41424" w:rsidP="00D41424">
      <w:pPr>
        <w:spacing w:after="200"/>
        <w:jc w:val="center"/>
        <w:rPr>
          <w:rFonts w:ascii="Calibri" w:hAnsi="Calibri" w:cs="Calibri"/>
          <w:b/>
          <w:color w:val="000000"/>
        </w:rPr>
      </w:pPr>
      <w:r w:rsidRPr="006140DC">
        <w:rPr>
          <w:b/>
          <w:bCs/>
          <w:color w:val="000000"/>
          <w:sz w:val="18"/>
          <w:szCs w:val="18"/>
          <w:u w:val="single"/>
        </w:rPr>
        <w:t>1</w:t>
      </w:r>
      <w:r w:rsidRPr="006140DC">
        <w:rPr>
          <w:b/>
          <w:color w:val="000000"/>
          <w:sz w:val="18"/>
          <w:szCs w:val="18"/>
          <w:u w:val="single"/>
        </w:rPr>
        <w:t>. Затраты на информационно-коммуникационные технологии</w:t>
      </w:r>
    </w:p>
    <w:p w:rsidR="00D41424" w:rsidRPr="006140DC" w:rsidRDefault="00D41424" w:rsidP="00D41424">
      <w:pPr>
        <w:spacing w:after="200"/>
        <w:ind w:firstLine="540"/>
        <w:jc w:val="both"/>
        <w:rPr>
          <w:rFonts w:ascii="Calibri" w:hAnsi="Calibri" w:cs="Calibri"/>
          <w:b/>
          <w:color w:val="000000"/>
        </w:rPr>
      </w:pPr>
      <w:r w:rsidRPr="006140DC">
        <w:rPr>
          <w:b/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t>Затраты на услуги связи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1.1.</w:t>
      </w:r>
      <w:r w:rsidRPr="00DC6429">
        <w:rPr>
          <w:color w:val="000000"/>
          <w:sz w:val="18"/>
          <w:szCs w:val="18"/>
        </w:rPr>
        <w:t> </w:t>
      </w:r>
      <w:r w:rsidRPr="00DC6429">
        <w:rPr>
          <w:b/>
          <w:bCs/>
          <w:color w:val="000000"/>
          <w:sz w:val="18"/>
          <w:szCs w:val="18"/>
        </w:rPr>
        <w:t>Затраты на абонентскую плату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F499095" wp14:editId="743C9977">
            <wp:extent cx="247650" cy="247650"/>
            <wp:effectExtent l="0" t="0" r="0" b="0"/>
            <wp:docPr id="156" name="Рисунок 156" descr="base_32851_17019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32851_170190_4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3D85574" wp14:editId="2D531A49">
            <wp:extent cx="1924050" cy="476250"/>
            <wp:effectExtent l="0" t="0" r="0" b="0"/>
            <wp:docPr id="155" name="Рисунок 155" descr="base_32851_17019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32851_170190_4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8241F82" wp14:editId="4CD9B8E2">
            <wp:extent cx="304800" cy="247650"/>
            <wp:effectExtent l="0" t="0" r="0" b="0"/>
            <wp:docPr id="154" name="Рисунок 154" descr="base_32851_17019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32851_170190_4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7969D34" wp14:editId="4819AB55">
            <wp:extent cx="304800" cy="247650"/>
            <wp:effectExtent l="0" t="0" r="0" b="0"/>
            <wp:docPr id="153" name="Рисунок 153" descr="base_32851_17019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 descr="base_32851_170190_4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ежемесячная i-я абонентская плата в расчете на 1 абонентский номер для передачи голосовой информации;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BCEB4BF" wp14:editId="63F8C732">
            <wp:extent cx="342900" cy="247650"/>
            <wp:effectExtent l="0" t="0" r="0" b="0"/>
            <wp:docPr id="152" name="Рисунок 152" descr="base_32851_17019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 descr="base_32851_170190_4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месяцев предоставления услуги с i-й абонентской платой.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  <w:r w:rsidRPr="00DC6429">
        <w:rPr>
          <w:b/>
          <w:bCs/>
          <w:color w:val="000000"/>
          <w:sz w:val="18"/>
          <w:szCs w:val="18"/>
        </w:rPr>
        <w:t> </w:t>
      </w:r>
      <w:r w:rsidRPr="00DC6429">
        <w:rPr>
          <w:color w:val="000000"/>
          <w:sz w:val="18"/>
          <w:szCs w:val="18"/>
        </w:rPr>
        <w:t>Расчет:</w:t>
      </w:r>
    </w:p>
    <w:tbl>
      <w:tblPr>
        <w:tblW w:w="9214" w:type="dxa"/>
        <w:tblInd w:w="2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2693"/>
        <w:gridCol w:w="1701"/>
        <w:gridCol w:w="992"/>
      </w:tblGrid>
      <w:tr w:rsidR="00D41424" w:rsidRPr="00DC6429" w:rsidTr="00D41424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Должность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both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Ежемесячная абонентская плата в расчете на 1 абонентский номер для передачи голосовой информации;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месяцев предоставления услуги с абонентской платой.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руб.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</w:t>
            </w:r>
          </w:p>
        </w:tc>
      </w:tr>
      <w:tr w:rsidR="00D41424" w:rsidRPr="00DC6429" w:rsidTr="00D4142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Все сотрудники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16320.00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1.2</w:t>
      </w:r>
      <w:r w:rsidRPr="00DC6429">
        <w:rPr>
          <w:color w:val="000000"/>
          <w:sz w:val="18"/>
          <w:szCs w:val="18"/>
        </w:rPr>
        <w:t>.</w:t>
      </w:r>
      <w:r w:rsidRPr="00DC6429">
        <w:rPr>
          <w:b/>
          <w:bCs/>
          <w:color w:val="000000"/>
          <w:sz w:val="18"/>
          <w:szCs w:val="18"/>
        </w:rPr>
        <w:t>Затраты на повременную оплату местных, междугородних и международных телефонных соединений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9FEB1C3" wp14:editId="1AF6758F">
            <wp:extent cx="304800" cy="247650"/>
            <wp:effectExtent l="0" t="0" r="0" b="0"/>
            <wp:docPr id="151" name="Рисунок 151" descr="base_3285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 descr="base_32851_170190_4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both"/>
        <w:rPr>
          <w:rFonts w:ascii="Calibri" w:hAnsi="Calibri" w:cs="Calibri"/>
          <w:color w:val="000000"/>
        </w:rPr>
      </w:pPr>
      <w:r w:rsidRPr="00DC6429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C08C21E" wp14:editId="770BEA90">
            <wp:extent cx="6267450" cy="514350"/>
            <wp:effectExtent l="0" t="0" r="0" b="0"/>
            <wp:docPr id="150" name="Рисунок 150" descr="http://mopesochniy.sankt-peterburg.info/akti/postanovleniya/pos068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 descr="http://mopesochniy.sankt-peterburg.info/akti/postanovleniya/pos068.files/image00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lastRenderedPageBreak/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F328549" wp14:editId="702FF571">
            <wp:extent cx="304800" cy="257175"/>
            <wp:effectExtent l="0" t="0" r="0" b="9525"/>
            <wp:docPr id="149" name="Рисунок 149" descr="base_3285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 descr="base_32851_170190_4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AE7EB88" wp14:editId="2E43A76F">
            <wp:extent cx="304800" cy="257175"/>
            <wp:effectExtent l="0" t="0" r="0" b="9525"/>
            <wp:docPr id="148" name="Рисунок 148" descr="base_32851_17019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 descr="base_32851_170190_47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47B1DDF" wp14:editId="3235D7F8">
            <wp:extent cx="276225" cy="257175"/>
            <wp:effectExtent l="0" t="0" r="9525" b="9525"/>
            <wp:docPr id="147" name="Рисунок 147" descr="base_32851_17019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 descr="base_32851_170190_47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минуты разговора при местных телефонных соединениях по g-му тарифу;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6AB048F" wp14:editId="79DAB604">
            <wp:extent cx="342900" cy="257175"/>
            <wp:effectExtent l="0" t="0" r="0" b="9525"/>
            <wp:docPr id="146" name="Рисунок 146" descr="base_32851_17019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 descr="base_32851_170190_4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месяцев предоставления услуги местной телефонной связи по g-му тарифу;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685B003" wp14:editId="61BE46F8">
            <wp:extent cx="342900" cy="247650"/>
            <wp:effectExtent l="0" t="0" r="0" b="0"/>
            <wp:docPr id="145" name="Рисунок 145" descr="base_3285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 descr="base_32851_170190_4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BB576CD" wp14:editId="5B9B8717">
            <wp:extent cx="304800" cy="247650"/>
            <wp:effectExtent l="0" t="0" r="0" b="0"/>
            <wp:docPr id="144" name="Рисунок 144" descr="base_3285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 descr="base_32851_170190_47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89A576B" wp14:editId="54188A72">
            <wp:extent cx="304800" cy="247650"/>
            <wp:effectExtent l="0" t="0" r="0" b="0"/>
            <wp:docPr id="143" name="Рисунок 143" descr="base_3285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 descr="base_32851_170190_47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минуты разговора при междугородних телефонных соединениях по i-му тарифу;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C842AE1" wp14:editId="056DD00F">
            <wp:extent cx="352425" cy="247650"/>
            <wp:effectExtent l="0" t="0" r="9525" b="0"/>
            <wp:docPr id="142" name="Рисунок 142" descr="base_3285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 descr="base_32851_170190_47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месяцев предоставления услуги междугородней телефонной связи по i-му тарифу;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0D38C84" wp14:editId="2EC27F38">
            <wp:extent cx="352425" cy="257175"/>
            <wp:effectExtent l="0" t="0" r="9525" b="9525"/>
            <wp:docPr id="141" name="Рисунок 141" descr="base_3285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 descr="base_32851_170190_47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69743F5" wp14:editId="24170C2F">
            <wp:extent cx="304800" cy="257175"/>
            <wp:effectExtent l="0" t="0" r="0" b="9525"/>
            <wp:docPr id="140" name="Рисунок 140" descr="base_3285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 descr="base_32851_170190_47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33B3C6B" wp14:editId="3289AA71">
            <wp:extent cx="304800" cy="257175"/>
            <wp:effectExtent l="0" t="0" r="0" b="9525"/>
            <wp:docPr id="139" name="Рисунок 139" descr="base_3285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 descr="base_32851_170190_47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минуты разговора при международных телефонных соединениях по j-му тарифу;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65C7529" wp14:editId="04078402">
            <wp:extent cx="352425" cy="257175"/>
            <wp:effectExtent l="0" t="0" r="9525" b="9525"/>
            <wp:docPr id="138" name="Рисунок 138" descr="base_3285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 descr="base_32851_170190_48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месяцев предоставления услуги международной телефонной связи по j-му тарифу.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1.3. Затраты на повременную оплату местных телефонных соединений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Расчет: 1.3.1. местные соединения (безлимитный тариф)</w:t>
      </w:r>
    </w:p>
    <w:tbl>
      <w:tblPr>
        <w:tblW w:w="9214" w:type="dxa"/>
        <w:tblInd w:w="2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2693"/>
        <w:gridCol w:w="1843"/>
        <w:gridCol w:w="850"/>
      </w:tblGrid>
      <w:tr w:rsidR="00D41424" w:rsidRPr="00DC6429" w:rsidTr="00D41424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color w:val="000000"/>
                <w:sz w:val="18"/>
                <w:szCs w:val="18"/>
              </w:rPr>
              <w:t> </w:t>
            </w:r>
            <w:r w:rsidRPr="00DC6429">
              <w:rPr>
                <w:sz w:val="18"/>
                <w:szCs w:val="18"/>
              </w:rPr>
              <w:t>Должность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Тариф в соответствии с договором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месяцев предоставления услуги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руб.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</w:t>
            </w:r>
          </w:p>
        </w:tc>
      </w:tr>
      <w:tr w:rsidR="00D41424" w:rsidRPr="00DC6429" w:rsidTr="00D41424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Все сотрудники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27660.00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Default="00D41424" w:rsidP="00D41424">
      <w:pPr>
        <w:spacing w:after="200"/>
        <w:rPr>
          <w:color w:val="000000"/>
          <w:sz w:val="18"/>
          <w:szCs w:val="18"/>
        </w:rPr>
      </w:pPr>
      <w:r w:rsidRPr="00DC6429">
        <w:rPr>
          <w:color w:val="000000"/>
          <w:sz w:val="18"/>
          <w:szCs w:val="18"/>
        </w:rPr>
        <w:t xml:space="preserve">Итого затраты на услуги связи- </w:t>
      </w:r>
      <w:r>
        <w:rPr>
          <w:color w:val="000000"/>
          <w:sz w:val="18"/>
          <w:szCs w:val="18"/>
        </w:rPr>
        <w:t>27660.00</w:t>
      </w:r>
    </w:p>
    <w:p w:rsidR="00D05887" w:rsidRDefault="00D05887" w:rsidP="00D41424">
      <w:pPr>
        <w:spacing w:after="200"/>
        <w:rPr>
          <w:color w:val="000000"/>
          <w:sz w:val="18"/>
          <w:szCs w:val="18"/>
        </w:rPr>
      </w:pPr>
    </w:p>
    <w:p w:rsidR="00D05887" w:rsidRPr="00DC6429" w:rsidRDefault="00D05887" w:rsidP="00D41424">
      <w:pPr>
        <w:spacing w:after="200"/>
        <w:rPr>
          <w:rFonts w:ascii="Calibri" w:hAnsi="Calibri" w:cs="Calibri"/>
          <w:color w:val="000000"/>
        </w:rPr>
      </w:pP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lastRenderedPageBreak/>
        <w:t>1.4.</w:t>
      </w:r>
      <w:r w:rsidRPr="00DC6429">
        <w:rPr>
          <w:color w:val="000000"/>
          <w:sz w:val="18"/>
          <w:szCs w:val="18"/>
        </w:rPr>
        <w:t> </w:t>
      </w:r>
      <w:r w:rsidRPr="00DC6429">
        <w:rPr>
          <w:b/>
          <w:bCs/>
          <w:color w:val="000000"/>
          <w:sz w:val="18"/>
          <w:szCs w:val="18"/>
        </w:rPr>
        <w:t>Затраты на оплату услуг подвижной связи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F5FF999" wp14:editId="0FF73741">
            <wp:extent cx="276225" cy="247650"/>
            <wp:effectExtent l="0" t="0" r="9525" b="0"/>
            <wp:docPr id="137" name="Рисунок 137" descr="base_3285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32851_170190_48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A0F75D5" wp14:editId="5E282F37">
            <wp:extent cx="2047875" cy="476250"/>
            <wp:effectExtent l="0" t="0" r="9525" b="0"/>
            <wp:docPr id="136" name="Рисунок 136" descr="base_3285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32851_170190_48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6A82BB8" wp14:editId="3CA20A69">
            <wp:extent cx="352425" cy="247650"/>
            <wp:effectExtent l="0" t="0" r="9525" b="0"/>
            <wp:docPr id="135" name="Рисунок 135" descr="base_3285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32851_170190_48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(далее - нормативы затрат на приобретение средств связи);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F762C72" wp14:editId="6393E422">
            <wp:extent cx="304800" cy="247650"/>
            <wp:effectExtent l="0" t="0" r="0" b="0"/>
            <wp:docPr id="134" name="Рисунок 134" descr="base_3285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32851_170190_48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3BA3DA92" wp14:editId="1804F44C">
            <wp:extent cx="381000" cy="247650"/>
            <wp:effectExtent l="0" t="0" r="0" b="0"/>
            <wp:docPr id="133" name="Рисунок 133" descr="base_32851_17019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32851_170190_48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месяцев предоставления услуги подвижной связи по i-й должности.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Расчет:</w:t>
      </w:r>
    </w:p>
    <w:tbl>
      <w:tblPr>
        <w:tblW w:w="9322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540"/>
        <w:gridCol w:w="2956"/>
        <w:gridCol w:w="1776"/>
        <w:gridCol w:w="849"/>
      </w:tblGrid>
      <w:tr w:rsidR="00D41424" w:rsidRPr="00DC6429" w:rsidTr="00D05887"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color w:val="000000"/>
              </w:rPr>
              <w:t> </w:t>
            </w:r>
            <w:r w:rsidRPr="00DC6429">
              <w:rPr>
                <w:sz w:val="20"/>
                <w:szCs w:val="20"/>
              </w:rPr>
              <w:t>Должность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ежемесячная цена услуги подвижной связи в расчете на 1 номер сотовой абонентской станции  по должности муниципальной службы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both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количество месяцев предоставления услуги подвижной связи по должности муниципальной службы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Затраты, не более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руб.</w:t>
            </w:r>
          </w:p>
        </w:tc>
      </w:tr>
      <w:tr w:rsidR="00D41424" w:rsidRPr="00DC6429" w:rsidTr="00D05887"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1.1.должность муниципальной службы, относящаяся к категории «высшие муниципальные должности»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 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1 абонентский номер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 xml:space="preserve">ежемесячные расходы  </w:t>
            </w:r>
            <w:r>
              <w:rPr>
                <w:sz w:val="16"/>
                <w:szCs w:val="16"/>
              </w:rPr>
              <w:t>550</w:t>
            </w:r>
            <w:r w:rsidRPr="00DC6429">
              <w:rPr>
                <w:sz w:val="16"/>
                <w:szCs w:val="16"/>
              </w:rPr>
              <w:t xml:space="preserve"> рублей(норматив не более 1500,00) в расчете на 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6600.00</w:t>
            </w:r>
          </w:p>
        </w:tc>
      </w:tr>
      <w:tr w:rsidR="00D41424" w:rsidRPr="00DC6429" w:rsidTr="00D05887"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Default="00D41424" w:rsidP="00D41424">
            <w:pPr>
              <w:spacing w:after="200"/>
              <w:jc w:val="center"/>
              <w:rPr>
                <w:sz w:val="16"/>
                <w:szCs w:val="16"/>
              </w:rPr>
            </w:pPr>
            <w:r w:rsidRPr="00DC6429">
              <w:rPr>
                <w:sz w:val="16"/>
                <w:szCs w:val="16"/>
              </w:rPr>
              <w:t>1.2.должность муниципальной службы, относящаяся к категории «</w:t>
            </w:r>
            <w:r>
              <w:rPr>
                <w:sz w:val="16"/>
                <w:szCs w:val="16"/>
              </w:rPr>
              <w:t>высшие</w:t>
            </w:r>
            <w:r w:rsidRPr="00DC6429">
              <w:rPr>
                <w:sz w:val="16"/>
                <w:szCs w:val="16"/>
              </w:rPr>
              <w:t>» муниципальные должности»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 xml:space="preserve">Заместитель главы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DC6429">
              <w:rPr>
                <w:sz w:val="16"/>
                <w:szCs w:val="16"/>
              </w:rPr>
              <w:t>;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 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1</w:t>
            </w:r>
            <w:r w:rsidRPr="00DC6429">
              <w:rPr>
                <w:sz w:val="16"/>
                <w:szCs w:val="16"/>
              </w:rPr>
              <w:t xml:space="preserve"> абонентски</w:t>
            </w:r>
            <w:r>
              <w:rPr>
                <w:sz w:val="16"/>
                <w:szCs w:val="16"/>
              </w:rPr>
              <w:t>й</w:t>
            </w:r>
            <w:r w:rsidRPr="00DC6429">
              <w:rPr>
                <w:sz w:val="16"/>
                <w:szCs w:val="16"/>
              </w:rPr>
              <w:t xml:space="preserve"> номер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 xml:space="preserve">ежемесячные расходы </w:t>
            </w:r>
            <w:r>
              <w:rPr>
                <w:sz w:val="16"/>
                <w:szCs w:val="16"/>
              </w:rPr>
              <w:t>550</w:t>
            </w:r>
            <w:r w:rsidRPr="00DC6429">
              <w:rPr>
                <w:sz w:val="16"/>
                <w:szCs w:val="16"/>
              </w:rPr>
              <w:t xml:space="preserve">,00(норматив не более </w:t>
            </w:r>
            <w:r>
              <w:rPr>
                <w:sz w:val="16"/>
                <w:szCs w:val="16"/>
              </w:rPr>
              <w:t>1</w:t>
            </w:r>
            <w:r w:rsidRPr="00DC6429">
              <w:rPr>
                <w:sz w:val="16"/>
                <w:szCs w:val="16"/>
              </w:rPr>
              <w:t>500,00) рублей в расчете на должность муниципальной службы, относящуюся к категории «</w:t>
            </w:r>
            <w:r>
              <w:rPr>
                <w:sz w:val="16"/>
                <w:szCs w:val="16"/>
              </w:rPr>
              <w:t>высши</w:t>
            </w:r>
            <w:r w:rsidRPr="00DC6429">
              <w:rPr>
                <w:sz w:val="16"/>
                <w:szCs w:val="16"/>
              </w:rPr>
              <w:t>е муниципальные должности»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6</w:t>
            </w:r>
            <w:r w:rsidRPr="00DC6429">
              <w:rPr>
                <w:sz w:val="20"/>
                <w:szCs w:val="20"/>
              </w:rPr>
              <w:t>600,00</w:t>
            </w:r>
          </w:p>
        </w:tc>
      </w:tr>
      <w:tr w:rsidR="00D41424" w:rsidRPr="00DC6429" w:rsidTr="00D05887"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1.3.должность муниципальной службы, относящаяся к категории «</w:t>
            </w:r>
            <w:r>
              <w:rPr>
                <w:sz w:val="16"/>
                <w:szCs w:val="16"/>
              </w:rPr>
              <w:t>младшие</w:t>
            </w:r>
            <w:r w:rsidRPr="00DC6429">
              <w:rPr>
                <w:sz w:val="16"/>
                <w:szCs w:val="16"/>
              </w:rPr>
              <w:t xml:space="preserve">» муниципальные </w:t>
            </w:r>
            <w:r w:rsidRPr="00DC6429">
              <w:rPr>
                <w:sz w:val="16"/>
                <w:szCs w:val="16"/>
              </w:rPr>
              <w:lastRenderedPageBreak/>
              <w:t>должности»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С</w:t>
            </w:r>
            <w:r w:rsidRPr="00DC6429">
              <w:rPr>
                <w:sz w:val="16"/>
                <w:szCs w:val="16"/>
              </w:rPr>
              <w:t xml:space="preserve">пециалист </w:t>
            </w:r>
            <w:r>
              <w:rPr>
                <w:sz w:val="16"/>
                <w:szCs w:val="16"/>
              </w:rPr>
              <w:t>2 категории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lastRenderedPageBreak/>
              <w:t>не более 1 единицы в расчете на муниципального служащего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 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1 абонентский номера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 xml:space="preserve">ежемесячные расходы </w:t>
            </w:r>
            <w:r>
              <w:rPr>
                <w:sz w:val="16"/>
                <w:szCs w:val="16"/>
              </w:rPr>
              <w:t>3</w:t>
            </w:r>
            <w:r w:rsidRPr="00DC6429">
              <w:rPr>
                <w:sz w:val="16"/>
                <w:szCs w:val="16"/>
              </w:rPr>
              <w:t>00,00(норматив не более 500,00) рублей в расчете на муниципального служащего, замещающего должность муниципальной службы, относящуюся к категории «</w:t>
            </w:r>
            <w:r>
              <w:rPr>
                <w:sz w:val="16"/>
                <w:szCs w:val="16"/>
              </w:rPr>
              <w:t>младшие</w:t>
            </w:r>
            <w:r w:rsidRPr="00DC6429">
              <w:rPr>
                <w:sz w:val="16"/>
                <w:szCs w:val="16"/>
              </w:rPr>
              <w:t xml:space="preserve"> муниципальные должности»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36</w:t>
            </w:r>
            <w:r w:rsidRPr="00DC6429">
              <w:rPr>
                <w:sz w:val="20"/>
                <w:szCs w:val="20"/>
              </w:rPr>
              <w:t>00,00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lastRenderedPageBreak/>
        <w:t xml:space="preserve">Итого: </w:t>
      </w:r>
      <w:r>
        <w:rPr>
          <w:color w:val="000000"/>
          <w:sz w:val="18"/>
          <w:szCs w:val="18"/>
        </w:rPr>
        <w:t>16800</w:t>
      </w:r>
      <w:r w:rsidRPr="00DC6429">
        <w:rPr>
          <w:color w:val="000000"/>
          <w:sz w:val="18"/>
          <w:szCs w:val="18"/>
        </w:rPr>
        <w:t>-00 рублей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1.5.</w:t>
      </w:r>
      <w:r w:rsidRPr="00DC6429">
        <w:rPr>
          <w:color w:val="000000"/>
          <w:sz w:val="18"/>
          <w:szCs w:val="18"/>
        </w:rPr>
        <w:t> </w:t>
      </w:r>
      <w:r w:rsidRPr="00DC6429">
        <w:rPr>
          <w:b/>
          <w:bCs/>
          <w:color w:val="000000"/>
          <w:sz w:val="18"/>
          <w:szCs w:val="18"/>
        </w:rPr>
        <w:t>Затраты на сеть "Интернет" и услуги интернет-провайдеров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11CD89C" wp14:editId="1AAE99B6">
            <wp:extent cx="200025" cy="247650"/>
            <wp:effectExtent l="0" t="0" r="9525" b="0"/>
            <wp:docPr id="132" name="Рисунок 132" descr="base_3285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32851_170190_49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374BA812" wp14:editId="6C7B82EB">
            <wp:extent cx="1724025" cy="476250"/>
            <wp:effectExtent l="0" t="0" r="9525" b="0"/>
            <wp:docPr id="131" name="Рисунок 131" descr="base_3285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32851_170190_49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95A5D0B" wp14:editId="7AB04995">
            <wp:extent cx="276225" cy="247650"/>
            <wp:effectExtent l="0" t="0" r="9525" b="0"/>
            <wp:docPr id="130" name="Рисунок 130" descr="base_3285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32851_170190_49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каналов передачи данных сети "Интернет" с i-й пропускной способностью;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803CA1F" wp14:editId="246DDDCE">
            <wp:extent cx="247650" cy="247650"/>
            <wp:effectExtent l="0" t="0" r="0" b="0"/>
            <wp:docPr id="129" name="Рисунок 129" descr="base_3285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32851_170190_49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месячная цена аренды канала передачи данных сети "Интернет" с i-й пропускной способностью;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5E2F9CF" wp14:editId="0F96491A">
            <wp:extent cx="304800" cy="247650"/>
            <wp:effectExtent l="0" t="0" r="0" b="0"/>
            <wp:docPr id="128" name="Рисунок 128" descr="base_32851_17019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32851_170190_49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месяцев аренды канала передачи данных сети "Интернет" с i-й пропускной способностью.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Расчет: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551"/>
        <w:gridCol w:w="3544"/>
        <w:gridCol w:w="1072"/>
      </w:tblGrid>
      <w:tr w:rsidR="00D41424" w:rsidRPr="00DC6429" w:rsidTr="00D41424"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color w:val="000000"/>
                <w:sz w:val="18"/>
                <w:szCs w:val="18"/>
              </w:rPr>
              <w:t> </w:t>
            </w:r>
            <w:r w:rsidRPr="00DC6429">
              <w:rPr>
                <w:sz w:val="18"/>
                <w:szCs w:val="18"/>
              </w:rPr>
              <w:t>Количество каналов передачи данных сети «Интернет»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 xml:space="preserve">с пропускной способностью каналов передачи данных сети до </w:t>
            </w:r>
            <w:r>
              <w:rPr>
                <w:sz w:val="18"/>
                <w:szCs w:val="18"/>
              </w:rPr>
              <w:t>100</w:t>
            </w:r>
            <w:r w:rsidRPr="00DC6429">
              <w:rPr>
                <w:sz w:val="18"/>
                <w:szCs w:val="18"/>
              </w:rPr>
              <w:t xml:space="preserve"> Мбит/сек.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Месячная цена аренды канала передачи данных сети «Интернет»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(не более, руб.)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месяцев аренды канала передачи данных сети "Интернет"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не более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руб.</w:t>
            </w:r>
          </w:p>
        </w:tc>
      </w:tr>
      <w:tr w:rsidR="00D41424" w:rsidRPr="00DC6429" w:rsidTr="00D41424"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3700,00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44400,00</w:t>
            </w:r>
          </w:p>
        </w:tc>
      </w:tr>
    </w:tbl>
    <w:p w:rsidR="00D41424" w:rsidRPr="00DC6429" w:rsidRDefault="00D41424" w:rsidP="00D05887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>
        <w:rPr>
          <w:b/>
          <w:bCs/>
          <w:i/>
          <w:iCs/>
          <w:color w:val="000000"/>
          <w:sz w:val="18"/>
          <w:szCs w:val="18"/>
        </w:rPr>
        <w:t xml:space="preserve">2. </w:t>
      </w:r>
      <w:r w:rsidRPr="00DC6429">
        <w:rPr>
          <w:b/>
          <w:bCs/>
          <w:i/>
          <w:iCs/>
          <w:color w:val="000000"/>
          <w:sz w:val="18"/>
          <w:szCs w:val="18"/>
        </w:rPr>
        <w:t>Затраты на содержание имущества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При определении затрат на техническое обслуживание и регламентно-профилактический ремонт,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bookmarkStart w:id="1" w:name="P177"/>
      <w:bookmarkEnd w:id="1"/>
      <w:r w:rsidRPr="00DC6429">
        <w:rPr>
          <w:b/>
          <w:bCs/>
          <w:color w:val="000000"/>
          <w:sz w:val="18"/>
          <w:szCs w:val="18"/>
        </w:rPr>
        <w:t>2.1. Затраты на техническое обслуживание и регламентно-профилактический ремонт вычислительной техники </w:t>
      </w:r>
      <w:r w:rsidRPr="00DC6429">
        <w:rPr>
          <w:color w:val="000000"/>
          <w:sz w:val="18"/>
          <w:szCs w:val="18"/>
        </w:rPr>
        <w:t>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37F2830" wp14:editId="103586B1">
            <wp:extent cx="276225" cy="257175"/>
            <wp:effectExtent l="0" t="0" r="9525" b="9525"/>
            <wp:docPr id="127" name="Рисунок 127" descr="base_32851_17019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32851_170190_51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07CF230" wp14:editId="04641CFE">
            <wp:extent cx="1504950" cy="476250"/>
            <wp:effectExtent l="0" t="0" r="0" b="0"/>
            <wp:docPr id="126" name="Рисунок 126" descr="base_32851_17019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32851_170190_5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0FB8F200" wp14:editId="4528A68B">
            <wp:extent cx="352425" cy="257175"/>
            <wp:effectExtent l="0" t="0" r="9525" b="9525"/>
            <wp:docPr id="125" name="Рисунок 125" descr="base_32851_17019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32851_170190_5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фактическое количество i-х рабочих станций, но не более предельного количества i-х рабочих станций;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389F358" wp14:editId="1E49506F">
            <wp:extent cx="304800" cy="257175"/>
            <wp:effectExtent l="0" t="0" r="0" b="9525"/>
            <wp:docPr id="124" name="Рисунок 124" descr="base_32851_17019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32851_170190_5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технического обслуживания и регламентно-профилактического ремонта в расчете на 1 i-ю рабочую станцию в год.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lastRenderedPageBreak/>
        <w:t>Предельное количество i-х рабочих станций 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D9F8784" wp14:editId="6C1EC0F2">
            <wp:extent cx="676275" cy="257175"/>
            <wp:effectExtent l="0" t="0" r="9525" b="9525"/>
            <wp:docPr id="123" name="Рисунок 123" descr="base_32851_17019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32851_170190_5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определяется с округлением до целого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2DCF6A0" wp14:editId="21EE5BED">
            <wp:extent cx="1543050" cy="257175"/>
            <wp:effectExtent l="0" t="0" r="0" b="9525"/>
            <wp:docPr id="122" name="Рисунок 122" descr="base_32851_17019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32851_170190_51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 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0495A0E" wp14:editId="2910A574">
            <wp:extent cx="276225" cy="247650"/>
            <wp:effectExtent l="0" t="0" r="9525" b="0"/>
            <wp:docPr id="121" name="Рисунок 121" descr="base_32851_17019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32851_170190_51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EA808DC" wp14:editId="0F68E932">
            <wp:extent cx="2266950" cy="295275"/>
            <wp:effectExtent l="0" t="0" r="0" b="9525"/>
            <wp:docPr id="120" name="Рисунок 120" descr="http://mopesochniy.sankt-peterburg.info/akti/postanovleniya/pos068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http://mopesochniy.sankt-peterburg.info/akti/postanovleniya/pos068.files/image038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05887">
      <w:pPr>
        <w:spacing w:after="20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6C6CDA6" wp14:editId="53CC32C5">
            <wp:extent cx="247650" cy="276225"/>
            <wp:effectExtent l="0" t="0" r="0" b="9525"/>
            <wp:docPr id="119" name="Рисунок 119" descr="http://mopesochniy.sankt-peterburg.info/akti/postanovleniya/pos068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http://mopesochniy.sankt-peterburg.info/akti/postanovleniya/pos068.files/image039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</w:rPr>
        <w:t> - </w:t>
      </w:r>
      <w:r w:rsidRPr="00DC6429">
        <w:rPr>
          <w:color w:val="000000"/>
          <w:sz w:val="18"/>
          <w:szCs w:val="18"/>
        </w:rPr>
        <w:t>фактическая численность служащих;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BC484C2" wp14:editId="1D25F479">
            <wp:extent cx="247650" cy="295275"/>
            <wp:effectExtent l="0" t="0" r="0" b="9525"/>
            <wp:docPr id="118" name="Рисунок 118" descr="http://mopesochniy.sankt-peterburg.info/akti/postanovleniya/pos068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http://mopesochniy.sankt-peterburg.info/akti/postanovleniya/pos068.files/image040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фактическая численность работников, замещающих должности, не являющиеся должностями службы;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420924F" wp14:editId="0099BE10">
            <wp:extent cx="390525" cy="276225"/>
            <wp:effectExtent l="0" t="0" r="9525" b="9525"/>
            <wp:docPr id="117" name="Рисунок 117" descr="http://mopesochniy.sankt-peterburg.info/akti/postanovleniya/pos068.files/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http://mopesochniy.sankt-peterburg.info/akti/postanovleniya/pos068.files/image041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1,1 – коэффициент, который может быть использован на случай замещения вакантных должностей.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126"/>
        <w:gridCol w:w="2268"/>
        <w:gridCol w:w="2410"/>
      </w:tblGrid>
      <w:tr w:rsidR="00D41424" w:rsidRPr="00DC6429" w:rsidTr="00D41424"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color w:val="000000"/>
                <w:sz w:val="18"/>
                <w:szCs w:val="18"/>
              </w:rPr>
              <w:t> </w:t>
            </w:r>
            <w:r w:rsidRPr="00DC6429">
              <w:rPr>
                <w:sz w:val="20"/>
                <w:szCs w:val="20"/>
              </w:rPr>
              <w:t>Предельное количество рабочих станций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Ф</w:t>
            </w:r>
            <w:r w:rsidRPr="00DC6429">
              <w:rPr>
                <w:sz w:val="20"/>
                <w:szCs w:val="20"/>
              </w:rPr>
              <w:t>актическое количество рабочих станций, но не более предельного количества рабочих станций</w:t>
            </w:r>
            <w:r w:rsidRPr="00DC6429">
              <w:t>;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Цена технического обслуживания и регламентно-профилактического ремонта год за 1 единицу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(не более, руб.)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Затраты, не более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руб.</w:t>
            </w:r>
          </w:p>
        </w:tc>
      </w:tr>
      <w:tr w:rsidR="00D41424" w:rsidRPr="00DC6429" w:rsidTr="00D41424"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33</w:t>
            </w:r>
            <w:r w:rsidRPr="00DC6429">
              <w:rPr>
                <w:sz w:val="18"/>
                <w:szCs w:val="18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33</w:t>
            </w:r>
            <w:r w:rsidRPr="00DC6429">
              <w:rPr>
                <w:sz w:val="18"/>
                <w:szCs w:val="18"/>
              </w:rPr>
              <w:t>000,00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2.2. Затраты на техническое обслуживание и регламентно-профилактический ремонт локальных вычислительных сетей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51D2BBA" wp14:editId="6B235616">
            <wp:extent cx="276225" cy="247650"/>
            <wp:effectExtent l="0" t="0" r="9525" b="0"/>
            <wp:docPr id="116" name="Рисунок 116" descr="base_32851_170190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32851_170190_52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5AA7554" wp14:editId="3763E5F7">
            <wp:extent cx="1504950" cy="476250"/>
            <wp:effectExtent l="0" t="0" r="0" b="0"/>
            <wp:docPr id="115" name="Рисунок 115" descr="base_32851_17019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32851_170190_52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0E7A1564" wp14:editId="7C935CF0">
            <wp:extent cx="352425" cy="247650"/>
            <wp:effectExtent l="0" t="0" r="9525" b="0"/>
            <wp:docPr id="114" name="Рисунок 114" descr="base_32851_17019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32851_170190_53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устройств локальных вычислительных сетей i-го вида;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3C616B8F" wp14:editId="006816E8">
            <wp:extent cx="304800" cy="247650"/>
            <wp:effectExtent l="0" t="0" r="0" b="0"/>
            <wp:docPr id="113" name="Рисунок 113" descr="base_32851_17019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32851_170190_53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2268"/>
        <w:gridCol w:w="2410"/>
      </w:tblGrid>
      <w:tr w:rsidR="00D41424" w:rsidRPr="00DC6429" w:rsidTr="00D41424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both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lastRenderedPageBreak/>
              <w:t>количество устройств локальных вычислительных сетей вида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регламентно-профилактического ремонта год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(не более, руб.)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не более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руб.</w:t>
            </w:r>
          </w:p>
        </w:tc>
      </w:tr>
      <w:tr w:rsidR="00D41424" w:rsidRPr="00DC6429" w:rsidTr="00D41424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1</w:t>
            </w:r>
            <w:r w:rsidRPr="00DC6429">
              <w:rPr>
                <w:sz w:val="18"/>
                <w:szCs w:val="18"/>
              </w:rPr>
              <w:t>  локальн</w:t>
            </w:r>
            <w:r>
              <w:rPr>
                <w:sz w:val="18"/>
                <w:szCs w:val="18"/>
              </w:rPr>
              <w:t>ая сеть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50000,00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50000,00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bookmarkStart w:id="2" w:name="P216"/>
      <w:bookmarkEnd w:id="2"/>
      <w:r w:rsidRPr="00DC6429">
        <w:rPr>
          <w:b/>
          <w:bCs/>
          <w:color w:val="000000"/>
          <w:sz w:val="18"/>
          <w:szCs w:val="18"/>
        </w:rPr>
        <w:t>2.3.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34438079" wp14:editId="1CA472A9">
            <wp:extent cx="304800" cy="257175"/>
            <wp:effectExtent l="0" t="0" r="0" b="9525"/>
            <wp:docPr id="112" name="Рисунок 112" descr="base_32851_17019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32851_170190_53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BCF70F1" wp14:editId="102CCC8F">
            <wp:extent cx="1571625" cy="476250"/>
            <wp:effectExtent l="0" t="0" r="9525" b="0"/>
            <wp:docPr id="111" name="Рисунок 111" descr="base_32851_17019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32851_170190_53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1B038EE" wp14:editId="0084D809">
            <wp:extent cx="390525" cy="257175"/>
            <wp:effectExtent l="0" t="0" r="9525" b="9525"/>
            <wp:docPr id="110" name="Рисунок 110" descr="base_32851_17019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32851_170190_53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03606F05" wp14:editId="258FCA91">
            <wp:extent cx="352425" cy="257175"/>
            <wp:effectExtent l="0" t="0" r="9525" b="9525"/>
            <wp:docPr id="109" name="Рисунок 109" descr="base_32851_17019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32851_170190_53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 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3544"/>
        <w:gridCol w:w="1134"/>
      </w:tblGrid>
      <w:tr w:rsidR="00D41424" w:rsidRPr="00DC6429" w:rsidTr="00D41424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технического обслуживания и регламентно-профилактического ремонта  единицы принтеров, многофункциональных устройств и копировальных аппаратов (оргтехники) в год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(не более, 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не более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руб.</w:t>
            </w:r>
          </w:p>
        </w:tc>
      </w:tr>
      <w:tr w:rsidR="00D41424" w:rsidRPr="00DC6429" w:rsidTr="00D41424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1475</w:t>
            </w:r>
            <w:r w:rsidRPr="00DC6429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91800,00</w:t>
            </w:r>
          </w:p>
        </w:tc>
      </w:tr>
    </w:tbl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>
        <w:rPr>
          <w:b/>
          <w:bCs/>
          <w:i/>
          <w:iCs/>
          <w:color w:val="000000"/>
          <w:sz w:val="18"/>
          <w:szCs w:val="18"/>
        </w:rPr>
        <w:t xml:space="preserve">3. </w:t>
      </w:r>
      <w:r w:rsidRPr="00DC6429">
        <w:rPr>
          <w:b/>
          <w:bCs/>
          <w:i/>
          <w:iCs/>
          <w:color w:val="000000"/>
          <w:sz w:val="18"/>
          <w:szCs w:val="18"/>
        </w:rPr>
        <w:t>Затраты на приобретение прочих работ и услуг,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t>не относящиеся к затратам на услуги связи, аренду и содержание имущества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85AE10C" wp14:editId="71783EAB">
            <wp:extent cx="276225" cy="247650"/>
            <wp:effectExtent l="0" t="0" r="9525" b="0"/>
            <wp:docPr id="108" name="Рисунок 108" descr="base_32851_17019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32851_170190_54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D091C3F" wp14:editId="518D7155">
            <wp:extent cx="1181100" cy="247650"/>
            <wp:effectExtent l="0" t="0" r="0" b="0"/>
            <wp:docPr id="107" name="Рисунок 107" descr="base_32851_17019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32851_170190_54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3A41988E" wp14:editId="01864ECA">
            <wp:extent cx="304800" cy="247650"/>
            <wp:effectExtent l="0" t="0" r="0" b="0"/>
            <wp:docPr id="106" name="Рисунок 106" descr="base_32851_17019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32851_170190_54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затраты на оплату услуг по сопровождению справочно-правовых систем;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8894EA3" wp14:editId="669A7FFB">
            <wp:extent cx="304800" cy="247650"/>
            <wp:effectExtent l="0" t="0" r="0" b="0"/>
            <wp:docPr id="105" name="Рисунок 105" descr="base_32851_17019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32851_170190_54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затраты на оплату услуг по сопровождению и приобретению иного программного обеспечения.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Нормативы, применяемые при расчете нормативных затрат на приобретение услуг  по сопровождению и приобретению иного программного обеспечения, простых(неисключительных) лицензий на использование программного обеспечения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 </w:t>
      </w:r>
    </w:p>
    <w:tbl>
      <w:tblPr>
        <w:tblW w:w="9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069"/>
        <w:gridCol w:w="1356"/>
        <w:gridCol w:w="3401"/>
      </w:tblGrid>
      <w:tr w:rsidR="00D41424" w:rsidRPr="00DC6429" w:rsidTr="00D41424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№п/п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услуг по сопровождению баз данных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приобретения (сопровождения) в целом на программное обеспечение в год</w:t>
            </w:r>
          </w:p>
        </w:tc>
      </w:tr>
      <w:tr w:rsidR="00D41424" w:rsidRPr="00DC6429" w:rsidTr="00D4142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Сопровождение информационных систем бухгалтерского 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 лицензий на организацию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100000,00</w:t>
            </w:r>
          </w:p>
        </w:tc>
      </w:tr>
      <w:tr w:rsidR="00D41424" w:rsidRPr="00DC6429" w:rsidTr="00D41424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Иное программное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и виды иного программного обеспечения должны соответствовать полномочиям М</w:t>
            </w:r>
            <w:r>
              <w:rPr>
                <w:sz w:val="18"/>
                <w:szCs w:val="18"/>
              </w:rPr>
              <w:t>С</w:t>
            </w:r>
            <w:r w:rsidRPr="00DC6429"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 xml:space="preserve"> Правобережный</w:t>
            </w:r>
            <w:r w:rsidRPr="00DC6429">
              <w:rPr>
                <w:sz w:val="18"/>
                <w:szCs w:val="18"/>
              </w:rPr>
              <w:t>, количество лицензий по требованию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both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устанавливается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</w:tc>
      </w:tr>
    </w:tbl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(предоставление услуг в течение 12 месяцев)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tbl>
      <w:tblPr>
        <w:tblW w:w="9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1301"/>
        <w:gridCol w:w="1301"/>
        <w:gridCol w:w="1461"/>
        <w:gridCol w:w="922"/>
      </w:tblGrid>
      <w:tr w:rsidR="00D41424" w:rsidRPr="00DC6429" w:rsidTr="00D41424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Наименование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услуг по сопровождению баз данных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 на оплату услуг по  сопровождению (не более, руб.)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 на оплату услуг по сопровождению и приобретению иного программного обеспечения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не более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руб.</w:t>
            </w:r>
          </w:p>
        </w:tc>
      </w:tr>
      <w:tr w:rsidR="00D41424" w:rsidRPr="00DC6429" w:rsidTr="00D41424">
        <w:trPr>
          <w:trHeight w:val="983"/>
        </w:trPr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Системное программное обеспечение, в т.ч.: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-</w:t>
            </w:r>
            <w:r w:rsidRPr="00DC6429">
              <w:rPr>
                <w:sz w:val="18"/>
                <w:szCs w:val="18"/>
                <w:lang w:val="en-US"/>
              </w:rPr>
              <w:t> </w:t>
            </w:r>
            <w:r w:rsidRPr="00DC6429">
              <w:rPr>
                <w:sz w:val="18"/>
                <w:szCs w:val="18"/>
              </w:rPr>
              <w:t>Сбис++ЭО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1С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  <w:lang w:val="en-US"/>
              </w:rPr>
              <w:t>Smeta WIZARD</w:t>
            </w:r>
          </w:p>
          <w:p w:rsidR="00D41424" w:rsidRPr="00A765DF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КриптоПро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  <w:lang w:val="en-US"/>
              </w:rPr>
            </w:pPr>
            <w:r w:rsidRPr="00DC6429">
              <w:rPr>
                <w:sz w:val="18"/>
                <w:szCs w:val="18"/>
              </w:rPr>
              <w:t>ПО</w:t>
            </w:r>
            <w:r w:rsidRPr="00DC6429">
              <w:rPr>
                <w:sz w:val="18"/>
                <w:szCs w:val="18"/>
                <w:lang w:val="en-US"/>
              </w:rPr>
              <w:t>ViPNet Client 3/x(KC1)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  <w:lang w:val="en-US"/>
              </w:rPr>
            </w:pPr>
            <w:r w:rsidRPr="00DC6429">
              <w:rPr>
                <w:sz w:val="18"/>
                <w:szCs w:val="18"/>
              </w:rPr>
              <w:t>ПО</w:t>
            </w:r>
            <w:r w:rsidRPr="00DC6429">
              <w:rPr>
                <w:sz w:val="18"/>
                <w:szCs w:val="18"/>
                <w:lang w:val="en-US"/>
              </w:rPr>
              <w:t> </w:t>
            </w:r>
            <w:r w:rsidRPr="00DC6429">
              <w:rPr>
                <w:sz w:val="18"/>
                <w:szCs w:val="18"/>
              </w:rPr>
              <w:t>МЦФЭР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ПО </w:t>
            </w:r>
            <w:r w:rsidRPr="00DC6429">
              <w:rPr>
                <w:sz w:val="18"/>
                <w:szCs w:val="18"/>
                <w:lang w:val="en-US"/>
              </w:rPr>
              <w:t>Adobe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lastRenderedPageBreak/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  <w:lang w:val="en-US"/>
              </w:rPr>
              <w:t>Windows</w:t>
            </w:r>
            <w:r>
              <w:rPr>
                <w:sz w:val="18"/>
                <w:szCs w:val="18"/>
              </w:rPr>
              <w:t xml:space="preserve"> 10 </w:t>
            </w:r>
            <w:r w:rsidRPr="00DC6429">
              <w:rPr>
                <w:sz w:val="18"/>
                <w:szCs w:val="18"/>
              </w:rPr>
              <w:t>(Профессиональная все языки)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  <w:lang w:val="en-US"/>
              </w:rPr>
              <w:t>MSOffice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lastRenderedPageBreak/>
              <w:t> 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40 часов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6767D5">
              <w:rPr>
                <w:sz w:val="18"/>
                <w:szCs w:val="18"/>
              </w:rPr>
              <w:t>1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6767D5">
              <w:rPr>
                <w:sz w:val="18"/>
                <w:szCs w:val="18"/>
              </w:rPr>
              <w:t>1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6767D5">
              <w:rPr>
                <w:sz w:val="18"/>
                <w:szCs w:val="18"/>
              </w:rPr>
              <w:t>1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  <w:lang w:val="en-US"/>
              </w:rPr>
              <w:t> 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  <w:lang w:val="en-US"/>
              </w:rPr>
              <w:t> 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  <w:lang w:val="en-US"/>
              </w:rPr>
              <w:lastRenderedPageBreak/>
              <w:t> 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lastRenderedPageBreak/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5000,00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93000,00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6767D5">
              <w:rPr>
                <w:sz w:val="18"/>
                <w:szCs w:val="18"/>
              </w:rPr>
              <w:t>8</w:t>
            </w:r>
            <w:r w:rsidRPr="00DC6429">
              <w:rPr>
                <w:sz w:val="18"/>
                <w:szCs w:val="18"/>
              </w:rPr>
              <w:t>60</w:t>
            </w:r>
            <w:r w:rsidRPr="006767D5">
              <w:rPr>
                <w:sz w:val="18"/>
                <w:szCs w:val="18"/>
              </w:rPr>
              <w:t>00</w:t>
            </w:r>
            <w:r w:rsidRPr="00DC6429">
              <w:rPr>
                <w:sz w:val="18"/>
                <w:szCs w:val="18"/>
              </w:rPr>
              <w:t>,00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  <w:lang w:val="en-US"/>
              </w:rPr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6767D5">
              <w:rPr>
                <w:sz w:val="18"/>
                <w:szCs w:val="18"/>
              </w:rPr>
              <w:t>3</w:t>
            </w:r>
            <w:r w:rsidRPr="00DC6429">
              <w:rPr>
                <w:sz w:val="18"/>
                <w:szCs w:val="18"/>
              </w:rPr>
              <w:t>7000,00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60000,00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16500,00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2500,00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lastRenderedPageBreak/>
              <w:t> 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20600,00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60000,00</w:t>
            </w:r>
          </w:p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lastRenderedPageBreak/>
              <w:t> 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5000,00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93000,00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  <w:lang w:val="en-US"/>
              </w:rPr>
              <w:t>8</w:t>
            </w:r>
            <w:r w:rsidRPr="00DC6429">
              <w:rPr>
                <w:sz w:val="18"/>
                <w:szCs w:val="18"/>
              </w:rPr>
              <w:t>60</w:t>
            </w:r>
            <w:r w:rsidRPr="00DC6429">
              <w:rPr>
                <w:sz w:val="18"/>
                <w:szCs w:val="18"/>
                <w:lang w:val="en-US"/>
              </w:rPr>
              <w:t>00</w:t>
            </w:r>
            <w:r w:rsidRPr="00DC6429">
              <w:rPr>
                <w:sz w:val="18"/>
                <w:szCs w:val="18"/>
              </w:rPr>
              <w:t>,00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2500,00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37000,00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60000,00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16500,00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lastRenderedPageBreak/>
              <w:t> 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20600,00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60000,00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lastRenderedPageBreak/>
        <w:t>Итого:  380600,00 рублей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3.2. Затраты на оплату услуг по сопровождению справочно-правовых систем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02CB170" wp14:editId="5D9FF166">
            <wp:extent cx="304800" cy="247650"/>
            <wp:effectExtent l="0" t="0" r="0" b="0"/>
            <wp:docPr id="104" name="Рисунок 104" descr="base_32851_17019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32851_170190_54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BFCBC7B" wp14:editId="09D7A024">
            <wp:extent cx="1047750" cy="476250"/>
            <wp:effectExtent l="0" t="0" r="0" b="0"/>
            <wp:docPr id="103" name="Рисунок 103" descr="base_32851_17019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32851_170190_54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 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3027364F" wp14:editId="6B5B3523">
            <wp:extent cx="381000" cy="247650"/>
            <wp:effectExtent l="0" t="0" r="0" b="0"/>
            <wp:docPr id="102" name="Рисунок 102" descr="base_32851_17019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32851_170190_54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Нормативы, применяемые при расчете нормативных затрат справочно-правовых систем</w:t>
      </w:r>
    </w:p>
    <w:tbl>
      <w:tblPr>
        <w:tblW w:w="9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098"/>
        <w:gridCol w:w="1301"/>
        <w:gridCol w:w="3425"/>
      </w:tblGrid>
      <w:tr w:rsidR="00D41424" w:rsidRPr="00DC6429" w:rsidTr="00D05887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color w:val="000000"/>
                <w:sz w:val="18"/>
                <w:szCs w:val="18"/>
              </w:rPr>
              <w:t> </w:t>
            </w:r>
            <w:r w:rsidRPr="00DC6429">
              <w:rPr>
                <w:sz w:val="18"/>
                <w:szCs w:val="18"/>
              </w:rPr>
              <w:t>№п/п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услуг по сопровождению баз данных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приобретения (сопровождения) в целом на программное обеспечение в год</w:t>
            </w:r>
          </w:p>
        </w:tc>
      </w:tr>
      <w:tr w:rsidR="00D41424" w:rsidRPr="00DC6429" w:rsidTr="00D05887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Справочно-правовые системы(сетевые)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 лицензий на организацию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570000,00</w:t>
            </w:r>
          </w:p>
        </w:tc>
      </w:tr>
    </w:tbl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Затраты на оплату услуг по сопровождению справочно-правовой систем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(предоставление услуг в течение 12 месяцев)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1984"/>
        <w:gridCol w:w="1276"/>
      </w:tblGrid>
      <w:tr w:rsidR="00D41424" w:rsidRPr="00DC6429" w:rsidTr="00D41424"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color w:val="000000"/>
                <w:sz w:val="18"/>
                <w:szCs w:val="18"/>
              </w:rPr>
              <w:t> </w:t>
            </w:r>
            <w:r w:rsidRPr="00DC642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(в месяц)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не более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руб.</w:t>
            </w:r>
          </w:p>
        </w:tc>
      </w:tr>
      <w:tr w:rsidR="00D41424" w:rsidRPr="00DC6429" w:rsidTr="00D41424"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Правовая система «Консультант Плюс»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12500</w:t>
            </w:r>
            <w:r w:rsidRPr="00DC642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150</w:t>
            </w:r>
            <w:r w:rsidRPr="00DC6429">
              <w:rPr>
                <w:sz w:val="18"/>
                <w:szCs w:val="18"/>
              </w:rPr>
              <w:t>000,00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3.3. Затраты на приобретение простых (неисключительных) лицензий на использование программного обеспечения по защите информации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51261A6" wp14:editId="4D38E05D">
            <wp:extent cx="247650" cy="247650"/>
            <wp:effectExtent l="0" t="0" r="0" b="0"/>
            <wp:docPr id="101" name="Рисунок 101" descr="base_3285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32851_170190_5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A043F6E" wp14:editId="30022B2A">
            <wp:extent cx="1400175" cy="476250"/>
            <wp:effectExtent l="0" t="0" r="9525" b="0"/>
            <wp:docPr id="100" name="Рисунок 100" descr="base_3285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32851_170190_56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lastRenderedPageBreak/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E3EB9AE" wp14:editId="276636BB">
            <wp:extent cx="342900" cy="247650"/>
            <wp:effectExtent l="0" t="0" r="0" b="0"/>
            <wp:docPr id="99" name="Рисунок 99" descr="base_3285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32851_170190_5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74E7AB4" wp14:editId="38C60BE8">
            <wp:extent cx="304800" cy="247650"/>
            <wp:effectExtent l="0" t="0" r="0" b="0"/>
            <wp:docPr id="98" name="Рисунок 98" descr="base_32851_17019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32851_170190_56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единицы простой (неисключительной) лицензии на использование i-го программного обеспечения по защите информации.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1984"/>
        <w:gridCol w:w="1276"/>
      </w:tblGrid>
      <w:tr w:rsidR="00D41424" w:rsidRPr="00DC6429" w:rsidTr="00D41424"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C642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  единицы (руб.)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руб.</w:t>
            </w:r>
          </w:p>
        </w:tc>
      </w:tr>
      <w:tr w:rsidR="00D41424" w:rsidRPr="00DC6429" w:rsidTr="00D41424"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Программное обеспечение Антивирус Касперского (1 лицензия на 11 пользователей)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80</w:t>
            </w:r>
            <w:r w:rsidRPr="00DC6429">
              <w:rPr>
                <w:sz w:val="18"/>
                <w:szCs w:val="18"/>
              </w:rPr>
              <w:t>00,00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>
        <w:rPr>
          <w:b/>
          <w:bCs/>
          <w:i/>
          <w:iCs/>
          <w:color w:val="000000"/>
          <w:sz w:val="18"/>
          <w:szCs w:val="18"/>
        </w:rPr>
        <w:t xml:space="preserve">4. </w:t>
      </w:r>
      <w:r w:rsidRPr="00DC6429">
        <w:rPr>
          <w:b/>
          <w:bCs/>
          <w:i/>
          <w:iCs/>
          <w:color w:val="000000"/>
          <w:sz w:val="18"/>
          <w:szCs w:val="18"/>
        </w:rPr>
        <w:t>Затраты на приобретение основных средств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4.1. Нормативы, применяемые при расчете нормативных затрат на приобретение основных средств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214"/>
        <w:gridCol w:w="1333"/>
        <w:gridCol w:w="1381"/>
        <w:gridCol w:w="2457"/>
        <w:gridCol w:w="1700"/>
      </w:tblGrid>
      <w:tr w:rsidR="00D41424" w:rsidRPr="00DC6429" w:rsidTr="00D41424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№ п/п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Срок эксплуатации  в годах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Предельная цена за 1 единицу, в руб.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Категория должностей</w:t>
            </w:r>
          </w:p>
        </w:tc>
      </w:tr>
      <w:tr w:rsidR="00D41424" w:rsidRPr="00DC6429" w:rsidTr="00D41424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1424" w:rsidRPr="00DC6429" w:rsidTr="00D41424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Ноутбук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ind w:right="-108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Не более 3</w:t>
            </w:r>
            <w:r w:rsidRPr="00DC6429">
              <w:rPr>
                <w:sz w:val="18"/>
                <w:szCs w:val="18"/>
              </w:rPr>
              <w:t>0000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Высшие, главные муниципальные должности,</w:t>
            </w:r>
          </w:p>
        </w:tc>
      </w:tr>
      <w:tr w:rsidR="00D41424" w:rsidRPr="00DC6429" w:rsidTr="00D41424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Планшетный компьютер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Не более 15</w:t>
            </w:r>
            <w:r w:rsidRPr="00DC6429">
              <w:rPr>
                <w:sz w:val="18"/>
                <w:szCs w:val="18"/>
              </w:rPr>
              <w:t>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Высшие, главные муниципальные должности-</w:t>
            </w:r>
          </w:p>
        </w:tc>
      </w:tr>
      <w:tr w:rsidR="00D41424" w:rsidRPr="00DC6429" w:rsidTr="00D41424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Системный блок и монитор или моноблок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Системный блок не более 40</w:t>
            </w:r>
            <w:r w:rsidRPr="00DC6429">
              <w:rPr>
                <w:sz w:val="18"/>
                <w:szCs w:val="18"/>
              </w:rPr>
              <w:t>000 рублей включительно за 1 единицу, монитор  не более 10000 рублей включительно з</w:t>
            </w:r>
            <w:r>
              <w:rPr>
                <w:sz w:val="18"/>
                <w:szCs w:val="18"/>
              </w:rPr>
              <w:t>а 1 единицу, моноблок не более 4</w:t>
            </w:r>
            <w:r w:rsidRPr="00DC6429">
              <w:rPr>
                <w:sz w:val="18"/>
                <w:szCs w:val="18"/>
              </w:rPr>
              <w:t>5000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, главные, ведущие, старшие, младшие муниципальные должности</w:t>
            </w:r>
          </w:p>
        </w:tc>
      </w:tr>
      <w:tr w:rsidR="00D41424" w:rsidRPr="00DC6429" w:rsidTr="00D41424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Принтер черно-белый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10000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, главные, ведущие, старшие, младшие муниципальные должности</w:t>
            </w:r>
          </w:p>
        </w:tc>
      </w:tr>
      <w:tr w:rsidR="00D41424" w:rsidRPr="00DC6429" w:rsidTr="00D41424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Принтер цветной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 единицы на организацию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Не более 70</w:t>
            </w:r>
            <w:r w:rsidRPr="00DC6429">
              <w:rPr>
                <w:sz w:val="18"/>
                <w:szCs w:val="18"/>
              </w:rPr>
              <w:t>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муниципальные должности- Глава местной администрации</w:t>
            </w:r>
          </w:p>
        </w:tc>
      </w:tr>
      <w:tr w:rsidR="00D41424" w:rsidRPr="00DC6429" w:rsidTr="00D41424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Многофункциональное устройство А4, тип 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Не более 8</w:t>
            </w:r>
            <w:r w:rsidRPr="00DC6429">
              <w:rPr>
                <w:sz w:val="18"/>
                <w:szCs w:val="18"/>
              </w:rPr>
              <w:t>0000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, главные, ведущие, старшие, младшие муниципальные должности</w:t>
            </w:r>
          </w:p>
        </w:tc>
      </w:tr>
      <w:tr w:rsidR="00D41424" w:rsidRPr="00DC6429" w:rsidTr="00D41424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Многофункциональное устройство А3, тип 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2 единиц  на  организацию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100</w:t>
            </w:r>
            <w:r w:rsidRPr="00DC6429">
              <w:rPr>
                <w:sz w:val="18"/>
                <w:szCs w:val="18"/>
              </w:rPr>
              <w:t>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муниципальные должности-Глава местной администрации</w:t>
            </w:r>
          </w:p>
        </w:tc>
      </w:tr>
      <w:tr w:rsidR="00D41424" w:rsidRPr="00DC6429" w:rsidTr="00D41424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Сканер планшетный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 единицы на  организацию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ind w:right="-108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20000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Главные муниципальные должности</w:t>
            </w:r>
          </w:p>
        </w:tc>
      </w:tr>
      <w:tr w:rsidR="00D41424" w:rsidRPr="00DC6429" w:rsidTr="00D41424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Факсимильный аппарат настольный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 единицы на  организацию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ind w:right="-108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15000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муниципальные должности- Глава местной администрации</w:t>
            </w:r>
          </w:p>
        </w:tc>
      </w:tr>
      <w:tr w:rsidR="00D41424" w:rsidRPr="00DC6429" w:rsidTr="00D41424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Сервер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 единицы на организацию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ind w:right="-108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40</w:t>
            </w:r>
            <w:r w:rsidRPr="00DC6429">
              <w:rPr>
                <w:sz w:val="18"/>
                <w:szCs w:val="18"/>
              </w:rPr>
              <w:t>0000 рублей включительно за 1 единицу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муниципальные должности</w:t>
            </w:r>
          </w:p>
        </w:tc>
      </w:tr>
    </w:tbl>
    <w:p w:rsidR="00D41424" w:rsidRPr="00DC6429" w:rsidRDefault="00D41424" w:rsidP="00D41424">
      <w:pPr>
        <w:spacing w:after="200"/>
        <w:jc w:val="both"/>
        <w:rPr>
          <w:rFonts w:ascii="Calibri" w:hAnsi="Calibri" w:cs="Calibri"/>
          <w:color w:val="000000"/>
        </w:rPr>
      </w:pPr>
    </w:p>
    <w:p w:rsidR="00D41424" w:rsidRPr="00DC6429" w:rsidRDefault="00D41424" w:rsidP="00D41424">
      <w:pPr>
        <w:spacing w:after="20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   Общее количество и технические характеристики серверного оборудования должны обеспечивать бесперебойную работу программного обеспечения специальной и типовой деятельности и используемых информационных систем и соответствовать требованиям данного программного обеспечения и информационных систем. Приобретение серверного оборудования производится с целью замены неисправного,с истекшим сроком полезного использования в соответствующем количестве. Допускается закупка серверного оборудования для создания резерва с целью обеспечения непрерывности работы сотрудников. Цена приобретаемого серверного и активного серверного оборудования устанавливается в соответствии с требованиями нормативных правовых актов 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4.2. Затраты на приобретение рабочих станций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0C385D2" wp14:editId="07F18828">
            <wp:extent cx="276225" cy="257175"/>
            <wp:effectExtent l="0" t="0" r="9525" b="9525"/>
            <wp:docPr id="97" name="Рисунок 97" descr="base_3285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32851_170190_56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8012937" wp14:editId="3F971625">
            <wp:extent cx="2886075" cy="476250"/>
            <wp:effectExtent l="0" t="0" r="9525" b="0"/>
            <wp:docPr id="96" name="Рисунок 96" descr="base_3285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32851_170190_57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2396A40" wp14:editId="0FADE6CE">
            <wp:extent cx="676275" cy="257175"/>
            <wp:effectExtent l="0" t="0" r="9525" b="9525"/>
            <wp:docPr id="95" name="Рисунок 95" descr="base_3285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32851_170190_57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предельное количество рабочих станций по i-й должности;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D7C203D" wp14:editId="3DED8EDD">
            <wp:extent cx="590550" cy="257175"/>
            <wp:effectExtent l="0" t="0" r="0" b="9525"/>
            <wp:docPr id="94" name="Рисунок 94" descr="base_3285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32851_170190_57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фактическое количество рабочих станций по i-й должности;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D8E91CB" wp14:editId="417C0CF6">
            <wp:extent cx="304800" cy="257175"/>
            <wp:effectExtent l="0" t="0" r="0" b="9525"/>
            <wp:docPr id="93" name="Рисунок 93" descr="base_3285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32851_170190_57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приобретения 1 рабочей станции по i-й должности в соответствии с нормативами муниципальных органов.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Предельное количество рабочих станций по i-й должности 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F0A08A4" wp14:editId="4EFA5C29">
            <wp:extent cx="676275" cy="257175"/>
            <wp:effectExtent l="0" t="0" r="9525" b="9525"/>
            <wp:docPr id="92" name="Рисунок 92" descr="base_3285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32851_170190_57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определяется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5AE6FE7" wp14:editId="4007D70C">
            <wp:extent cx="1524000" cy="257175"/>
            <wp:effectExtent l="0" t="0" r="0" b="9525"/>
            <wp:docPr id="91" name="Рисунок 91" descr="base_3285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32851_170190_57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 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07D1B105" wp14:editId="1280AF23">
            <wp:extent cx="276225" cy="247650"/>
            <wp:effectExtent l="0" t="0" r="9525" b="0"/>
            <wp:docPr id="90" name="Рисунок 90" descr="base_32851_17019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32851_170190_57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не планируется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lastRenderedPageBreak/>
        <w:t>4.3. Затраты на приобретение принтеров, многофункциональных устройств и копировальных аппаратов (оргтехники)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DCB8C88" wp14:editId="34DB2DCD">
            <wp:extent cx="247650" cy="247650"/>
            <wp:effectExtent l="0" t="0" r="0" b="0"/>
            <wp:docPr id="89" name="Рисунок 89" descr="base_3285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32851_170190_57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778D6A1" wp14:editId="51CED16D">
            <wp:extent cx="2762250" cy="476250"/>
            <wp:effectExtent l="0" t="0" r="0" b="0"/>
            <wp:docPr id="88" name="Рисунок 88" descr="base_3285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32851_170190_57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064534DE" wp14:editId="2809DC33">
            <wp:extent cx="590550" cy="257175"/>
            <wp:effectExtent l="0" t="0" r="0" b="9525"/>
            <wp:docPr id="87" name="Рисунок 87" descr="base_3285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32851_170190_57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D51692C" wp14:editId="573C6BE3">
            <wp:extent cx="561975" cy="257175"/>
            <wp:effectExtent l="0" t="0" r="9525" b="9525"/>
            <wp:docPr id="86" name="Рисунок 86" descr="base_3285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32851_170190_58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фактическое количество i-го типа принтера, многофункционального устройства и копировального аппарата (оргтехники);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403D86E" wp14:editId="6292BC31">
            <wp:extent cx="304800" cy="247650"/>
            <wp:effectExtent l="0" t="0" r="0" b="0"/>
            <wp:docPr id="85" name="Рисунок 85" descr="base_32851_17019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32851_170190_58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bookmarkStart w:id="3" w:name="P302"/>
      <w:bookmarkEnd w:id="3"/>
      <w:r w:rsidRPr="00DC6429">
        <w:rPr>
          <w:color w:val="000000"/>
          <w:sz w:val="18"/>
          <w:szCs w:val="18"/>
        </w:rPr>
        <w:t>Не планируется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4.4. Затраты на приобретение средств подвижной связи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324A818A" wp14:editId="6F584786">
            <wp:extent cx="381000" cy="257175"/>
            <wp:effectExtent l="0" t="0" r="0" b="9525"/>
            <wp:docPr id="84" name="Рисунок 84" descr="base_32851_17019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32851_170190_58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8BCC8F5" wp14:editId="6D761A6B">
            <wp:extent cx="1790700" cy="476250"/>
            <wp:effectExtent l="0" t="0" r="0" b="0"/>
            <wp:docPr id="83" name="Рисунок 83" descr="base_32851_17019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32851_170190_58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6E07CA5" wp14:editId="4D1AB6DC">
            <wp:extent cx="466725" cy="257175"/>
            <wp:effectExtent l="0" t="0" r="9525" b="9525"/>
            <wp:docPr id="82" name="Рисунок 82" descr="base_32851_17019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32851_170190_58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4E5E580" wp14:editId="52A20F3A">
            <wp:extent cx="419100" cy="257175"/>
            <wp:effectExtent l="0" t="0" r="0" b="9525"/>
            <wp:docPr id="81" name="Рисунок 81" descr="base_32851_17019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32851_170190_58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Не планируется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bookmarkStart w:id="4" w:name="P309"/>
      <w:bookmarkEnd w:id="4"/>
      <w:r w:rsidRPr="00DC6429">
        <w:rPr>
          <w:b/>
          <w:bCs/>
          <w:color w:val="000000"/>
          <w:sz w:val="18"/>
          <w:szCs w:val="18"/>
        </w:rPr>
        <w:t>4.5. Затраты на приобретение планшетных компьютеров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E2F18F6" wp14:editId="5FDD56A1">
            <wp:extent cx="352425" cy="257175"/>
            <wp:effectExtent l="0" t="0" r="9525" b="9525"/>
            <wp:docPr id="80" name="Рисунок 80" descr="base_32851_17019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32851_170190_58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9514058" wp14:editId="4D1E5259">
            <wp:extent cx="1685925" cy="476250"/>
            <wp:effectExtent l="0" t="0" r="9525" b="0"/>
            <wp:docPr id="79" name="Рисунок 79" descr="base_32851_17019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32851_170190_58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F4A0D21" wp14:editId="76E67AEF">
            <wp:extent cx="438150" cy="257175"/>
            <wp:effectExtent l="0" t="0" r="0" b="9525"/>
            <wp:docPr id="78" name="Рисунок 78" descr="base_3285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32851_170190_58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03071BC3" wp14:editId="42C0C1E9">
            <wp:extent cx="381000" cy="257175"/>
            <wp:effectExtent l="0" t="0" r="0" b="9525"/>
            <wp:docPr id="77" name="Рисунок 77" descr="base_3285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32851_170190_58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1 планшетного компьютера по i-й должности в соответствии с нормативами муниципальных органов.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Не планируется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lastRenderedPageBreak/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>
        <w:rPr>
          <w:b/>
          <w:bCs/>
          <w:i/>
          <w:iCs/>
          <w:color w:val="000000"/>
          <w:sz w:val="18"/>
          <w:szCs w:val="18"/>
        </w:rPr>
        <w:t xml:space="preserve">5. </w:t>
      </w:r>
      <w:r w:rsidRPr="00DC6429">
        <w:rPr>
          <w:b/>
          <w:bCs/>
          <w:i/>
          <w:iCs/>
          <w:color w:val="000000"/>
          <w:sz w:val="18"/>
          <w:szCs w:val="18"/>
        </w:rPr>
        <w:t>Затраты на приобретение материальных запасов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5.1. Затраты на приобретение мониторов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7DBD8B7" wp14:editId="4815E9DA">
            <wp:extent cx="304800" cy="247650"/>
            <wp:effectExtent l="0" t="0" r="0" b="0"/>
            <wp:docPr id="76" name="Рисунок 76" descr="base_32851_17019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32851_170190_59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0BB93653" wp14:editId="5B65D7BB">
            <wp:extent cx="1571625" cy="476250"/>
            <wp:effectExtent l="0" t="0" r="9525" b="0"/>
            <wp:docPr id="75" name="Рисунок 75" descr="base_3285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32851_170190_59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D120902" wp14:editId="67F07707">
            <wp:extent cx="390525" cy="247650"/>
            <wp:effectExtent l="0" t="0" r="9525" b="0"/>
            <wp:docPr id="74" name="Рисунок 74" descr="base_3285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32851_170190_59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планируемое к приобретению количество мониторов для i-й должности;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0F133790" wp14:editId="6F4757FE">
            <wp:extent cx="352425" cy="247650"/>
            <wp:effectExtent l="0" t="0" r="9525" b="0"/>
            <wp:docPr id="73" name="Рисунок 73" descr="base_32851_17019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32851_170190_59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одного монитора для i-й должности.</w:t>
      </w:r>
    </w:p>
    <w:p w:rsidR="00D05887" w:rsidRDefault="00D41424" w:rsidP="00D05887">
      <w:pPr>
        <w:spacing w:after="200"/>
        <w:ind w:firstLine="540"/>
        <w:jc w:val="both"/>
        <w:rPr>
          <w:b/>
          <w:bCs/>
          <w:color w:val="000000"/>
          <w:sz w:val="18"/>
          <w:szCs w:val="18"/>
        </w:rPr>
      </w:pPr>
      <w:r w:rsidRPr="00DC6429">
        <w:rPr>
          <w:b/>
          <w:bCs/>
          <w:color w:val="000000"/>
          <w:sz w:val="18"/>
          <w:szCs w:val="18"/>
        </w:rPr>
        <w:t> </w:t>
      </w:r>
    </w:p>
    <w:p w:rsidR="00D41424" w:rsidRPr="00DC6429" w:rsidRDefault="00D41424" w:rsidP="00D05887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Нормативы, применяемые при расчете нормативных затрат на приобретение мониторов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2318"/>
        <w:gridCol w:w="2321"/>
        <w:gridCol w:w="1414"/>
        <w:gridCol w:w="1472"/>
      </w:tblGrid>
      <w:tr w:rsidR="00D41424" w:rsidRPr="00DC6429" w:rsidTr="00D41424"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C642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Срок эксплуатации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приобретения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Категория должностей</w:t>
            </w:r>
          </w:p>
        </w:tc>
      </w:tr>
      <w:tr w:rsidR="00D41424" w:rsidRPr="00DC6429" w:rsidTr="00D41424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М</w:t>
            </w:r>
            <w:r w:rsidRPr="00DC6429">
              <w:rPr>
                <w:sz w:val="18"/>
                <w:szCs w:val="18"/>
              </w:rPr>
              <w:t>онитор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(5% от фактического количества мониторов)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10000 рублей включительно за 1 единицу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, главные муниципальные должности</w:t>
            </w:r>
          </w:p>
        </w:tc>
      </w:tr>
      <w:tr w:rsidR="00D41424" w:rsidRPr="00DC6429" w:rsidTr="00D41424">
        <w:trPr>
          <w:trHeight w:val="1114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Монитор(резерв)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(5% от фактического количества мониторов)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10000 рублей включительно за 1 единицу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ведущие, старшие, младшие муниципальные должности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Приобретение мониторов производится с целью замены неисправных, входящих в состав рабочих станций. Допускается закупка мониторов для создания резерва с целью обеспечения непрерывности работы из расчета в год не более 5% от общего количества рабочих станций.</w:t>
      </w:r>
    </w:p>
    <w:p w:rsidR="00D41424" w:rsidRPr="00DC6429" w:rsidRDefault="00D41424" w:rsidP="00D41424">
      <w:pPr>
        <w:spacing w:after="20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5.2. Затраты на приобретение системных блоков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F078C75" wp14:editId="7FA42E9B">
            <wp:extent cx="247650" cy="247650"/>
            <wp:effectExtent l="0" t="0" r="0" b="0"/>
            <wp:docPr id="72" name="Рисунок 72" descr="base_3285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32851_170190_59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89CE2CC" wp14:editId="15B59AEE">
            <wp:extent cx="1371600" cy="476250"/>
            <wp:effectExtent l="0" t="0" r="0" b="0"/>
            <wp:docPr id="71" name="Рисунок 71" descr="base_3285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32851_170190_59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30568BC" wp14:editId="318FF10E">
            <wp:extent cx="304800" cy="247650"/>
            <wp:effectExtent l="0" t="0" r="0" b="0"/>
            <wp:docPr id="70" name="Рисунок 70" descr="base_3285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32851_170190_60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планируемое к приобретению количество i-х системных блоков;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A1F6A31" wp14:editId="2239DE47">
            <wp:extent cx="276225" cy="247650"/>
            <wp:effectExtent l="0" t="0" r="9525" b="0"/>
            <wp:docPr id="69" name="Рисунок 69" descr="base_3285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32851_170190_60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одного i-го системного блока.</w:t>
      </w:r>
    </w:p>
    <w:p w:rsidR="00D41424" w:rsidRDefault="00D41424" w:rsidP="00D41424">
      <w:pPr>
        <w:spacing w:after="200"/>
        <w:ind w:firstLine="540"/>
        <w:jc w:val="both"/>
        <w:rPr>
          <w:color w:val="000000"/>
          <w:sz w:val="18"/>
          <w:szCs w:val="18"/>
        </w:rPr>
      </w:pPr>
      <w:r w:rsidRPr="00DC6429">
        <w:rPr>
          <w:color w:val="000000"/>
          <w:sz w:val="18"/>
          <w:szCs w:val="18"/>
        </w:rPr>
        <w:t> </w:t>
      </w:r>
    </w:p>
    <w:p w:rsidR="00D05887" w:rsidRPr="00DC6429" w:rsidRDefault="00D05887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</w:p>
    <w:p w:rsidR="00D41424" w:rsidRPr="00DC6429" w:rsidRDefault="00D41424" w:rsidP="00D41424">
      <w:pPr>
        <w:spacing w:after="200"/>
        <w:ind w:firstLine="54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lastRenderedPageBreak/>
        <w:t>Нормативы, применяемые при расчете нормативных затрат на приобретение системных блоков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2318"/>
        <w:gridCol w:w="2321"/>
        <w:gridCol w:w="1414"/>
        <w:gridCol w:w="1472"/>
      </w:tblGrid>
      <w:tr w:rsidR="00D41424" w:rsidRPr="00DC6429" w:rsidTr="00D41424"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color w:val="000000"/>
                <w:sz w:val="18"/>
                <w:szCs w:val="18"/>
              </w:rPr>
              <w:t> </w:t>
            </w:r>
            <w:r w:rsidRPr="00DC642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Срок эксплуатации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приобретения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Категория должностей</w:t>
            </w:r>
          </w:p>
        </w:tc>
      </w:tr>
      <w:tr w:rsidR="00D41424" w:rsidRPr="00DC6429" w:rsidTr="00D41424"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Системный блок-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Моноблок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5% от фактического количества рабочих станций (1)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4</w:t>
            </w:r>
            <w:r>
              <w:rPr>
                <w:sz w:val="18"/>
                <w:szCs w:val="18"/>
              </w:rPr>
              <w:t>0</w:t>
            </w:r>
            <w:r w:rsidRPr="00DC6429">
              <w:rPr>
                <w:sz w:val="18"/>
                <w:szCs w:val="18"/>
              </w:rPr>
              <w:t>000 рублей включительно за 1 единицу за системный блок,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Не более 4</w:t>
            </w:r>
            <w:r w:rsidRPr="00DC6429">
              <w:rPr>
                <w:sz w:val="18"/>
                <w:szCs w:val="18"/>
              </w:rPr>
              <w:t>5000 рублей включительно за 1 единицу за моноблок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, главные, ведущие, старшие, младшие муниципальные должности</w:t>
            </w:r>
          </w:p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b/>
                <w:bCs/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Приобретение системных блоков производится с целью замены неисправных, входящих в состав рабочих станций. Допускается закупка  системных блоков  для создания резерва с целью обеспечения непрерывности работы из расчета в год не более 5% от общего количества рабочих станций.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 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4678"/>
        <w:gridCol w:w="2835"/>
      </w:tblGrid>
      <w:tr w:rsidR="00D41424" w:rsidRPr="00DC6429" w:rsidTr="00D41424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планируемое к приобретению количество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единицы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</w:t>
            </w:r>
          </w:p>
        </w:tc>
      </w:tr>
      <w:tr w:rsidR="00D41424" w:rsidRPr="00DC6429" w:rsidTr="00D4142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DC6429">
              <w:rPr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DC6429">
              <w:rPr>
                <w:sz w:val="18"/>
                <w:szCs w:val="18"/>
              </w:rPr>
              <w:t>000</w:t>
            </w:r>
          </w:p>
        </w:tc>
      </w:tr>
      <w:tr w:rsidR="00D41424" w:rsidRPr="00DC6429" w:rsidTr="00D4142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4</w:t>
            </w:r>
            <w:r w:rsidRPr="00DC6429">
              <w:rPr>
                <w:sz w:val="18"/>
                <w:szCs w:val="18"/>
              </w:rPr>
              <w:t>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4</w:t>
            </w:r>
            <w:r w:rsidRPr="00DC6429">
              <w:rPr>
                <w:sz w:val="18"/>
                <w:szCs w:val="18"/>
              </w:rPr>
              <w:t>5000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5.3. Затраты на приобретение других запасных частей для вычислительной техники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11102AA" wp14:editId="24A0086E">
            <wp:extent cx="276225" cy="247650"/>
            <wp:effectExtent l="0" t="0" r="9525" b="0"/>
            <wp:docPr id="68" name="Рисунок 68" descr="base_32851_17019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32851_170190_60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A70212E" wp14:editId="2AB5A48C">
            <wp:extent cx="1504950" cy="476250"/>
            <wp:effectExtent l="0" t="0" r="0" b="0"/>
            <wp:docPr id="67" name="Рисунок 67" descr="base_32851_17019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32851_170190_60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576699A" wp14:editId="7ABDEB25">
            <wp:extent cx="352425" cy="247650"/>
            <wp:effectExtent l="0" t="0" r="9525" b="0"/>
            <wp:docPr id="66" name="Рисунок 66" descr="base_32851_17019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32851_170190_60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2F2DF1A" wp14:editId="1A65E19B">
            <wp:extent cx="304800" cy="247650"/>
            <wp:effectExtent l="0" t="0" r="0" b="0"/>
            <wp:docPr id="65" name="Рисунок 65" descr="base_32851_17019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32851_170190_60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1 единицы i-й запасной части для вычислительной техники. </w:t>
      </w:r>
    </w:p>
    <w:tbl>
      <w:tblPr>
        <w:tblpPr w:leftFromText="180" w:rightFromText="180" w:vertAnchor="text"/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339"/>
        <w:gridCol w:w="2339"/>
        <w:gridCol w:w="2835"/>
      </w:tblGrid>
      <w:tr w:rsidR="00D41424" w:rsidRPr="00DC6429" w:rsidTr="00D05887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планируемое к приобретению количество запасных частей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единицы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руб. не более</w:t>
            </w:r>
          </w:p>
        </w:tc>
      </w:tr>
      <w:tr w:rsidR="00D41424" w:rsidRPr="00DC6429" w:rsidTr="00D05887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Жесткий диск (сервер)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20000,00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20000,00</w:t>
            </w:r>
          </w:p>
        </w:tc>
      </w:tr>
      <w:tr w:rsidR="00D41424" w:rsidRPr="00DC6429" w:rsidTr="00D05887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Жесткий диск (процессор)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4500,00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4500,00</w:t>
            </w:r>
          </w:p>
        </w:tc>
      </w:tr>
    </w:tbl>
    <w:p w:rsidR="00D41424" w:rsidRDefault="00D41424" w:rsidP="00D41424">
      <w:pPr>
        <w:spacing w:after="200"/>
        <w:ind w:firstLine="540"/>
        <w:jc w:val="both"/>
        <w:rPr>
          <w:color w:val="000000"/>
          <w:sz w:val="18"/>
          <w:szCs w:val="18"/>
        </w:rPr>
      </w:pPr>
      <w:r w:rsidRPr="00DC6429">
        <w:rPr>
          <w:color w:val="000000"/>
          <w:sz w:val="18"/>
          <w:szCs w:val="18"/>
        </w:rPr>
        <w:t> </w:t>
      </w:r>
    </w:p>
    <w:p w:rsidR="000F6B32" w:rsidRDefault="000F6B32" w:rsidP="00D41424">
      <w:pPr>
        <w:spacing w:after="200"/>
        <w:ind w:firstLine="540"/>
        <w:jc w:val="both"/>
        <w:rPr>
          <w:color w:val="000000"/>
          <w:sz w:val="18"/>
          <w:szCs w:val="18"/>
        </w:rPr>
      </w:pPr>
    </w:p>
    <w:p w:rsidR="000F6B32" w:rsidRPr="00DC6429" w:rsidRDefault="000F6B32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lastRenderedPageBreak/>
        <w:t>5.4. Затраты на приобретение магнитных и оптических носителей информации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18CC622" wp14:editId="2099E37D">
            <wp:extent cx="247650" cy="247650"/>
            <wp:effectExtent l="0" t="0" r="0" b="0"/>
            <wp:docPr id="64" name="Рисунок 64" descr="base_32851_17019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32851_170190_60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AB903C8" wp14:editId="36D2F389">
            <wp:extent cx="1428750" cy="476250"/>
            <wp:effectExtent l="0" t="0" r="0" b="0"/>
            <wp:docPr id="63" name="Рисунок 63" descr="base_32851_17019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32851_170190_60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5D5AD7A" wp14:editId="016D11F1">
            <wp:extent cx="352425" cy="247650"/>
            <wp:effectExtent l="0" t="0" r="9525" b="0"/>
            <wp:docPr id="62" name="Рисунок 62" descr="base_32851_17019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32851_170190_60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планируемое к приобретению количество i-го носителя информации в соответствии с нормативами муниципальных органов;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055FE40" wp14:editId="0E07C3D5">
            <wp:extent cx="304800" cy="247650"/>
            <wp:effectExtent l="0" t="0" r="0" b="0"/>
            <wp:docPr id="61" name="Рисунок 61" descr="base_32851_17019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32851_170190_60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1 единицы i-го носителя информации в соответствии с нормативами муниципальных органов.</w:t>
      </w:r>
    </w:p>
    <w:p w:rsidR="00D41424" w:rsidRPr="00DC6429" w:rsidRDefault="00D41424" w:rsidP="00D41424">
      <w:pPr>
        <w:spacing w:after="200"/>
        <w:ind w:firstLine="54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Нормативы, применяемые при  приобретении магнитных и оптических носителей информации</w:t>
      </w: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120"/>
        <w:gridCol w:w="2018"/>
        <w:gridCol w:w="1800"/>
        <w:gridCol w:w="1338"/>
        <w:gridCol w:w="1472"/>
      </w:tblGrid>
      <w:tr w:rsidR="00D41424" w:rsidRPr="00DC6429" w:rsidTr="00D41424"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color w:val="000000"/>
                <w:sz w:val="18"/>
                <w:szCs w:val="18"/>
              </w:rPr>
              <w:t> </w:t>
            </w:r>
            <w:r w:rsidRPr="00DC642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Срок эксплуатации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приобретения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Категория должностей</w:t>
            </w:r>
          </w:p>
        </w:tc>
      </w:tr>
      <w:tr w:rsidR="00D41424" w:rsidRPr="00DC6429" w:rsidTr="00D41424"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1.Мобильный носитель информации(флеш)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 единицы на единицу фактической численности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1000 рублей включительно за 1 единицу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, главные, ведущие, старшие, младшие муниципальные должности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</w:tc>
      </w:tr>
      <w:tr w:rsidR="00D41424" w:rsidRPr="00DC6429" w:rsidTr="00D41424"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2. Оптический носитель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10 единиц на единицу фактической численности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4000 рублей включительно за 100 единиц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, главные, ведущие, старшие, младшие муниципальные должности</w:t>
            </w:r>
          </w:p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b/>
                <w:bCs/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</w:tc>
      </w:tr>
      <w:tr w:rsidR="00D41424" w:rsidRPr="00DC6429" w:rsidTr="00D41424"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3.Внешний жесткий диск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Шт.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1 единицы на структурное подразделение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4000 рублей включительно за 1 единицу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, главные, ведущие, старшие, младшие муниципальные должности</w:t>
            </w:r>
          </w:p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b/>
                <w:bCs/>
                <w:sz w:val="18"/>
                <w:szCs w:val="18"/>
              </w:rPr>
              <w:t> 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</w:tc>
      </w:tr>
    </w:tbl>
    <w:p w:rsidR="00D41424" w:rsidRDefault="00D41424" w:rsidP="00D41424">
      <w:pPr>
        <w:spacing w:after="200"/>
        <w:ind w:firstLine="540"/>
        <w:jc w:val="both"/>
        <w:rPr>
          <w:color w:val="000000"/>
          <w:sz w:val="18"/>
          <w:szCs w:val="18"/>
        </w:rPr>
      </w:pPr>
      <w:r w:rsidRPr="00DC6429">
        <w:rPr>
          <w:color w:val="000000"/>
          <w:sz w:val="18"/>
          <w:szCs w:val="18"/>
        </w:rPr>
        <w:t> </w:t>
      </w:r>
    </w:p>
    <w:p w:rsidR="000F6B32" w:rsidRDefault="000F6B32" w:rsidP="00D41424">
      <w:pPr>
        <w:spacing w:after="200"/>
        <w:ind w:firstLine="540"/>
        <w:jc w:val="both"/>
        <w:rPr>
          <w:color w:val="000000"/>
          <w:sz w:val="18"/>
          <w:szCs w:val="18"/>
        </w:rPr>
      </w:pPr>
    </w:p>
    <w:p w:rsidR="000F6B32" w:rsidRDefault="000F6B32" w:rsidP="00D41424">
      <w:pPr>
        <w:spacing w:after="200"/>
        <w:ind w:firstLine="540"/>
        <w:jc w:val="both"/>
        <w:rPr>
          <w:color w:val="000000"/>
          <w:sz w:val="18"/>
          <w:szCs w:val="18"/>
        </w:rPr>
      </w:pPr>
    </w:p>
    <w:p w:rsidR="000F6B32" w:rsidRPr="00DC6429" w:rsidRDefault="000F6B32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lastRenderedPageBreak/>
        <w:t>5.5. Затраты на приобретение магнитных и оптических носителей информации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4678"/>
        <w:gridCol w:w="2835"/>
      </w:tblGrid>
      <w:tr w:rsidR="00D41424" w:rsidRPr="00DC6429" w:rsidTr="00D41424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Наименование и планируемое к приобретению количество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единицы /100 единиц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руб. не более</w:t>
            </w:r>
          </w:p>
        </w:tc>
      </w:tr>
      <w:tr w:rsidR="00D41424" w:rsidRPr="00DC6429" w:rsidTr="00D4142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10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(мобильный носитель-флеш)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DC6429">
              <w:rPr>
                <w:sz w:val="18"/>
                <w:szCs w:val="18"/>
              </w:rPr>
              <w:t>000,00</w:t>
            </w:r>
          </w:p>
        </w:tc>
      </w:tr>
      <w:tr w:rsidR="00D41424" w:rsidRPr="00DC6429" w:rsidTr="00D4142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200 единиц (оптический носитель)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4000,00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8000,00</w:t>
            </w:r>
          </w:p>
        </w:tc>
      </w:tr>
      <w:tr w:rsidR="00D41424" w:rsidRPr="00DC6429" w:rsidTr="00D4142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(внешний жесткий диск)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4000,00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8000,00</w:t>
            </w:r>
          </w:p>
        </w:tc>
      </w:tr>
    </w:tbl>
    <w:p w:rsidR="000F6B32" w:rsidRDefault="00D41424" w:rsidP="00D41424">
      <w:pPr>
        <w:spacing w:after="200"/>
        <w:ind w:firstLine="540"/>
        <w:jc w:val="both"/>
        <w:rPr>
          <w:color w:val="000000"/>
          <w:sz w:val="18"/>
          <w:szCs w:val="18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5.6.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AF07481" wp14:editId="55B2668F">
            <wp:extent cx="247650" cy="257175"/>
            <wp:effectExtent l="0" t="0" r="0" b="9525"/>
            <wp:docPr id="60" name="Рисунок 60" descr="base_3285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32851_170190_61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381552CB" wp14:editId="2515FD3B">
            <wp:extent cx="1962150" cy="476250"/>
            <wp:effectExtent l="0" t="0" r="0" b="0"/>
            <wp:docPr id="59" name="Рисунок 59" descr="base_3285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32851_170190_61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7A07ED9" wp14:editId="432F306F">
            <wp:extent cx="342900" cy="257175"/>
            <wp:effectExtent l="0" t="0" r="0" b="9525"/>
            <wp:docPr id="58" name="Рисунок 58" descr="base_3285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32851_170190_61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0461F7DB" wp14:editId="3D6E44C1">
            <wp:extent cx="352425" cy="257175"/>
            <wp:effectExtent l="0" t="0" r="9525" b="9525"/>
            <wp:docPr id="57" name="Рисунок 57" descr="base_3285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32851_170190_61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A5082CB" wp14:editId="0DB6880E">
            <wp:extent cx="304800" cy="257175"/>
            <wp:effectExtent l="0" t="0" r="0" b="9525"/>
            <wp:docPr id="56" name="Рисунок 56" descr="base_3285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32851_170190_61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 </w:t>
      </w:r>
      <w:r w:rsidRPr="00DC6429">
        <w:rPr>
          <w:b/>
          <w:bCs/>
          <w:color w:val="000000"/>
          <w:sz w:val="18"/>
          <w:szCs w:val="18"/>
        </w:rPr>
        <w:t>Нормативы , применяемые при расчете нормативных затрат на приобретение расходных материалов для принтеров, МФУ и копировальных аппаратов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809"/>
        <w:gridCol w:w="1516"/>
        <w:gridCol w:w="1884"/>
        <w:gridCol w:w="2659"/>
      </w:tblGrid>
      <w:tr w:rsidR="00D41424" w:rsidRPr="00DC6429" w:rsidTr="000F6B32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C6429">
              <w:rPr>
                <w:sz w:val="18"/>
                <w:szCs w:val="18"/>
              </w:rPr>
              <w:t>№п/п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Наименование расходных материалов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Расчетная потребность в год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приобретения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Категория должностей</w:t>
            </w:r>
          </w:p>
        </w:tc>
      </w:tr>
      <w:tr w:rsidR="00D41424" w:rsidRPr="00DC6429" w:rsidTr="000F6B32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Тонер-картридж для МФУ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5 единиц на 1 устройство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Не более 13</w:t>
            </w:r>
            <w:r w:rsidRPr="00DC6429">
              <w:rPr>
                <w:sz w:val="18"/>
                <w:szCs w:val="18"/>
              </w:rPr>
              <w:t>000 рублей включительно за 1 единицу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, главные, ведущие, старшие, младшие муниципальные должности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</w:tc>
      </w:tr>
      <w:tr w:rsidR="00D41424" w:rsidRPr="00DC6429" w:rsidTr="000F6B32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Тонер-картридж для (цветной) принтера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4 единиц на 1 устройство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Не более 1600</w:t>
            </w:r>
            <w:r w:rsidRPr="00DC6429">
              <w:rPr>
                <w:sz w:val="18"/>
                <w:szCs w:val="18"/>
              </w:rPr>
              <w:t>0 рублей включительно за 1 единицу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муниципальные должности</w:t>
            </w:r>
          </w:p>
        </w:tc>
      </w:tr>
      <w:tr w:rsidR="00D41424" w:rsidRPr="00DC6429" w:rsidTr="000F6B32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Тонер-картридж  для принтера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Не более 7 единиц на 1 устройство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Не более 80</w:t>
            </w:r>
            <w:r w:rsidRPr="00DC6429">
              <w:rPr>
                <w:sz w:val="18"/>
                <w:szCs w:val="18"/>
              </w:rPr>
              <w:t>00 рублей включительно за 1 единицу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 , главные, ведущие, старшие, младшие муниципальные должности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lastRenderedPageBreak/>
        <w:t> </w:t>
      </w:r>
      <w:r w:rsidRPr="00DC6429">
        <w:rPr>
          <w:color w:val="000000"/>
          <w:sz w:val="18"/>
          <w:szCs w:val="18"/>
        </w:rPr>
        <w:t> </w:t>
      </w:r>
      <w:r w:rsidRPr="00DC6429">
        <w:rPr>
          <w:b/>
          <w:bCs/>
          <w:color w:val="000000"/>
          <w:sz w:val="18"/>
          <w:szCs w:val="18"/>
        </w:rPr>
        <w:t>5.7. Затраты на приобретение запасных частей для принтеров, многофункциональных устройств и копировальных аппаратов (оргтехники)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E8E408D" wp14:editId="224F354B">
            <wp:extent cx="247650" cy="247650"/>
            <wp:effectExtent l="0" t="0" r="0" b="0"/>
            <wp:docPr id="55" name="Рисунок 55" descr="base_32851_17019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32851_170190_61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Default="00D41424" w:rsidP="00D41424">
      <w:pPr>
        <w:spacing w:after="200"/>
        <w:jc w:val="center"/>
        <w:rPr>
          <w:color w:val="000000"/>
          <w:sz w:val="18"/>
          <w:szCs w:val="18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3BC5071" wp14:editId="7A66E2DA">
            <wp:extent cx="1343025" cy="476250"/>
            <wp:effectExtent l="0" t="0" r="9525" b="0"/>
            <wp:docPr id="54" name="Рисунок 54" descr="base_32851_17019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32851_170190_62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819C34C" wp14:editId="6F662F6C">
            <wp:extent cx="304800" cy="247650"/>
            <wp:effectExtent l="0" t="0" r="0" b="0"/>
            <wp:docPr id="53" name="Рисунок 53" descr="base_32851_17019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32851_170190_62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3E3622E4" wp14:editId="3DE56AF5">
            <wp:extent cx="304800" cy="247650"/>
            <wp:effectExtent l="0" t="0" r="0" b="0"/>
            <wp:docPr id="52" name="Рисунок 52" descr="base_32851_17019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32851_170190_62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1 единицы i-й запасной части.</w:t>
      </w:r>
    </w:p>
    <w:tbl>
      <w:tblPr>
        <w:tblW w:w="9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4678"/>
        <w:gridCol w:w="2835"/>
      </w:tblGrid>
      <w:tr w:rsidR="00D41424" w:rsidRPr="00DC6429" w:rsidTr="00D41424"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color w:val="000000"/>
                <w:sz w:val="18"/>
                <w:szCs w:val="18"/>
              </w:rPr>
              <w:t> </w:t>
            </w:r>
            <w:r w:rsidRPr="00DC6429">
              <w:rPr>
                <w:sz w:val="18"/>
                <w:szCs w:val="18"/>
              </w:rPr>
              <w:t>планируемое к приобретению количество запасных частей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единицы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руб., не более</w:t>
            </w:r>
          </w:p>
        </w:tc>
      </w:tr>
      <w:tr w:rsidR="00D41424" w:rsidRPr="00DC6429" w:rsidTr="00D41424"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400</w:t>
            </w:r>
            <w:r w:rsidRPr="00DC6429">
              <w:rPr>
                <w:sz w:val="18"/>
                <w:szCs w:val="18"/>
              </w:rPr>
              <w:t>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00</w:t>
            </w:r>
            <w:r w:rsidRPr="00DC6429">
              <w:rPr>
                <w:sz w:val="18"/>
                <w:szCs w:val="18"/>
              </w:rPr>
              <w:t>00,00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6140DC" w:rsidRDefault="00D41424" w:rsidP="00D41424">
      <w:pPr>
        <w:spacing w:after="200"/>
        <w:jc w:val="center"/>
        <w:rPr>
          <w:rFonts w:ascii="Calibri" w:hAnsi="Calibri" w:cs="Calibri"/>
          <w:b/>
          <w:color w:val="000000"/>
        </w:rPr>
      </w:pPr>
      <w:bookmarkStart w:id="5" w:name="P383"/>
      <w:bookmarkEnd w:id="5"/>
      <w:r w:rsidRPr="006140DC">
        <w:rPr>
          <w:b/>
          <w:color w:val="000000"/>
          <w:sz w:val="18"/>
          <w:szCs w:val="18"/>
          <w:u w:val="single"/>
        </w:rPr>
        <w:t>6. Прочие затраты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t>Затраты на услуги связи,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t>не отнесенные к затратам на услуги связи в рамках затратна информационно-коммуникационные технологии</w:t>
      </w: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t>Затраты на транспортные услуги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t>Затраты на оплату расходов по договорам об оказании услуг, связанных с проездом и наймом жилого помещения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t>в связи с командированием работников,заключаемым со сторонними организациями</w:t>
      </w: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18"/>
          <w:szCs w:val="18"/>
        </w:rPr>
        <w:t>6</w:t>
      </w:r>
      <w:r w:rsidRPr="00DC6429">
        <w:rPr>
          <w:b/>
          <w:bCs/>
          <w:color w:val="000000"/>
          <w:sz w:val="18"/>
          <w:szCs w:val="18"/>
        </w:rPr>
        <w:t>.1. Затраты по договору на проезд к месту командирования и обратно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5450296" wp14:editId="6380F634">
            <wp:extent cx="419100" cy="257175"/>
            <wp:effectExtent l="0" t="0" r="0" b="9525"/>
            <wp:docPr id="47" name="Рисунок 47" descr="base_32851_17019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32851_170190_66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5720E31" wp14:editId="63975DD1">
            <wp:extent cx="2247900" cy="476250"/>
            <wp:effectExtent l="0" t="0" r="0" b="0"/>
            <wp:docPr id="46" name="Рисунок 46" descr="base_32851_17019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32851_170190_66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0F709F8" wp14:editId="60465046">
            <wp:extent cx="514350" cy="257175"/>
            <wp:effectExtent l="0" t="0" r="0" b="9525"/>
            <wp:docPr id="45" name="Рисунок 45" descr="base_32851_17019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32851_170190_66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41424" w:rsidRPr="00DC6429" w:rsidRDefault="00D41424" w:rsidP="00D41424">
      <w:pPr>
        <w:spacing w:after="200" w:line="330" w:lineRule="atLeast"/>
        <w:ind w:firstLine="539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04827DD3" wp14:editId="1D21CCD0">
            <wp:extent cx="466725" cy="257175"/>
            <wp:effectExtent l="0" t="0" r="9525" b="9525"/>
            <wp:docPr id="44" name="Рисунок 44" descr="base_32851_17019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32851_170190_66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проезда по i-му направлению командирования с учетом требований нормативных правовых актов</w:t>
      </w:r>
    </w:p>
    <w:p w:rsidR="00D41424" w:rsidRDefault="00D41424" w:rsidP="00D41424">
      <w:pPr>
        <w:spacing w:after="200" w:line="330" w:lineRule="atLeast"/>
        <w:ind w:firstLine="539"/>
        <w:jc w:val="both"/>
        <w:rPr>
          <w:color w:val="000000"/>
          <w:sz w:val="18"/>
          <w:szCs w:val="18"/>
        </w:rPr>
      </w:pPr>
      <w:r w:rsidRPr="00DC6429">
        <w:rPr>
          <w:b/>
          <w:bCs/>
          <w:color w:val="000000"/>
          <w:sz w:val="18"/>
          <w:szCs w:val="18"/>
        </w:rPr>
        <w:t>Норматив</w:t>
      </w:r>
      <w:r w:rsidRPr="00DC6429">
        <w:rPr>
          <w:color w:val="000000"/>
          <w:sz w:val="18"/>
          <w:szCs w:val="18"/>
        </w:rPr>
        <w:t> –не более 1 проездной единой карточки на 1 работника структурного подразделения  опеки и попечительства</w:t>
      </w:r>
    </w:p>
    <w:p w:rsidR="00D41424" w:rsidRDefault="00D41424" w:rsidP="00D41424">
      <w:pPr>
        <w:spacing w:after="200" w:line="330" w:lineRule="atLeast"/>
        <w:ind w:firstLine="53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планируется</w:t>
      </w:r>
    </w:p>
    <w:p w:rsidR="00D41424" w:rsidRDefault="00D41424" w:rsidP="00D41424">
      <w:pPr>
        <w:spacing w:after="200" w:line="330" w:lineRule="atLeast"/>
        <w:ind w:firstLine="539"/>
        <w:jc w:val="both"/>
        <w:rPr>
          <w:color w:val="000000"/>
          <w:sz w:val="18"/>
          <w:szCs w:val="18"/>
        </w:rPr>
      </w:pPr>
    </w:p>
    <w:p w:rsidR="00D41424" w:rsidRDefault="00D41424" w:rsidP="00D41424">
      <w:pPr>
        <w:pStyle w:val="ConsPlusNormal"/>
        <w:ind w:firstLine="540"/>
        <w:jc w:val="both"/>
      </w:pPr>
    </w:p>
    <w:p w:rsidR="00D41424" w:rsidRPr="006140DC" w:rsidRDefault="00D41424" w:rsidP="00D41424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 </w:t>
      </w:r>
      <w:r w:rsidRPr="006140DC">
        <w:rPr>
          <w:b/>
          <w:sz w:val="18"/>
          <w:szCs w:val="18"/>
        </w:rPr>
        <w:t>Затраты на коммунальные услуги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140F40">
        <w:rPr>
          <w:b/>
        </w:rPr>
        <w:t>7.1</w:t>
      </w:r>
      <w:r>
        <w:t xml:space="preserve">  </w:t>
      </w:r>
      <w:r w:rsidRPr="00BE23B2">
        <w:rPr>
          <w:sz w:val="18"/>
          <w:szCs w:val="18"/>
        </w:rPr>
        <w:t>Затраты на коммунальные услуги (</w:t>
      </w: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34BB1424" wp14:editId="080074FC">
            <wp:extent cx="342900" cy="276225"/>
            <wp:effectExtent l="0" t="0" r="0" b="0"/>
            <wp:docPr id="5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>) определяются по формуле: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jc w:val="center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14949B1A" wp14:editId="240EE6B9">
            <wp:extent cx="2895600" cy="276225"/>
            <wp:effectExtent l="19050" t="0" r="0" b="0"/>
            <wp:docPr id="5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>,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где: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6AB61C79" wp14:editId="676F42EB">
            <wp:extent cx="238125" cy="276225"/>
            <wp:effectExtent l="0" t="0" r="0" b="0"/>
            <wp:docPr id="5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газоснабжение и иные виды топлива;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32671FF7" wp14:editId="39422477">
            <wp:extent cx="238125" cy="276225"/>
            <wp:effectExtent l="0" t="0" r="0" b="0"/>
            <wp:docPr id="5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электроснабжение;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397DCBFD" wp14:editId="2A076BD3">
            <wp:extent cx="266700" cy="276225"/>
            <wp:effectExtent l="0" t="0" r="0" b="0"/>
            <wp:docPr id="5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теплоснабжение;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79C038FE" wp14:editId="5E576314">
            <wp:extent cx="238125" cy="276225"/>
            <wp:effectExtent l="0" t="0" r="9525" b="0"/>
            <wp:docPr id="5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горячее водоснабжение;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5980EB61" wp14:editId="41D2BE68">
            <wp:extent cx="266700" cy="276225"/>
            <wp:effectExtent l="0" t="0" r="0" b="0"/>
            <wp:docPr id="5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холодное водоснабжение и водоотведение;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4CDF7146" wp14:editId="33096DF0">
            <wp:extent cx="361950" cy="276225"/>
            <wp:effectExtent l="19050" t="0" r="0" b="0"/>
            <wp:docPr id="5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оплату услуг лиц, привлекаемых на основании гражданско-правовых договоров (далее - внештатный сотрудник)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BE23B2">
        <w:rPr>
          <w:b/>
          <w:sz w:val="18"/>
          <w:szCs w:val="18"/>
        </w:rPr>
        <w:t>ИТОГО : 263498 + 360106+ 19769+ 134496   =   777869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BE23B2">
        <w:rPr>
          <w:b/>
          <w:sz w:val="18"/>
          <w:szCs w:val="18"/>
        </w:rPr>
        <w:t>.</w:t>
      </w:r>
    </w:p>
    <w:p w:rsidR="00D41424" w:rsidRPr="006140DC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7.2 </w:t>
      </w:r>
      <w:r w:rsidRPr="006140DC">
        <w:rPr>
          <w:b/>
          <w:sz w:val="18"/>
          <w:szCs w:val="18"/>
        </w:rPr>
        <w:t>. Затраты на газоснабжение и иные виды топлива (</w:t>
      </w:r>
      <w:r w:rsidRPr="006140DC">
        <w:rPr>
          <w:b/>
          <w:noProof/>
          <w:position w:val="-12"/>
          <w:sz w:val="18"/>
          <w:szCs w:val="18"/>
        </w:rPr>
        <w:drawing>
          <wp:inline distT="0" distB="0" distL="0" distR="0" wp14:anchorId="0BCB4C0F" wp14:editId="113193F3">
            <wp:extent cx="238125" cy="276225"/>
            <wp:effectExtent l="0" t="0" r="0" b="0"/>
            <wp:docPr id="5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0DC">
        <w:rPr>
          <w:b/>
          <w:sz w:val="18"/>
          <w:szCs w:val="18"/>
        </w:rPr>
        <w:t>) определяются по формуле: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jc w:val="center"/>
        <w:rPr>
          <w:sz w:val="18"/>
          <w:szCs w:val="18"/>
        </w:rPr>
      </w:pPr>
      <w:r w:rsidRPr="00BE23B2">
        <w:rPr>
          <w:noProof/>
          <w:position w:val="-28"/>
          <w:sz w:val="18"/>
          <w:szCs w:val="18"/>
        </w:rPr>
        <w:drawing>
          <wp:inline distT="0" distB="0" distL="0" distR="0" wp14:anchorId="3605831B" wp14:editId="0C8374A2">
            <wp:extent cx="2009775" cy="514350"/>
            <wp:effectExtent l="19050" t="0" r="0" b="0"/>
            <wp:docPr id="5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>,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где: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2A1E2BD1" wp14:editId="6283B6E8">
            <wp:extent cx="342900" cy="276225"/>
            <wp:effectExtent l="19050" t="0" r="0" b="0"/>
            <wp:docPr id="5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расчетная потребность в i-м виде топлива (газе и ином виде топлива);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720CD525" wp14:editId="7159D7BC">
            <wp:extent cx="323850" cy="276225"/>
            <wp:effectExtent l="0" t="0" r="0" b="0"/>
            <wp:docPr id="5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1EB64BB3" wp14:editId="5282C401">
            <wp:extent cx="304800" cy="276225"/>
            <wp:effectExtent l="19050" t="0" r="0" b="0"/>
            <wp:docPr id="5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поправочный коэффициент, учитывающий затраты на транспортировку i-го вида топлива.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Не планируется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BE23B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7.3 </w:t>
      </w:r>
      <w:r w:rsidRPr="00BE23B2">
        <w:rPr>
          <w:b/>
          <w:sz w:val="18"/>
          <w:szCs w:val="18"/>
        </w:rPr>
        <w:t>Затраты на электроснабжение (</w:t>
      </w:r>
      <w:r w:rsidRPr="00BE23B2">
        <w:rPr>
          <w:b/>
          <w:noProof/>
          <w:position w:val="-12"/>
          <w:sz w:val="18"/>
          <w:szCs w:val="18"/>
        </w:rPr>
        <w:drawing>
          <wp:inline distT="0" distB="0" distL="0" distR="0" wp14:anchorId="7DA63A1E" wp14:editId="6D109658">
            <wp:extent cx="238125" cy="276225"/>
            <wp:effectExtent l="0" t="0" r="0" b="0"/>
            <wp:docPr id="5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b/>
          <w:sz w:val="18"/>
          <w:szCs w:val="18"/>
        </w:rPr>
        <w:t>) определяются по формуле: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jc w:val="center"/>
        <w:rPr>
          <w:sz w:val="18"/>
          <w:szCs w:val="18"/>
        </w:rPr>
      </w:pPr>
      <w:r w:rsidRPr="00BE23B2">
        <w:rPr>
          <w:noProof/>
          <w:position w:val="-28"/>
          <w:sz w:val="18"/>
          <w:szCs w:val="18"/>
        </w:rPr>
        <w:drawing>
          <wp:inline distT="0" distB="0" distL="0" distR="0" wp14:anchorId="30649B24" wp14:editId="1EA08095">
            <wp:extent cx="1466850" cy="514350"/>
            <wp:effectExtent l="0" t="0" r="0" b="0"/>
            <wp:docPr id="5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>,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где: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0E719911" wp14:editId="3709D8D9">
            <wp:extent cx="323850" cy="276225"/>
            <wp:effectExtent l="0" t="0" r="0" b="0"/>
            <wp:docPr id="50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0FD0D51A" wp14:editId="598BF8DF">
            <wp:extent cx="342900" cy="276225"/>
            <wp:effectExtent l="19050" t="0" r="0" b="0"/>
            <wp:docPr id="50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BE23B2">
        <w:rPr>
          <w:b/>
          <w:sz w:val="18"/>
          <w:szCs w:val="18"/>
        </w:rPr>
        <w:t>ИТОГО:  7,0514236  х  37368  =  263498 тыс. руб.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BE23B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7.4 </w:t>
      </w:r>
      <w:r w:rsidRPr="00BE23B2">
        <w:rPr>
          <w:b/>
          <w:sz w:val="18"/>
          <w:szCs w:val="18"/>
        </w:rPr>
        <w:t>Затраты на теплоснабжение (</w:t>
      </w:r>
      <w:r w:rsidRPr="00BE23B2">
        <w:rPr>
          <w:b/>
          <w:noProof/>
          <w:position w:val="-12"/>
          <w:sz w:val="18"/>
          <w:szCs w:val="18"/>
        </w:rPr>
        <w:drawing>
          <wp:inline distT="0" distB="0" distL="0" distR="0" wp14:anchorId="69D76637" wp14:editId="077938B5">
            <wp:extent cx="266700" cy="276225"/>
            <wp:effectExtent l="0" t="0" r="0" b="0"/>
            <wp:docPr id="50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b/>
          <w:sz w:val="18"/>
          <w:szCs w:val="18"/>
        </w:rPr>
        <w:t>) определяются по формуле:</w:t>
      </w:r>
    </w:p>
    <w:p w:rsidR="00D41424" w:rsidRPr="00BE23B2" w:rsidRDefault="00D41424" w:rsidP="00D41424">
      <w:pPr>
        <w:pStyle w:val="ConsPlusNormal"/>
        <w:jc w:val="both"/>
        <w:rPr>
          <w:b/>
          <w:sz w:val="18"/>
          <w:szCs w:val="18"/>
        </w:rPr>
      </w:pPr>
    </w:p>
    <w:p w:rsidR="00D41424" w:rsidRPr="00BE23B2" w:rsidRDefault="00D41424" w:rsidP="00D41424">
      <w:pPr>
        <w:pStyle w:val="ConsPlusNormal"/>
        <w:jc w:val="center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50811A5F" wp14:editId="03DD8535">
            <wp:extent cx="1295400" cy="276225"/>
            <wp:effectExtent l="19050" t="0" r="0" b="0"/>
            <wp:docPr id="50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>,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где: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lastRenderedPageBreak/>
        <w:drawing>
          <wp:inline distT="0" distB="0" distL="0" distR="0" wp14:anchorId="644BFBCC" wp14:editId="5207AE21">
            <wp:extent cx="409575" cy="276225"/>
            <wp:effectExtent l="0" t="0" r="0" b="0"/>
            <wp:docPr id="50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расчетная потребность в теплоэнергии на отопление зданий, помещений и сооружений;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0BB00CD8" wp14:editId="7BE980AC">
            <wp:extent cx="276225" cy="276225"/>
            <wp:effectExtent l="0" t="0" r="0" b="0"/>
            <wp:docPr id="50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регулируемый тариф на теплоснабжение.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BE23B2">
        <w:rPr>
          <w:b/>
          <w:sz w:val="18"/>
          <w:szCs w:val="18"/>
        </w:rPr>
        <w:t>Итого : 153 х 2353,64 =  360106  тыс.руб.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6140DC">
        <w:rPr>
          <w:b/>
          <w:sz w:val="18"/>
          <w:szCs w:val="18"/>
        </w:rPr>
        <w:t xml:space="preserve"> 7.5</w:t>
      </w:r>
      <w:r>
        <w:rPr>
          <w:sz w:val="18"/>
          <w:szCs w:val="18"/>
        </w:rPr>
        <w:t xml:space="preserve"> </w:t>
      </w:r>
      <w:r w:rsidRPr="00BE23B2">
        <w:rPr>
          <w:b/>
          <w:sz w:val="18"/>
          <w:szCs w:val="18"/>
        </w:rPr>
        <w:t>Затраты на горячее водоснабжение (</w:t>
      </w:r>
      <w:r w:rsidRPr="00BE23B2">
        <w:rPr>
          <w:b/>
          <w:noProof/>
          <w:position w:val="-12"/>
          <w:sz w:val="18"/>
          <w:szCs w:val="18"/>
        </w:rPr>
        <w:drawing>
          <wp:inline distT="0" distB="0" distL="0" distR="0" wp14:anchorId="47FA4E41" wp14:editId="6898F28C">
            <wp:extent cx="238125" cy="276225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b/>
          <w:sz w:val="18"/>
          <w:szCs w:val="18"/>
        </w:rPr>
        <w:t>) определяются по формуле: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jc w:val="center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4E9DC405" wp14:editId="1575C185">
            <wp:extent cx="1171575" cy="276225"/>
            <wp:effectExtent l="19050" t="0" r="9525" b="0"/>
            <wp:docPr id="50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>,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где: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618DCCA7" wp14:editId="17F10B7F">
            <wp:extent cx="285750" cy="276225"/>
            <wp:effectExtent l="19050" t="0" r="0" b="0"/>
            <wp:docPr id="50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расчетная потребность в горячей воде;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1552BF09" wp14:editId="22778314">
            <wp:extent cx="276225" cy="276225"/>
            <wp:effectExtent l="0" t="0" r="0" b="0"/>
            <wp:docPr id="50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регулируемый тариф на горячее водоснабжение.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BE23B2">
        <w:rPr>
          <w:b/>
          <w:sz w:val="18"/>
          <w:szCs w:val="18"/>
        </w:rPr>
        <w:t>Итого: 541 х 36,54  =  19769 тыс.руб.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6140DC">
        <w:rPr>
          <w:b/>
          <w:sz w:val="18"/>
          <w:szCs w:val="18"/>
        </w:rPr>
        <w:t>7.6</w:t>
      </w:r>
      <w:r>
        <w:rPr>
          <w:sz w:val="18"/>
          <w:szCs w:val="18"/>
        </w:rPr>
        <w:t xml:space="preserve"> </w:t>
      </w:r>
      <w:r w:rsidRPr="00BE23B2">
        <w:rPr>
          <w:sz w:val="18"/>
          <w:szCs w:val="18"/>
        </w:rPr>
        <w:t xml:space="preserve"> </w:t>
      </w:r>
      <w:r w:rsidRPr="00BE23B2">
        <w:rPr>
          <w:b/>
          <w:sz w:val="18"/>
          <w:szCs w:val="18"/>
        </w:rPr>
        <w:t>Затраты на холодное водоснабжение и водоотведение (</w:t>
      </w:r>
      <w:r w:rsidRPr="00BE23B2">
        <w:rPr>
          <w:b/>
          <w:noProof/>
          <w:position w:val="-12"/>
          <w:sz w:val="18"/>
          <w:szCs w:val="18"/>
        </w:rPr>
        <w:drawing>
          <wp:inline distT="0" distB="0" distL="0" distR="0" wp14:anchorId="5DEC62B1" wp14:editId="509304A1">
            <wp:extent cx="266700" cy="276225"/>
            <wp:effectExtent l="0" t="0" r="0" b="0"/>
            <wp:docPr id="49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b/>
          <w:sz w:val="18"/>
          <w:szCs w:val="18"/>
        </w:rPr>
        <w:t>) определяются по формуле: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jc w:val="center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332576A5" wp14:editId="3F456FD5">
            <wp:extent cx="2181225" cy="276225"/>
            <wp:effectExtent l="19050" t="0" r="0" b="0"/>
            <wp:docPr id="49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>,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где: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65E01AB0" wp14:editId="616CC9BF">
            <wp:extent cx="304800" cy="276225"/>
            <wp:effectExtent l="19050" t="0" r="0" b="0"/>
            <wp:docPr id="49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расчетная потребность в холодном водоснабжении;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25848F3D" wp14:editId="6977CB62">
            <wp:extent cx="285750" cy="276225"/>
            <wp:effectExtent l="0" t="0" r="0" b="0"/>
            <wp:docPr id="49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регулируемый тариф на холодное водоснабжение;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33C25F98" wp14:editId="42DA20C3">
            <wp:extent cx="304800" cy="276225"/>
            <wp:effectExtent l="19050" t="0" r="0" b="0"/>
            <wp:docPr id="49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расчетная потребность в водоотведении;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4527AAD0" wp14:editId="1DD0BC77">
            <wp:extent cx="276225" cy="276225"/>
            <wp:effectExtent l="0" t="0" r="9525" b="0"/>
            <wp:docPr id="49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регулируемый тариф на водоотведение.</w:t>
      </w:r>
    </w:p>
    <w:p w:rsidR="00D41424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BE23B2">
        <w:rPr>
          <w:b/>
          <w:sz w:val="18"/>
          <w:szCs w:val="18"/>
        </w:rPr>
        <w:t>ИТОГО: 12  х  376  + 12 х 558  =    4512 + 6696= 11208  х 12 мес.= 134496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jc w:val="center"/>
        <w:outlineLvl w:val="1"/>
        <w:rPr>
          <w:sz w:val="18"/>
          <w:szCs w:val="18"/>
        </w:rPr>
      </w:pPr>
      <w:r>
        <w:rPr>
          <w:b/>
          <w:sz w:val="18"/>
          <w:szCs w:val="18"/>
        </w:rPr>
        <w:t xml:space="preserve">8. </w:t>
      </w:r>
      <w:r w:rsidRPr="006140DC">
        <w:rPr>
          <w:b/>
          <w:sz w:val="18"/>
          <w:szCs w:val="18"/>
        </w:rPr>
        <w:t>Затраты на аренду помещений и оборудования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BE23B2">
        <w:rPr>
          <w:sz w:val="18"/>
          <w:szCs w:val="18"/>
        </w:rPr>
        <w:t xml:space="preserve"> </w:t>
      </w:r>
      <w:r w:rsidRPr="00BE23B2">
        <w:rPr>
          <w:b/>
          <w:sz w:val="18"/>
          <w:szCs w:val="18"/>
        </w:rPr>
        <w:t>Затраты на аренду помещений (</w:t>
      </w:r>
      <w:r w:rsidRPr="00BE23B2">
        <w:rPr>
          <w:b/>
          <w:noProof/>
          <w:position w:val="-12"/>
          <w:sz w:val="18"/>
          <w:szCs w:val="18"/>
        </w:rPr>
        <w:drawing>
          <wp:inline distT="0" distB="0" distL="0" distR="0" wp14:anchorId="6BDADEF8" wp14:editId="46A8C3B5">
            <wp:extent cx="266700" cy="276225"/>
            <wp:effectExtent l="0" t="0" r="0" b="0"/>
            <wp:docPr id="48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b/>
          <w:sz w:val="18"/>
          <w:szCs w:val="18"/>
        </w:rPr>
        <w:t>) определяются по формуле:</w:t>
      </w:r>
    </w:p>
    <w:p w:rsidR="00D41424" w:rsidRPr="00BE23B2" w:rsidRDefault="00D41424" w:rsidP="00D41424">
      <w:pPr>
        <w:pStyle w:val="ConsPlusNormal"/>
        <w:jc w:val="both"/>
        <w:rPr>
          <w:b/>
          <w:sz w:val="18"/>
          <w:szCs w:val="18"/>
        </w:rPr>
      </w:pPr>
    </w:p>
    <w:p w:rsidR="00D41424" w:rsidRPr="00BE23B2" w:rsidRDefault="00D41424" w:rsidP="00D41424">
      <w:pPr>
        <w:pStyle w:val="ConsPlusNormal"/>
        <w:jc w:val="center"/>
        <w:rPr>
          <w:sz w:val="18"/>
          <w:szCs w:val="18"/>
        </w:rPr>
      </w:pPr>
      <w:r w:rsidRPr="00BE23B2">
        <w:rPr>
          <w:noProof/>
          <w:position w:val="-28"/>
          <w:sz w:val="18"/>
          <w:szCs w:val="18"/>
        </w:rPr>
        <w:drawing>
          <wp:inline distT="0" distB="0" distL="0" distR="0" wp14:anchorId="5368DB15" wp14:editId="78A996C8">
            <wp:extent cx="2409825" cy="514350"/>
            <wp:effectExtent l="19050" t="0" r="0" b="0"/>
            <wp:docPr id="48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>,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где: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1D0A74EA" wp14:editId="3533EB08">
            <wp:extent cx="342900" cy="276225"/>
            <wp:effectExtent l="19050" t="0" r="0" b="0"/>
            <wp:docPr id="48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численность работников, размещаемых на i-й арендуемой площади;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S - площадь;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23CC6A53" wp14:editId="7417B283">
            <wp:extent cx="304800" cy="276225"/>
            <wp:effectExtent l="19050" t="0" r="0" b="0"/>
            <wp:docPr id="48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цена ежемесячной аренды за 1 кв. метр i-й арендуемой площади;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4C284CEA" wp14:editId="411B9AA1">
            <wp:extent cx="361950" cy="276225"/>
            <wp:effectExtent l="0" t="0" r="0" b="0"/>
            <wp:docPr id="48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планируемое количество месяцев аренды i-й арендуемой площади.</w:t>
      </w:r>
    </w:p>
    <w:p w:rsidR="00D41424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BE23B2">
        <w:rPr>
          <w:b/>
          <w:sz w:val="18"/>
          <w:szCs w:val="18"/>
        </w:rPr>
        <w:t>ИТОГО:  55,9  х 150.00  х  12  ===  100.620</w:t>
      </w:r>
    </w:p>
    <w:p w:rsidR="000F6B32" w:rsidRPr="00BE23B2" w:rsidRDefault="000F6B32" w:rsidP="00D41424">
      <w:pPr>
        <w:pStyle w:val="ConsPlusNormal"/>
        <w:ind w:firstLine="540"/>
        <w:jc w:val="both"/>
        <w:rPr>
          <w:b/>
          <w:sz w:val="18"/>
          <w:szCs w:val="18"/>
        </w:rPr>
      </w:pPr>
    </w:p>
    <w:p w:rsidR="00D41424" w:rsidRPr="006140DC" w:rsidRDefault="00D41424" w:rsidP="00D41424">
      <w:pPr>
        <w:pStyle w:val="ConsPlusNormal"/>
        <w:jc w:val="center"/>
        <w:outlineLvl w:val="1"/>
        <w:rPr>
          <w:b/>
          <w:sz w:val="18"/>
          <w:szCs w:val="18"/>
        </w:rPr>
      </w:pPr>
    </w:p>
    <w:p w:rsidR="00D41424" w:rsidRPr="006140DC" w:rsidRDefault="00D41424" w:rsidP="00D41424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9. </w:t>
      </w:r>
      <w:r w:rsidRPr="006140DC">
        <w:rPr>
          <w:b/>
          <w:sz w:val="18"/>
          <w:szCs w:val="18"/>
        </w:rPr>
        <w:t>Затраты на содержание имущества,не отнесенные к затратам на содержание имущества в рамках</w:t>
      </w:r>
    </w:p>
    <w:p w:rsidR="00D41424" w:rsidRPr="006140DC" w:rsidRDefault="00D41424" w:rsidP="00D41424">
      <w:pPr>
        <w:pStyle w:val="ConsPlusNormal"/>
        <w:jc w:val="center"/>
        <w:rPr>
          <w:b/>
          <w:sz w:val="18"/>
          <w:szCs w:val="18"/>
        </w:rPr>
      </w:pPr>
      <w:r w:rsidRPr="006140DC">
        <w:rPr>
          <w:b/>
          <w:sz w:val="18"/>
          <w:szCs w:val="18"/>
        </w:rPr>
        <w:t>затрат на информационно-коммуникационные технологии</w:t>
      </w:r>
    </w:p>
    <w:p w:rsidR="00D41424" w:rsidRPr="006140DC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6140DC">
        <w:rPr>
          <w:b/>
          <w:sz w:val="18"/>
          <w:szCs w:val="18"/>
        </w:rPr>
        <w:t xml:space="preserve">9.1 </w:t>
      </w:r>
      <w:r w:rsidRPr="00BE23B2">
        <w:rPr>
          <w:sz w:val="18"/>
          <w:szCs w:val="18"/>
        </w:rPr>
        <w:t xml:space="preserve"> </w:t>
      </w:r>
      <w:r w:rsidRPr="00BE23B2">
        <w:rPr>
          <w:b/>
          <w:sz w:val="18"/>
          <w:szCs w:val="18"/>
        </w:rPr>
        <w:t>Затраты на содержание и техническое обслуживание помещений (</w:t>
      </w:r>
      <w:r w:rsidRPr="00BE23B2">
        <w:rPr>
          <w:b/>
          <w:noProof/>
          <w:position w:val="-12"/>
          <w:sz w:val="18"/>
          <w:szCs w:val="18"/>
        </w:rPr>
        <w:drawing>
          <wp:inline distT="0" distB="0" distL="0" distR="0" wp14:anchorId="5B07E25C" wp14:editId="5883D563">
            <wp:extent cx="266700" cy="276225"/>
            <wp:effectExtent l="0" t="0" r="0" b="0"/>
            <wp:docPr id="47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b/>
          <w:sz w:val="18"/>
          <w:szCs w:val="18"/>
        </w:rPr>
        <w:t>) определяются по формуле</w:t>
      </w:r>
      <w:r w:rsidRPr="00BE23B2">
        <w:rPr>
          <w:sz w:val="18"/>
          <w:szCs w:val="18"/>
        </w:rPr>
        <w:t>: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jc w:val="center"/>
        <w:rPr>
          <w:sz w:val="18"/>
          <w:szCs w:val="18"/>
        </w:rPr>
      </w:pPr>
      <w:r w:rsidRPr="00BE23B2">
        <w:rPr>
          <w:noProof/>
          <w:position w:val="-14"/>
          <w:sz w:val="18"/>
          <w:szCs w:val="18"/>
        </w:rPr>
        <w:drawing>
          <wp:inline distT="0" distB="0" distL="0" distR="0" wp14:anchorId="549E1B5E" wp14:editId="508CCE46">
            <wp:extent cx="4800600" cy="285750"/>
            <wp:effectExtent l="19050" t="0" r="0" b="0"/>
            <wp:docPr id="47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>,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где: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lastRenderedPageBreak/>
        <w:drawing>
          <wp:inline distT="0" distB="0" distL="0" distR="0" wp14:anchorId="44D22733" wp14:editId="4D36AC37">
            <wp:extent cx="266700" cy="276225"/>
            <wp:effectExtent l="0" t="0" r="0" b="0"/>
            <wp:docPr id="47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4"/>
          <w:sz w:val="18"/>
          <w:szCs w:val="18"/>
        </w:rPr>
        <w:drawing>
          <wp:inline distT="0" distB="0" distL="0" distR="0" wp14:anchorId="457987E8" wp14:editId="625FA586">
            <wp:extent cx="266700" cy="285750"/>
            <wp:effectExtent l="0" t="0" r="0" b="0"/>
            <wp:docPr id="47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проведение текущего ремонта помещения;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0A5DE225" wp14:editId="4EB95E76">
            <wp:extent cx="238125" cy="276225"/>
            <wp:effectExtent l="0" t="0" r="0" b="0"/>
            <wp:docPr id="46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содержание прилегающей территории;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4"/>
          <w:sz w:val="18"/>
          <w:szCs w:val="18"/>
        </w:rPr>
        <w:drawing>
          <wp:inline distT="0" distB="0" distL="0" distR="0" wp14:anchorId="3869B779" wp14:editId="4AB0784B">
            <wp:extent cx="342900" cy="285750"/>
            <wp:effectExtent l="19050" t="0" r="0" b="0"/>
            <wp:docPr id="31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оплату услуг по обслуживанию и уборке помещения;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6F03BF31" wp14:editId="7DCAB4DB">
            <wp:extent cx="323850" cy="276225"/>
            <wp:effectExtent l="19050" t="0" r="0" b="0"/>
            <wp:docPr id="31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вывоз твердых бытовых отходов;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648931B6" wp14:editId="7E451291">
            <wp:extent cx="219075" cy="276225"/>
            <wp:effectExtent l="0" t="0" r="0" b="0"/>
            <wp:docPr id="31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техническое обслуживание и регламентно-профилактический ремонт лифтов;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3AE643C1" wp14:editId="2EC21F5A">
            <wp:extent cx="342900" cy="276225"/>
            <wp:effectExtent l="19050" t="0" r="0" b="0"/>
            <wp:docPr id="30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68398A2C" wp14:editId="0276A8F5">
            <wp:extent cx="361950" cy="276225"/>
            <wp:effectExtent l="19050" t="0" r="0" b="0"/>
            <wp:docPr id="30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1D3C72DB" wp14:editId="330F09B6">
            <wp:extent cx="323850" cy="276225"/>
            <wp:effectExtent l="19050" t="0" r="0" b="0"/>
            <wp:docPr id="30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62F466E7" wp14:editId="551C9950">
            <wp:extent cx="285750" cy="276225"/>
            <wp:effectExtent l="19050" t="0" r="0" b="0"/>
            <wp:docPr id="30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Такие затраты не подлежат отдельному расчету, если они включены в общую стоимость комплексных услуг управляющей компании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.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r w:rsidRPr="00BE23B2">
        <w:rPr>
          <w:b/>
          <w:sz w:val="18"/>
          <w:szCs w:val="18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Pr="00BE23B2">
        <w:rPr>
          <w:b/>
          <w:noProof/>
          <w:position w:val="-12"/>
          <w:sz w:val="18"/>
          <w:szCs w:val="18"/>
        </w:rPr>
        <w:drawing>
          <wp:inline distT="0" distB="0" distL="0" distR="0" wp14:anchorId="45327365" wp14:editId="3B81C1A8">
            <wp:extent cx="266700" cy="276225"/>
            <wp:effectExtent l="0" t="0" r="0" b="0"/>
            <wp:docPr id="30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b/>
          <w:sz w:val="18"/>
          <w:szCs w:val="18"/>
        </w:rPr>
        <w:t>) определяются по формуле: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jc w:val="center"/>
        <w:rPr>
          <w:sz w:val="18"/>
          <w:szCs w:val="18"/>
        </w:rPr>
      </w:pPr>
      <w:r w:rsidRPr="00BE23B2">
        <w:rPr>
          <w:noProof/>
          <w:position w:val="-28"/>
          <w:sz w:val="18"/>
          <w:szCs w:val="18"/>
        </w:rPr>
        <w:drawing>
          <wp:inline distT="0" distB="0" distL="0" distR="0" wp14:anchorId="7BEF2D4F" wp14:editId="21AA2364">
            <wp:extent cx="1495425" cy="514350"/>
            <wp:effectExtent l="0" t="0" r="0" b="0"/>
            <wp:docPr id="30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>,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где: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171C7831" wp14:editId="3A3BA081">
            <wp:extent cx="342900" cy="276225"/>
            <wp:effectExtent l="0" t="0" r="0" b="0"/>
            <wp:docPr id="30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количество i-х обслуживаемых устройств в составе системы охранно-тревожной сигнализации;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1C895141" wp14:editId="5AFEDCAA">
            <wp:extent cx="304800" cy="276225"/>
            <wp:effectExtent l="19050" t="0" r="0" b="0"/>
            <wp:docPr id="30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цена обслуживания 1 i-го устройства.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41424" w:rsidRPr="00BE23B2" w:rsidTr="00D41424">
        <w:tc>
          <w:tcPr>
            <w:tcW w:w="9571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1331"/>
              <w:gridCol w:w="1602"/>
              <w:gridCol w:w="1036"/>
              <w:gridCol w:w="709"/>
              <w:gridCol w:w="1276"/>
              <w:gridCol w:w="1128"/>
            </w:tblGrid>
            <w:tr w:rsidR="00D41424" w:rsidRPr="00BE23B2" w:rsidTr="00D41424">
              <w:tc>
                <w:tcPr>
                  <w:tcW w:w="42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№/№</w:t>
                  </w:r>
                </w:p>
              </w:tc>
              <w:tc>
                <w:tcPr>
                  <w:tcW w:w="184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 xml:space="preserve">Наименование </w:t>
                  </w:r>
                </w:p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КСОБ</w:t>
                  </w:r>
                </w:p>
              </w:tc>
              <w:tc>
                <w:tcPr>
                  <w:tcW w:w="133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Норматив базовый</w:t>
                  </w:r>
                </w:p>
              </w:tc>
              <w:tc>
                <w:tcPr>
                  <w:tcW w:w="160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Норматив за единицу оборудования</w:t>
                  </w:r>
                </w:p>
              </w:tc>
              <w:tc>
                <w:tcPr>
                  <w:tcW w:w="103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Стоимость</w:t>
                  </w:r>
                </w:p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Руб/год</w:t>
                  </w:r>
                </w:p>
              </w:tc>
              <w:tc>
                <w:tcPr>
                  <w:tcW w:w="709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127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Стоимость</w:t>
                  </w:r>
                </w:p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Руб/год</w:t>
                  </w:r>
                </w:p>
              </w:tc>
              <w:tc>
                <w:tcPr>
                  <w:tcW w:w="1128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Общая стои</w:t>
                  </w:r>
                </w:p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мость</w:t>
                  </w:r>
                </w:p>
              </w:tc>
            </w:tr>
            <w:tr w:rsidR="00D41424" w:rsidRPr="00BE23B2" w:rsidTr="00D41424">
              <w:tc>
                <w:tcPr>
                  <w:tcW w:w="42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Система автоматической пожарной сигнализации</w:t>
                  </w:r>
                </w:p>
              </w:tc>
              <w:tc>
                <w:tcPr>
                  <w:tcW w:w="133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4891,98</w:t>
                  </w:r>
                </w:p>
              </w:tc>
              <w:tc>
                <w:tcPr>
                  <w:tcW w:w="160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Извещатель дымовой</w:t>
                  </w:r>
                </w:p>
              </w:tc>
              <w:tc>
                <w:tcPr>
                  <w:tcW w:w="103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87,43</w:t>
                  </w:r>
                </w:p>
              </w:tc>
              <w:tc>
                <w:tcPr>
                  <w:tcW w:w="709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27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4284,07</w:t>
                  </w:r>
                </w:p>
              </w:tc>
              <w:tc>
                <w:tcPr>
                  <w:tcW w:w="1128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41424" w:rsidRPr="00BE23B2" w:rsidTr="00D41424">
              <w:tc>
                <w:tcPr>
                  <w:tcW w:w="42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Извещатель ручной</w:t>
                  </w:r>
                </w:p>
              </w:tc>
              <w:tc>
                <w:tcPr>
                  <w:tcW w:w="103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53,85</w:t>
                  </w:r>
                </w:p>
              </w:tc>
              <w:tc>
                <w:tcPr>
                  <w:tcW w:w="709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161,55</w:t>
                  </w:r>
                </w:p>
              </w:tc>
              <w:tc>
                <w:tcPr>
                  <w:tcW w:w="1128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41424" w:rsidRPr="00BE23B2" w:rsidTr="00D41424">
              <w:tc>
                <w:tcPr>
                  <w:tcW w:w="42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Оповещатель пожарный световой Молния -12 «Выход»</w:t>
                  </w:r>
                </w:p>
              </w:tc>
              <w:tc>
                <w:tcPr>
                  <w:tcW w:w="103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54,07</w:t>
                  </w:r>
                </w:p>
              </w:tc>
              <w:tc>
                <w:tcPr>
                  <w:tcW w:w="709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162,21</w:t>
                  </w:r>
                </w:p>
              </w:tc>
              <w:tc>
                <w:tcPr>
                  <w:tcW w:w="1128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41424" w:rsidRPr="00BE23B2" w:rsidTr="00D41424">
              <w:tc>
                <w:tcPr>
                  <w:tcW w:w="42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46607,83</w:t>
                  </w:r>
                </w:p>
              </w:tc>
              <w:tc>
                <w:tcPr>
                  <w:tcW w:w="1128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9499,81</w:t>
                  </w:r>
                </w:p>
              </w:tc>
            </w:tr>
            <w:tr w:rsidR="00D41424" w:rsidRPr="00BE23B2" w:rsidTr="00D41424">
              <w:tc>
                <w:tcPr>
                  <w:tcW w:w="42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Система оповещения и управления эвакуацией</w:t>
                  </w:r>
                </w:p>
              </w:tc>
              <w:tc>
                <w:tcPr>
                  <w:tcW w:w="133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4618,11</w:t>
                  </w:r>
                </w:p>
              </w:tc>
              <w:tc>
                <w:tcPr>
                  <w:tcW w:w="160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Блок акустический</w:t>
                  </w:r>
                </w:p>
              </w:tc>
              <w:tc>
                <w:tcPr>
                  <w:tcW w:w="103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215,25</w:t>
                  </w:r>
                </w:p>
              </w:tc>
              <w:tc>
                <w:tcPr>
                  <w:tcW w:w="709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215,25</w:t>
                  </w:r>
                </w:p>
              </w:tc>
              <w:tc>
                <w:tcPr>
                  <w:tcW w:w="1128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41424" w:rsidRPr="00BE23B2" w:rsidTr="00D41424">
              <w:tc>
                <w:tcPr>
                  <w:tcW w:w="42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громкоговоритель</w:t>
                  </w:r>
                </w:p>
              </w:tc>
              <w:tc>
                <w:tcPr>
                  <w:tcW w:w="103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215,25</w:t>
                  </w:r>
                </w:p>
              </w:tc>
              <w:tc>
                <w:tcPr>
                  <w:tcW w:w="709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645,75</w:t>
                  </w:r>
                </w:p>
              </w:tc>
              <w:tc>
                <w:tcPr>
                  <w:tcW w:w="1128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41424" w:rsidRPr="00BE23B2" w:rsidTr="00D41424">
              <w:tc>
                <w:tcPr>
                  <w:tcW w:w="42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861</w:t>
                  </w:r>
                </w:p>
              </w:tc>
              <w:tc>
                <w:tcPr>
                  <w:tcW w:w="1128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  <w:r w:rsidRPr="00BE23B2">
                    <w:rPr>
                      <w:sz w:val="18"/>
                      <w:szCs w:val="18"/>
                    </w:rPr>
                    <w:t>5479,11</w:t>
                  </w:r>
                </w:p>
              </w:tc>
            </w:tr>
            <w:tr w:rsidR="00D41424" w:rsidRPr="00BE23B2" w:rsidTr="00D41424">
              <w:tc>
                <w:tcPr>
                  <w:tcW w:w="42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1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</w:tcPr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  <w:p w:rsidR="00D41424" w:rsidRPr="00BE23B2" w:rsidRDefault="00D41424" w:rsidP="00D41424">
                  <w:pPr>
                    <w:pStyle w:val="ConsPlusNormal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41424" w:rsidRPr="00BE23B2" w:rsidRDefault="00D41424" w:rsidP="00D4142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BE23B2">
        <w:rPr>
          <w:b/>
          <w:sz w:val="18"/>
          <w:szCs w:val="18"/>
        </w:rPr>
        <w:lastRenderedPageBreak/>
        <w:t>ИТОГО:  5479,11 + 9499,81 = 14978,92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BE23B2">
        <w:rPr>
          <w:b/>
          <w:sz w:val="18"/>
          <w:szCs w:val="18"/>
        </w:rPr>
        <w:t xml:space="preserve">ИТОГО В ГОД в т.ч.НДС 18%    ==   17675,13 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</w:p>
    <w:p w:rsidR="00D41424" w:rsidRPr="006140DC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bookmarkStart w:id="6" w:name="Par512"/>
      <w:bookmarkEnd w:id="6"/>
      <w:r w:rsidRPr="006140DC">
        <w:rPr>
          <w:b/>
          <w:sz w:val="18"/>
          <w:szCs w:val="18"/>
        </w:rPr>
        <w:t>11.  Затраты на проведение текущего ремонта помещения (</w:t>
      </w:r>
      <w:r w:rsidRPr="006140DC">
        <w:rPr>
          <w:b/>
          <w:noProof/>
          <w:position w:val="-14"/>
          <w:sz w:val="18"/>
          <w:szCs w:val="18"/>
        </w:rPr>
        <w:drawing>
          <wp:inline distT="0" distB="0" distL="0" distR="0" wp14:anchorId="7E644C7B" wp14:editId="68D70C02">
            <wp:extent cx="266700" cy="285750"/>
            <wp:effectExtent l="0" t="0" r="0" b="0"/>
            <wp:docPr id="30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0DC">
        <w:rPr>
          <w:b/>
          <w:sz w:val="18"/>
          <w:szCs w:val="18"/>
        </w:rPr>
        <w:t>) определяются исходя из установленной муниципальным органом нормы проведения ремонта, но не более 1 раза в 3 года, по формуле:</w:t>
      </w:r>
    </w:p>
    <w:p w:rsidR="00D41424" w:rsidRPr="006140DC" w:rsidRDefault="00D41424" w:rsidP="00D41424">
      <w:pPr>
        <w:pStyle w:val="ConsPlusNormal"/>
        <w:jc w:val="both"/>
        <w:rPr>
          <w:b/>
          <w:sz w:val="18"/>
          <w:szCs w:val="18"/>
        </w:rPr>
      </w:pPr>
    </w:p>
    <w:p w:rsidR="00D41424" w:rsidRPr="00BE23B2" w:rsidRDefault="00D41424" w:rsidP="00D41424">
      <w:pPr>
        <w:pStyle w:val="ConsPlusNormal"/>
        <w:jc w:val="center"/>
        <w:rPr>
          <w:sz w:val="18"/>
          <w:szCs w:val="18"/>
        </w:rPr>
      </w:pPr>
      <w:r w:rsidRPr="00BE23B2">
        <w:rPr>
          <w:noProof/>
          <w:position w:val="-28"/>
          <w:sz w:val="18"/>
          <w:szCs w:val="18"/>
        </w:rPr>
        <w:drawing>
          <wp:inline distT="0" distB="0" distL="0" distR="0" wp14:anchorId="1CF49659" wp14:editId="6E38A434">
            <wp:extent cx="1447800" cy="514350"/>
            <wp:effectExtent l="0" t="0" r="0" b="0"/>
            <wp:docPr id="30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>,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где: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4"/>
          <w:sz w:val="18"/>
          <w:szCs w:val="18"/>
        </w:rPr>
        <w:drawing>
          <wp:inline distT="0" distB="0" distL="0" distR="0" wp14:anchorId="0E0050DC" wp14:editId="3D2AC60A">
            <wp:extent cx="304800" cy="285750"/>
            <wp:effectExtent l="19050" t="0" r="0" b="0"/>
            <wp:docPr id="29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площадь i-го здания, планируемая к проведению текущего ремонта;</w:t>
      </w:r>
    </w:p>
    <w:p w:rsidR="00D41424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4"/>
          <w:sz w:val="18"/>
          <w:szCs w:val="18"/>
        </w:rPr>
        <w:drawing>
          <wp:inline distT="0" distB="0" distL="0" distR="0" wp14:anchorId="2CFC375D" wp14:editId="62E4BA6F">
            <wp:extent cx="304800" cy="285750"/>
            <wp:effectExtent l="19050" t="0" r="0" b="0"/>
            <wp:docPr id="29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цена текущего ремонта 1 кв. метра площади i-го здания.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Не планируется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6140DC">
        <w:rPr>
          <w:b/>
          <w:sz w:val="18"/>
          <w:szCs w:val="18"/>
        </w:rPr>
        <w:t xml:space="preserve"> 12</w:t>
      </w:r>
      <w:r>
        <w:rPr>
          <w:sz w:val="18"/>
          <w:szCs w:val="18"/>
        </w:rPr>
        <w:t>.</w:t>
      </w:r>
      <w:bookmarkStart w:id="7" w:name="Par527"/>
      <w:bookmarkEnd w:id="7"/>
      <w:r w:rsidRPr="00BE23B2">
        <w:rPr>
          <w:sz w:val="18"/>
          <w:szCs w:val="18"/>
        </w:rPr>
        <w:t xml:space="preserve"> </w:t>
      </w:r>
      <w:r w:rsidRPr="00BE23B2">
        <w:rPr>
          <w:b/>
          <w:sz w:val="18"/>
          <w:szCs w:val="18"/>
        </w:rPr>
        <w:t>Затраты на оплату услуг по обслуживанию и уборке помещения (</w:t>
      </w:r>
      <w:r w:rsidRPr="00BE23B2">
        <w:rPr>
          <w:b/>
          <w:noProof/>
          <w:position w:val="-14"/>
          <w:sz w:val="18"/>
          <w:szCs w:val="18"/>
        </w:rPr>
        <w:drawing>
          <wp:inline distT="0" distB="0" distL="0" distR="0" wp14:anchorId="7BD11162" wp14:editId="1E94CD5F">
            <wp:extent cx="342900" cy="285750"/>
            <wp:effectExtent l="19050" t="0" r="0" b="0"/>
            <wp:docPr id="29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b/>
          <w:sz w:val="18"/>
          <w:szCs w:val="18"/>
        </w:rPr>
        <w:t>) определяются по формуле: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jc w:val="center"/>
        <w:rPr>
          <w:b/>
          <w:sz w:val="18"/>
          <w:szCs w:val="18"/>
        </w:rPr>
      </w:pPr>
      <w:r w:rsidRPr="00BE23B2">
        <w:rPr>
          <w:noProof/>
          <w:position w:val="-28"/>
          <w:sz w:val="18"/>
          <w:szCs w:val="18"/>
        </w:rPr>
        <w:drawing>
          <wp:inline distT="0" distB="0" distL="0" distR="0" wp14:anchorId="4D977739" wp14:editId="46C5AB03">
            <wp:extent cx="2371725" cy="514350"/>
            <wp:effectExtent l="19050" t="0" r="0" b="0"/>
            <wp:docPr id="29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>,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где: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4"/>
          <w:sz w:val="18"/>
          <w:szCs w:val="18"/>
        </w:rPr>
        <w:drawing>
          <wp:inline distT="0" distB="0" distL="0" distR="0" wp14:anchorId="283E5BBF" wp14:editId="7B527710">
            <wp:extent cx="409575" cy="285750"/>
            <wp:effectExtent l="19050" t="0" r="0" b="0"/>
            <wp:docPr id="29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4"/>
          <w:sz w:val="18"/>
          <w:szCs w:val="18"/>
        </w:rPr>
        <w:drawing>
          <wp:inline distT="0" distB="0" distL="0" distR="0" wp14:anchorId="25AEA85C" wp14:editId="387D9B87">
            <wp:extent cx="390525" cy="285750"/>
            <wp:effectExtent l="19050" t="0" r="0" b="0"/>
            <wp:docPr id="28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цена услуги по обслуживанию и уборке i-го помещения в месяц;</w:t>
      </w:r>
    </w:p>
    <w:p w:rsidR="00D41424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4"/>
          <w:sz w:val="18"/>
          <w:szCs w:val="18"/>
        </w:rPr>
        <w:drawing>
          <wp:inline distT="0" distB="0" distL="0" distR="0" wp14:anchorId="45C4562C" wp14:editId="182A9E71">
            <wp:extent cx="457200" cy="285750"/>
            <wp:effectExtent l="0" t="0" r="0" b="0"/>
            <wp:docPr id="28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количество месяцев использования услуги по обслуживанию и уборке i-го помещения в месяц.</w:t>
      </w:r>
    </w:p>
    <w:p w:rsidR="00D41424" w:rsidRPr="00EE47BE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EE47BE">
        <w:rPr>
          <w:b/>
          <w:sz w:val="18"/>
          <w:szCs w:val="18"/>
        </w:rPr>
        <w:t>ИТОГО:</w:t>
      </w:r>
      <w:r>
        <w:rPr>
          <w:b/>
          <w:sz w:val="18"/>
          <w:szCs w:val="18"/>
        </w:rPr>
        <w:t xml:space="preserve"> 458 х 43,67 х 12  =  240,010 тыс.руб.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00325F">
        <w:rPr>
          <w:b/>
          <w:sz w:val="18"/>
          <w:szCs w:val="18"/>
        </w:rPr>
        <w:t xml:space="preserve"> 13. З</w:t>
      </w:r>
      <w:r w:rsidRPr="00BE23B2">
        <w:rPr>
          <w:b/>
          <w:sz w:val="18"/>
          <w:szCs w:val="18"/>
        </w:rPr>
        <w:t>атраты на вывоз твердых бытовых отходов (</w:t>
      </w:r>
      <w:r w:rsidRPr="00BE23B2">
        <w:rPr>
          <w:b/>
          <w:noProof/>
          <w:position w:val="-12"/>
          <w:sz w:val="18"/>
          <w:szCs w:val="18"/>
        </w:rPr>
        <w:drawing>
          <wp:inline distT="0" distB="0" distL="0" distR="0" wp14:anchorId="360D2154" wp14:editId="30C469E9">
            <wp:extent cx="323850" cy="276225"/>
            <wp:effectExtent l="19050" t="0" r="0" b="0"/>
            <wp:docPr id="15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b/>
          <w:sz w:val="18"/>
          <w:szCs w:val="18"/>
        </w:rPr>
        <w:t>) определяются по формуле:</w:t>
      </w:r>
    </w:p>
    <w:p w:rsidR="00D41424" w:rsidRPr="00BE23B2" w:rsidRDefault="00D41424" w:rsidP="00D41424">
      <w:pPr>
        <w:pStyle w:val="ConsPlusNormal"/>
        <w:jc w:val="both"/>
        <w:rPr>
          <w:b/>
          <w:sz w:val="18"/>
          <w:szCs w:val="18"/>
        </w:rPr>
      </w:pPr>
    </w:p>
    <w:p w:rsidR="00D41424" w:rsidRPr="00BE23B2" w:rsidRDefault="00D41424" w:rsidP="00D41424">
      <w:pPr>
        <w:pStyle w:val="ConsPlusNormal"/>
        <w:jc w:val="center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7A1FD3AD" wp14:editId="3208915B">
            <wp:extent cx="1323975" cy="276225"/>
            <wp:effectExtent l="19050" t="0" r="9525" b="0"/>
            <wp:docPr id="15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>,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где: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0DBD0D21" wp14:editId="28AD5FE4">
            <wp:extent cx="342900" cy="276225"/>
            <wp:effectExtent l="0" t="0" r="0" b="0"/>
            <wp:docPr id="15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количество куб. метров твердых бытовых отходов в год;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1E446A73" wp14:editId="41B46F3B">
            <wp:extent cx="323850" cy="276225"/>
            <wp:effectExtent l="19050" t="0" r="0" b="0"/>
            <wp:docPr id="5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цена вывоза 1 куб. метра твердых бытовых отходов</w:t>
      </w:r>
    </w:p>
    <w:p w:rsidR="00D41424" w:rsidRPr="00BE23B2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r w:rsidRPr="00BE23B2">
        <w:rPr>
          <w:b/>
          <w:sz w:val="18"/>
          <w:szCs w:val="18"/>
        </w:rPr>
        <w:t>ИТОГО:. 51  х 636,41  =  32457 тыс.руб.</w:t>
      </w:r>
    </w:p>
    <w:p w:rsidR="00D41424" w:rsidRPr="00EE47BE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</w:p>
    <w:p w:rsidR="00D41424" w:rsidRPr="00EE47BE" w:rsidRDefault="00D41424" w:rsidP="00D41424">
      <w:pPr>
        <w:pStyle w:val="ConsPlusNormal"/>
        <w:ind w:firstLine="540"/>
        <w:jc w:val="both"/>
        <w:rPr>
          <w:b/>
          <w:sz w:val="18"/>
          <w:szCs w:val="18"/>
        </w:rPr>
      </w:pPr>
      <w:bookmarkStart w:id="8" w:name="Par563"/>
      <w:bookmarkEnd w:id="8"/>
      <w:r>
        <w:rPr>
          <w:b/>
          <w:sz w:val="18"/>
          <w:szCs w:val="18"/>
        </w:rPr>
        <w:t xml:space="preserve">14. </w:t>
      </w:r>
      <w:r w:rsidRPr="00EE47BE">
        <w:rPr>
          <w:b/>
          <w:sz w:val="18"/>
          <w:szCs w:val="18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EE47BE">
        <w:rPr>
          <w:b/>
          <w:noProof/>
          <w:position w:val="-12"/>
          <w:sz w:val="18"/>
          <w:szCs w:val="18"/>
        </w:rPr>
        <w:drawing>
          <wp:inline distT="0" distB="0" distL="0" distR="0" wp14:anchorId="421BFFC7" wp14:editId="47304ADC">
            <wp:extent cx="285750" cy="276225"/>
            <wp:effectExtent l="19050" t="0" r="0" b="0"/>
            <wp:docPr id="5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7BE">
        <w:rPr>
          <w:b/>
          <w:sz w:val="18"/>
          <w:szCs w:val="18"/>
        </w:rPr>
        <w:t>) определяются по формуле:</w:t>
      </w:r>
    </w:p>
    <w:p w:rsidR="00D41424" w:rsidRPr="00EE47BE" w:rsidRDefault="00D41424" w:rsidP="00D41424">
      <w:pPr>
        <w:pStyle w:val="ConsPlusNormal"/>
        <w:jc w:val="both"/>
        <w:rPr>
          <w:b/>
          <w:sz w:val="18"/>
          <w:szCs w:val="18"/>
        </w:rPr>
      </w:pPr>
    </w:p>
    <w:p w:rsidR="00D41424" w:rsidRPr="00BE23B2" w:rsidRDefault="00D41424" w:rsidP="00D41424">
      <w:pPr>
        <w:pStyle w:val="ConsPlusNormal"/>
        <w:jc w:val="center"/>
        <w:rPr>
          <w:sz w:val="18"/>
          <w:szCs w:val="18"/>
        </w:rPr>
      </w:pPr>
      <w:r w:rsidRPr="00BE23B2">
        <w:rPr>
          <w:noProof/>
          <w:position w:val="-28"/>
          <w:sz w:val="18"/>
          <w:szCs w:val="18"/>
        </w:rPr>
        <w:drawing>
          <wp:inline distT="0" distB="0" distL="0" distR="0" wp14:anchorId="22B4C466" wp14:editId="0BDF34CE">
            <wp:extent cx="1600200" cy="514350"/>
            <wp:effectExtent l="0" t="0" r="0" b="0"/>
            <wp:docPr id="4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>,</w:t>
      </w:r>
    </w:p>
    <w:p w:rsidR="00D41424" w:rsidRPr="00BE23B2" w:rsidRDefault="00D41424" w:rsidP="00D41424">
      <w:pPr>
        <w:pStyle w:val="ConsPlusNormal"/>
        <w:jc w:val="both"/>
        <w:rPr>
          <w:sz w:val="18"/>
          <w:szCs w:val="18"/>
        </w:rPr>
      </w:pP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sz w:val="18"/>
          <w:szCs w:val="18"/>
        </w:rPr>
        <w:t>где: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drawing>
          <wp:inline distT="0" distB="0" distL="0" distR="0" wp14:anchorId="0CF97BB6" wp14:editId="5A0BA36C">
            <wp:extent cx="342900" cy="276225"/>
            <wp:effectExtent l="19050" t="0" r="0" b="0"/>
            <wp:docPr id="4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41424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 w:rsidRPr="00BE23B2">
        <w:rPr>
          <w:noProof/>
          <w:position w:val="-12"/>
          <w:sz w:val="18"/>
          <w:szCs w:val="18"/>
        </w:rPr>
        <w:lastRenderedPageBreak/>
        <w:drawing>
          <wp:inline distT="0" distB="0" distL="0" distR="0" wp14:anchorId="0B8949D1" wp14:editId="2CE199C3">
            <wp:extent cx="390525" cy="276225"/>
            <wp:effectExtent l="0" t="0" r="9525" b="0"/>
            <wp:docPr id="4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3B2">
        <w:rPr>
          <w:sz w:val="18"/>
          <w:szCs w:val="18"/>
        </w:rPr>
        <w:t xml:space="preserve"> - количество i-го оборудования.</w:t>
      </w:r>
    </w:p>
    <w:p w:rsidR="00D41424" w:rsidRPr="00BE23B2" w:rsidRDefault="00D41424" w:rsidP="00D41424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Не планируется</w:t>
      </w:r>
    </w:p>
    <w:p w:rsidR="00D41424" w:rsidRPr="00BE23B2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  <w:sz w:val="18"/>
          <w:szCs w:val="18"/>
        </w:rPr>
      </w:pPr>
      <w:r w:rsidRPr="00BE23B2">
        <w:rPr>
          <w:color w:val="000000"/>
          <w:sz w:val="18"/>
          <w:szCs w:val="18"/>
        </w:rPr>
        <w:t> </w:t>
      </w:r>
    </w:p>
    <w:p w:rsidR="00D41424" w:rsidRDefault="00D41424" w:rsidP="00D41424">
      <w:pPr>
        <w:spacing w:after="200"/>
        <w:ind w:firstLine="540"/>
        <w:jc w:val="both"/>
        <w:rPr>
          <w:color w:val="000000"/>
          <w:sz w:val="18"/>
          <w:szCs w:val="18"/>
        </w:rPr>
      </w:pPr>
    </w:p>
    <w:p w:rsidR="00D41424" w:rsidRPr="00BE23B2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  <w:sz w:val="18"/>
          <w:szCs w:val="18"/>
        </w:rPr>
      </w:pPr>
      <w:r w:rsidRPr="00BE23B2">
        <w:rPr>
          <w:color w:val="000000"/>
          <w:sz w:val="18"/>
          <w:szCs w:val="18"/>
        </w:rPr>
        <w:t> </w:t>
      </w:r>
    </w:p>
    <w:p w:rsidR="00D41424" w:rsidRPr="00BE23B2" w:rsidRDefault="00D41424" w:rsidP="00D41424">
      <w:pPr>
        <w:spacing w:after="200"/>
        <w:jc w:val="center"/>
        <w:rPr>
          <w:rFonts w:ascii="Calibri" w:hAnsi="Calibri" w:cs="Calibri"/>
          <w:color w:val="000000"/>
          <w:sz w:val="18"/>
          <w:szCs w:val="18"/>
        </w:rPr>
      </w:pPr>
      <w:r w:rsidRPr="00BE23B2">
        <w:rPr>
          <w:b/>
          <w:bCs/>
          <w:i/>
          <w:iCs/>
          <w:color w:val="000000"/>
          <w:sz w:val="18"/>
          <w:szCs w:val="18"/>
        </w:rPr>
        <w:t>Затраты на содержание имущества,</w:t>
      </w:r>
    </w:p>
    <w:p w:rsidR="00D41424" w:rsidRPr="00BE23B2" w:rsidRDefault="00D41424" w:rsidP="00D41424">
      <w:pPr>
        <w:spacing w:after="200"/>
        <w:jc w:val="center"/>
        <w:rPr>
          <w:rFonts w:ascii="Calibri" w:hAnsi="Calibri" w:cs="Calibri"/>
          <w:color w:val="000000"/>
          <w:sz w:val="18"/>
          <w:szCs w:val="18"/>
        </w:rPr>
      </w:pPr>
      <w:r w:rsidRPr="00BE23B2">
        <w:rPr>
          <w:b/>
          <w:bCs/>
          <w:i/>
          <w:iCs/>
          <w:color w:val="000000"/>
          <w:sz w:val="18"/>
          <w:szCs w:val="18"/>
        </w:rPr>
        <w:t>не отнесенные к затратам на содержание имущества в рамках</w:t>
      </w:r>
    </w:p>
    <w:p w:rsidR="00D41424" w:rsidRPr="00BE23B2" w:rsidRDefault="00D41424" w:rsidP="00D41424">
      <w:pPr>
        <w:spacing w:after="200"/>
        <w:jc w:val="center"/>
        <w:rPr>
          <w:rFonts w:ascii="Calibri" w:hAnsi="Calibri" w:cs="Calibri"/>
          <w:color w:val="000000"/>
          <w:sz w:val="18"/>
          <w:szCs w:val="18"/>
        </w:rPr>
      </w:pPr>
      <w:r w:rsidRPr="00BE23B2">
        <w:rPr>
          <w:b/>
          <w:bCs/>
          <w:i/>
          <w:iCs/>
          <w:color w:val="000000"/>
          <w:sz w:val="18"/>
          <w:szCs w:val="18"/>
        </w:rPr>
        <w:t>затрат на информационно-коммуникационные технологии</w:t>
      </w:r>
    </w:p>
    <w:p w:rsidR="00D41424" w:rsidRPr="00BE23B2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  <w:sz w:val="18"/>
          <w:szCs w:val="18"/>
        </w:rPr>
      </w:pPr>
      <w:r w:rsidRPr="00BE23B2">
        <w:rPr>
          <w:color w:val="000000"/>
          <w:sz w:val="18"/>
          <w:szCs w:val="18"/>
        </w:rPr>
        <w:t> </w:t>
      </w:r>
    </w:p>
    <w:p w:rsidR="00D41424" w:rsidRPr="00BE23B2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  <w:sz w:val="18"/>
          <w:szCs w:val="18"/>
        </w:rPr>
      </w:pPr>
      <w:r w:rsidRPr="00BE23B2">
        <w:rPr>
          <w:color w:val="000000"/>
          <w:sz w:val="18"/>
          <w:szCs w:val="18"/>
        </w:rPr>
        <w:t> </w:t>
      </w:r>
    </w:p>
    <w:p w:rsidR="00D41424" w:rsidRDefault="00D41424" w:rsidP="00D41424">
      <w:pPr>
        <w:spacing w:after="200"/>
        <w:ind w:firstLine="54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15.</w:t>
      </w:r>
      <w:r w:rsidRPr="00BE23B2">
        <w:rPr>
          <w:b/>
          <w:bCs/>
          <w:color w:val="000000"/>
          <w:sz w:val="18"/>
          <w:szCs w:val="18"/>
        </w:rPr>
        <w:t>. Затраты на техническое обслуживание и ремонт транспортных средств</w:t>
      </w:r>
      <w:r w:rsidRPr="00BE23B2">
        <w:rPr>
          <w:color w:val="000000"/>
          <w:sz w:val="18"/>
          <w:szCs w:val="18"/>
        </w:rPr>
        <w:t> определяются по фактическим затратам в отчетном финансовом году.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BE23B2">
        <w:rPr>
          <w:b/>
          <w:bCs/>
          <w:i/>
          <w:iCs/>
          <w:color w:val="000000"/>
          <w:sz w:val="18"/>
          <w:szCs w:val="18"/>
        </w:rPr>
        <w:t>Затраты на</w:t>
      </w:r>
      <w:r w:rsidRPr="00DC6429">
        <w:rPr>
          <w:b/>
          <w:bCs/>
          <w:i/>
          <w:iCs/>
          <w:color w:val="000000"/>
          <w:sz w:val="18"/>
          <w:szCs w:val="18"/>
        </w:rPr>
        <w:t xml:space="preserve"> приобретение прочих работ и услуг,</w:t>
      </w:r>
      <w:r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DC6429">
        <w:rPr>
          <w:b/>
          <w:bCs/>
          <w:i/>
          <w:iCs/>
          <w:color w:val="000000"/>
          <w:sz w:val="18"/>
          <w:szCs w:val="18"/>
        </w:rPr>
        <w:t>не относящиеся к затратам на услуги связи, транспортные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t>услуги, оплату расходов по договорам об оказании услуг</w:t>
      </w:r>
      <w:r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DC6429">
        <w:rPr>
          <w:b/>
          <w:bCs/>
          <w:i/>
          <w:iCs/>
          <w:color w:val="000000"/>
          <w:sz w:val="18"/>
          <w:szCs w:val="18"/>
        </w:rPr>
        <w:t>,связанных с проездом и наймом жилого помещения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t>в связи с командированием работников, заключаемым</w:t>
      </w:r>
      <w:r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DC6429">
        <w:rPr>
          <w:b/>
          <w:bCs/>
          <w:i/>
          <w:iCs/>
          <w:color w:val="000000"/>
          <w:sz w:val="18"/>
          <w:szCs w:val="18"/>
        </w:rPr>
        <w:t>со сторонними организациями, а также к затратам</w:t>
      </w:r>
    </w:p>
    <w:p w:rsidR="00D41424" w:rsidRDefault="00D41424" w:rsidP="00D41424">
      <w:pPr>
        <w:spacing w:after="200"/>
        <w:jc w:val="center"/>
        <w:rPr>
          <w:b/>
          <w:bCs/>
          <w:i/>
          <w:iCs/>
          <w:color w:val="000000"/>
          <w:sz w:val="18"/>
          <w:szCs w:val="18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t>на коммунальные услуги, аренду помещений и оборудования,</w:t>
      </w:r>
      <w:r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DC6429">
        <w:rPr>
          <w:b/>
          <w:bCs/>
          <w:i/>
          <w:iCs/>
          <w:color w:val="000000"/>
          <w:sz w:val="18"/>
          <w:szCs w:val="18"/>
        </w:rPr>
        <w:t xml:space="preserve">содержание имущества в рамках прочих затрат и 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t>затратам</w:t>
      </w:r>
      <w:r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DC6429">
        <w:rPr>
          <w:b/>
          <w:bCs/>
          <w:i/>
          <w:iCs/>
          <w:color w:val="000000"/>
          <w:sz w:val="18"/>
          <w:szCs w:val="18"/>
        </w:rPr>
        <w:t>на приобретение прочих работ и услуг в рамках затрат</w:t>
      </w:r>
      <w:r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DC6429">
        <w:rPr>
          <w:b/>
          <w:bCs/>
          <w:i/>
          <w:iCs/>
          <w:color w:val="000000"/>
          <w:sz w:val="18"/>
          <w:szCs w:val="18"/>
        </w:rPr>
        <w:t>на информационно-коммуникационные</w:t>
      </w:r>
      <w:r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DC6429">
        <w:rPr>
          <w:b/>
          <w:bCs/>
          <w:i/>
          <w:iCs/>
          <w:color w:val="000000"/>
          <w:sz w:val="18"/>
          <w:szCs w:val="18"/>
        </w:rPr>
        <w:t>технологии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18"/>
          <w:szCs w:val="18"/>
        </w:rPr>
        <w:t>16</w:t>
      </w:r>
      <w:r w:rsidRPr="00DC6429">
        <w:rPr>
          <w:b/>
          <w:bCs/>
          <w:color w:val="000000"/>
          <w:sz w:val="18"/>
          <w:szCs w:val="18"/>
        </w:rPr>
        <w:t>. . Затраты на приобретение полисов обязательного страхования гражданской ответственности владельцев транспортных средств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5D4A893" wp14:editId="2A540E55">
            <wp:extent cx="352425" cy="247650"/>
            <wp:effectExtent l="0" t="0" r="9525" b="0"/>
            <wp:docPr id="42" name="Рисунок 42" descr="base_32851_170190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32851_170190_853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tbl>
      <w:tblPr>
        <w:tblW w:w="9498" w:type="dxa"/>
        <w:tblInd w:w="-11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3402"/>
      </w:tblGrid>
      <w:tr w:rsidR="00D41424" w:rsidRPr="00DC6429" w:rsidTr="00D41424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руб. (не более, руб.)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</w:tc>
      </w:tr>
      <w:tr w:rsidR="00D41424" w:rsidRPr="00DC6429" w:rsidTr="00D4142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Полис</w:t>
            </w:r>
            <w:r>
              <w:rPr>
                <w:sz w:val="18"/>
                <w:szCs w:val="18"/>
              </w:rPr>
              <w:t xml:space="preserve"> ОСАГО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41</w:t>
            </w:r>
            <w:r w:rsidRPr="00DC642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DC6429">
              <w:rPr>
                <w:sz w:val="18"/>
                <w:szCs w:val="18"/>
              </w:rPr>
              <w:t>,00</w:t>
            </w:r>
          </w:p>
        </w:tc>
      </w:tr>
      <w:tr w:rsidR="00D41424" w:rsidRPr="00DC6429" w:rsidTr="00D4142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Полис</w:t>
            </w:r>
            <w:r>
              <w:rPr>
                <w:sz w:val="18"/>
                <w:szCs w:val="18"/>
              </w:rPr>
              <w:t xml:space="preserve"> (КАСКО)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83065.4</w:t>
            </w:r>
          </w:p>
        </w:tc>
      </w:tr>
      <w:tr w:rsidR="00D41424" w:rsidRPr="00DC6429" w:rsidTr="00D41424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Полис</w:t>
            </w:r>
            <w:r>
              <w:rPr>
                <w:sz w:val="18"/>
                <w:szCs w:val="18"/>
              </w:rPr>
              <w:t xml:space="preserve"> (ДОСАГО)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4014.5</w:t>
            </w:r>
          </w:p>
        </w:tc>
      </w:tr>
      <w:tr w:rsidR="00D41424" w:rsidRPr="00DC6429" w:rsidTr="00D41424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sz w:val="18"/>
                <w:szCs w:val="18"/>
              </w:rPr>
            </w:pPr>
          </w:p>
        </w:tc>
      </w:tr>
      <w:tr w:rsidR="00D41424" w:rsidRPr="00DC6429" w:rsidTr="00D4142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sz w:val="18"/>
                <w:szCs w:val="18"/>
              </w:rPr>
            </w:pPr>
          </w:p>
        </w:tc>
      </w:tr>
    </w:tbl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t>Затраты на приобретение основных средств, не отнесенныек затратам на приобретение основных средств в рамках затратна информационно-коммуникационные технологии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lastRenderedPageBreak/>
        <w:t>1</w:t>
      </w:r>
      <w:r>
        <w:rPr>
          <w:b/>
          <w:bCs/>
          <w:color w:val="000000"/>
          <w:sz w:val="18"/>
          <w:szCs w:val="18"/>
        </w:rPr>
        <w:t xml:space="preserve">7. </w:t>
      </w:r>
      <w:r w:rsidRPr="00DC6429">
        <w:rPr>
          <w:b/>
          <w:bCs/>
          <w:color w:val="000000"/>
          <w:sz w:val="18"/>
          <w:szCs w:val="18"/>
        </w:rPr>
        <w:t>. Затраты на приобретение основных средств</w:t>
      </w:r>
      <w:r w:rsidRPr="00DC6429">
        <w:rPr>
          <w:color w:val="000000"/>
          <w:sz w:val="18"/>
          <w:szCs w:val="18"/>
        </w:rPr>
        <w:t>, не отнесенные к затратам на приобретение основных средств в рамках затрат на информационно-коммуникационные технологии 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5B6A12D" wp14:editId="7A52346E">
            <wp:extent cx="257175" cy="257175"/>
            <wp:effectExtent l="0" t="0" r="9525" b="9525"/>
            <wp:docPr id="41" name="Рисунок 41" descr="base_32851_170190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32851_170190_87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),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3EB24E2E" wp14:editId="596E1C0B">
            <wp:extent cx="1457325" cy="257175"/>
            <wp:effectExtent l="0" t="0" r="9525" b="9525"/>
            <wp:docPr id="40" name="Рисунок 40" descr="base_32851_17019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32851_170190_87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036A9F6" wp14:editId="7C2325A5">
            <wp:extent cx="247650" cy="247650"/>
            <wp:effectExtent l="0" t="0" r="0" b="0"/>
            <wp:docPr id="39" name="Рисунок 39" descr="base_32851_17019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32851_170190_872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затраты на приобретение транспортных средств;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B681EB4" wp14:editId="146ED1A9">
            <wp:extent cx="352425" cy="247650"/>
            <wp:effectExtent l="0" t="0" r="9525" b="0"/>
            <wp:docPr id="38" name="Рисунок 38" descr="base_32851_17019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32851_170190_873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затраты на приобретение мебели;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A6DF404" wp14:editId="6737436C">
            <wp:extent cx="247650" cy="247650"/>
            <wp:effectExtent l="0" t="0" r="0" b="0"/>
            <wp:docPr id="37" name="Рисунок 37" descr="base_32851_17019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32851_170190_87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затраты на приобретение систем кондиционирования.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  <w:bookmarkStart w:id="9" w:name="P840"/>
      <w:bookmarkEnd w:id="9"/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bookmarkStart w:id="10" w:name="P847"/>
      <w:bookmarkEnd w:id="10"/>
      <w:r>
        <w:rPr>
          <w:b/>
          <w:bCs/>
          <w:color w:val="000000"/>
          <w:sz w:val="18"/>
          <w:szCs w:val="18"/>
        </w:rPr>
        <w:t>17.1</w:t>
      </w:r>
      <w:r w:rsidRPr="00DC6429">
        <w:rPr>
          <w:b/>
          <w:bCs/>
          <w:color w:val="000000"/>
          <w:sz w:val="18"/>
          <w:szCs w:val="18"/>
        </w:rPr>
        <w:t>. Затраты на приобретение мебели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E227DBF" wp14:editId="1C3ED75D">
            <wp:extent cx="352425" cy="247650"/>
            <wp:effectExtent l="0" t="0" r="9525" b="0"/>
            <wp:docPr id="36" name="Рисунок 36" descr="base_3285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32851_170190_87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31D8CF7F" wp14:editId="659D0444">
            <wp:extent cx="1724025" cy="476250"/>
            <wp:effectExtent l="0" t="0" r="9525" b="0"/>
            <wp:docPr id="35" name="Рисунок 35" descr="base_3285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32851_170190_880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Default="00D41424" w:rsidP="00D41424">
      <w:pPr>
        <w:spacing w:after="200"/>
        <w:ind w:firstLine="540"/>
        <w:jc w:val="both"/>
        <w:rPr>
          <w:color w:val="000000"/>
          <w:sz w:val="18"/>
          <w:szCs w:val="18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3B98955" wp14:editId="0FD6598C">
            <wp:extent cx="438150" cy="247650"/>
            <wp:effectExtent l="0" t="0" r="0" b="0"/>
            <wp:docPr id="34" name="Рисунок 34" descr="base_3285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32851_170190_881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планируемое к приобретению количество i-х предметов мебели в соответствии с нормативами муниципальных органов;</w:t>
      </w:r>
    </w:p>
    <w:p w:rsidR="00D41424" w:rsidRDefault="00D41424" w:rsidP="00D41424">
      <w:pPr>
        <w:spacing w:after="200"/>
        <w:ind w:firstLine="540"/>
        <w:jc w:val="both"/>
        <w:rPr>
          <w:color w:val="000000"/>
          <w:sz w:val="18"/>
          <w:szCs w:val="18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D361744" wp14:editId="0F276984">
            <wp:extent cx="419100" cy="247650"/>
            <wp:effectExtent l="0" t="0" r="0" b="0"/>
            <wp:docPr id="33" name="Рисунок 33" descr="base_32851_17019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32851_170190_88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i-го предмета мебели в соответствии с нормативами муниципальных органов.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i/>
          <w:iCs/>
          <w:color w:val="000000"/>
          <w:sz w:val="18"/>
          <w:szCs w:val="18"/>
        </w:rPr>
        <w:t>Затраты на приобретение материальных запасов, не отнесенные</w:t>
      </w:r>
      <w:r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DC6429">
        <w:rPr>
          <w:b/>
          <w:bCs/>
          <w:i/>
          <w:iCs/>
          <w:color w:val="000000"/>
          <w:sz w:val="18"/>
          <w:szCs w:val="18"/>
        </w:rPr>
        <w:t>к затратам на приобретение материальных запасов в рамках</w:t>
      </w:r>
      <w:r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DC6429">
        <w:rPr>
          <w:b/>
          <w:bCs/>
          <w:i/>
          <w:iCs/>
          <w:color w:val="000000"/>
          <w:sz w:val="18"/>
          <w:szCs w:val="18"/>
        </w:rPr>
        <w:t>затрат на информационно-коммуникационные технологии</w:t>
      </w: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18"/>
          <w:szCs w:val="18"/>
        </w:rPr>
        <w:t>18</w:t>
      </w:r>
      <w:r w:rsidRPr="00DC6429">
        <w:rPr>
          <w:b/>
          <w:bCs/>
          <w:color w:val="000000"/>
          <w:sz w:val="18"/>
          <w:szCs w:val="18"/>
        </w:rPr>
        <w:t>. Затраты на приобретение материальных запасов</w:t>
      </w:r>
      <w:r w:rsidRPr="00DC6429">
        <w:rPr>
          <w:color w:val="000000"/>
          <w:sz w:val="18"/>
          <w:szCs w:val="18"/>
        </w:rPr>
        <w:t>, не отнесенные к затратам на приобретение материальных запасов в рамках затрат на информационно-коммуникационные технологии 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607B050" wp14:editId="2003D238">
            <wp:extent cx="257175" cy="257175"/>
            <wp:effectExtent l="0" t="0" r="9525" b="9525"/>
            <wp:docPr id="32" name="Рисунок 32" descr="base_32851_17019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32851_170190_887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),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DA46A36" wp14:editId="378B787A">
            <wp:extent cx="2676525" cy="257175"/>
            <wp:effectExtent l="0" t="0" r="9525" b="9525"/>
            <wp:docPr id="31" name="Рисунок 31" descr="base_32851_17019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32851_170190_888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C99B882" wp14:editId="30484B6A">
            <wp:extent cx="247650" cy="247650"/>
            <wp:effectExtent l="0" t="0" r="0" b="0"/>
            <wp:docPr id="30" name="Рисунок 30" descr="base_32851_17019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32851_170190_889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затраты на приобретение бланочной продукции;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081E278" wp14:editId="71DA01F0">
            <wp:extent cx="342900" cy="247650"/>
            <wp:effectExtent l="0" t="0" r="0" b="0"/>
            <wp:docPr id="29" name="Рисунок 29" descr="base_32851_17019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32851_170190_890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затраты на приобретение канцелярских принадлежностей;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389470D" wp14:editId="5477A918">
            <wp:extent cx="247650" cy="247650"/>
            <wp:effectExtent l="0" t="0" r="0" b="0"/>
            <wp:docPr id="28" name="Рисунок 28" descr="base_32851_17019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32851_170190_891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затраты на приобретение хозяйственных товаров и принадлежностей;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0D9EE2BA" wp14:editId="236CA75B">
            <wp:extent cx="304800" cy="247650"/>
            <wp:effectExtent l="0" t="0" r="0" b="0"/>
            <wp:docPr id="27" name="Рисунок 27" descr="base_32851_17019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32851_170190_892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затраты на приобретение горюче-смазочных материалов;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A5D00DD" wp14:editId="7CF6D79A">
            <wp:extent cx="276225" cy="247650"/>
            <wp:effectExtent l="0" t="0" r="9525" b="0"/>
            <wp:docPr id="26" name="Рисунок 26" descr="base_32851_17019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32851_170190_893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затраты на приобретение запасных частей для транспортных средств;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4BA2D6D" wp14:editId="156D7974">
            <wp:extent cx="342900" cy="247650"/>
            <wp:effectExtent l="0" t="0" r="0" b="0"/>
            <wp:docPr id="25" name="Рисунок 25" descr="base_32851_17019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32851_170190_894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затраты на приобретение материальных запасов для нужд гражданской обороны.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lastRenderedPageBreak/>
        <w:t> </w:t>
      </w:r>
      <w:r w:rsidRPr="00DC6429">
        <w:rPr>
          <w:b/>
          <w:bCs/>
          <w:color w:val="000000"/>
          <w:sz w:val="18"/>
          <w:szCs w:val="18"/>
        </w:rPr>
        <w:t>1</w:t>
      </w:r>
      <w:r>
        <w:rPr>
          <w:b/>
          <w:bCs/>
          <w:color w:val="000000"/>
          <w:sz w:val="18"/>
          <w:szCs w:val="18"/>
        </w:rPr>
        <w:t>8.1</w:t>
      </w:r>
      <w:r w:rsidRPr="00DC6429">
        <w:rPr>
          <w:b/>
          <w:bCs/>
          <w:color w:val="000000"/>
          <w:sz w:val="18"/>
          <w:szCs w:val="18"/>
        </w:rPr>
        <w:t>. Затраты на приобретение бланочной продукции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3D91C3A" wp14:editId="5B1CA2AD">
            <wp:extent cx="247650" cy="247650"/>
            <wp:effectExtent l="0" t="0" r="0" b="0"/>
            <wp:docPr id="24" name="Рисунок 24" descr="base_32851_17019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32851_170190_89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499BD3B" wp14:editId="48FD8056">
            <wp:extent cx="2476500" cy="504825"/>
            <wp:effectExtent l="0" t="0" r="0" b="9525"/>
            <wp:docPr id="23" name="Рисунок 23" descr="base_32851_17019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32851_170190_89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0313F7B" wp14:editId="3C5D1C2A">
            <wp:extent cx="276225" cy="247650"/>
            <wp:effectExtent l="0" t="0" r="9525" b="0"/>
            <wp:docPr id="22" name="Рисунок 22" descr="base_32851_17019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32851_170190_897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планируемое к приобретению количество бланочной продукции;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B0E3FDD" wp14:editId="4CB4DB80">
            <wp:extent cx="247650" cy="247650"/>
            <wp:effectExtent l="0" t="0" r="0" b="0"/>
            <wp:docPr id="21" name="Рисунок 21" descr="base_32851_1701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32851_170190_898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1 бланка по i-му тиражу;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1558BA6" wp14:editId="59DB4A73">
            <wp:extent cx="352425" cy="257175"/>
            <wp:effectExtent l="0" t="0" r="9525" b="9525"/>
            <wp:docPr id="20" name="Рисунок 20" descr="base_32851_1701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32851_170190_89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планируемое к приобретению количество прочей продукции, изготовляемой типографией;</w:t>
      </w:r>
    </w:p>
    <w:p w:rsidR="00D41424" w:rsidRPr="00DC6429" w:rsidRDefault="00D41424" w:rsidP="00D41424">
      <w:pPr>
        <w:spacing w:after="20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Не планируется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4CC4143D" wp14:editId="194948AC">
            <wp:extent cx="304800" cy="257175"/>
            <wp:effectExtent l="0" t="0" r="0" b="9525"/>
            <wp:docPr id="19" name="Рисунок 19" descr="base_32851_17019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32851_170190_900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1 единицы прочей продукции, изготовляемой типографией, по j-му тиражу.</w:t>
      </w:r>
    </w:p>
    <w:p w:rsidR="00D41424" w:rsidRPr="00DC6429" w:rsidRDefault="00D41424" w:rsidP="00D41424">
      <w:pPr>
        <w:spacing w:after="20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1</w:t>
      </w:r>
      <w:r>
        <w:rPr>
          <w:b/>
          <w:bCs/>
          <w:color w:val="000000"/>
          <w:sz w:val="18"/>
          <w:szCs w:val="18"/>
        </w:rPr>
        <w:t>8.2</w:t>
      </w:r>
      <w:r w:rsidRPr="00DC6429">
        <w:rPr>
          <w:b/>
          <w:bCs/>
          <w:color w:val="000000"/>
          <w:sz w:val="18"/>
          <w:szCs w:val="18"/>
        </w:rPr>
        <w:t>. Затраты на приобретение канцелярских принадлежностей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B75A02A" wp14:editId="5A8E2F24">
            <wp:extent cx="342900" cy="247650"/>
            <wp:effectExtent l="0" t="0" r="0" b="0"/>
            <wp:docPr id="18" name="Рисунок 18" descr="base_3285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32851_170190_901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BB367A6" wp14:editId="4C9C108A">
            <wp:extent cx="2162175" cy="476250"/>
            <wp:effectExtent l="0" t="0" r="9525" b="0"/>
            <wp:docPr id="17" name="Рисунок 17" descr="base_3285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32851_170190_902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A3351AE" wp14:editId="3DD147FE">
            <wp:extent cx="438150" cy="247650"/>
            <wp:effectExtent l="0" t="0" r="0" b="0"/>
            <wp:docPr id="16" name="Рисунок 16" descr="base_3285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32851_170190_903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0C3B590" wp14:editId="0F192A6F">
            <wp:extent cx="276225" cy="247650"/>
            <wp:effectExtent l="0" t="0" r="9525" b="0"/>
            <wp:docPr id="15" name="Рисунок 15" descr="base_3285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32851_170190_90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37DA4FD" wp14:editId="162F4E63">
            <wp:extent cx="390525" cy="247650"/>
            <wp:effectExtent l="0" t="0" r="9525" b="0"/>
            <wp:docPr id="14" name="Рисунок 14" descr="base_3285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32851_170190_905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i-го предмета канцелярских принадлежностей в соответствии с нормативами муниципальных органов.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2189"/>
        <w:gridCol w:w="1984"/>
        <w:gridCol w:w="1985"/>
      </w:tblGrid>
      <w:tr w:rsidR="00D41424" w:rsidRPr="00DC6429" w:rsidTr="00D41424"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i-го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расчетная численность основных работников, определяемая в соответствии с пунктами 17 - 22 общих требований к определению нормативных затрат;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ind w:firstLine="540"/>
              <w:jc w:val="both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i-го предмета канцелярских принадлежностей в соответствии с нормативами муниципальных органов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не более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руб. в год</w:t>
            </w:r>
          </w:p>
        </w:tc>
      </w:tr>
      <w:tr w:rsidR="00D41424" w:rsidRPr="00DC6429" w:rsidTr="00D41424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Набор канцелярских предметов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6697,00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         73667,00</w:t>
            </w:r>
          </w:p>
        </w:tc>
      </w:tr>
      <w:tr w:rsidR="00D41424" w:rsidRPr="00DC6429" w:rsidTr="00D41424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Бумага для факса (1 шт. на одного сотрудника)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C6429" w:rsidRDefault="00D41424" w:rsidP="00D41424">
            <w:pPr>
              <w:ind w:left="108" w:right="-108" w:hanging="108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1650,00</w:t>
            </w:r>
          </w:p>
        </w:tc>
      </w:tr>
      <w:tr w:rsidR="00D41424" w:rsidRPr="00DC6429" w:rsidTr="00D41424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Бумага А4   (30  пач. на одного сотрудника)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1424" w:rsidRPr="00DC6429" w:rsidRDefault="00D41424" w:rsidP="00D41424">
            <w:pPr>
              <w:ind w:left="108" w:right="-108" w:hanging="108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99000,00</w:t>
            </w:r>
          </w:p>
        </w:tc>
      </w:tr>
    </w:tbl>
    <w:p w:rsidR="00D41424" w:rsidRPr="00DC6429" w:rsidRDefault="00D41424" w:rsidP="00D41424">
      <w:pPr>
        <w:spacing w:after="20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lastRenderedPageBreak/>
        <w:t>1</w:t>
      </w:r>
      <w:r>
        <w:rPr>
          <w:b/>
          <w:bCs/>
          <w:color w:val="000000"/>
          <w:sz w:val="18"/>
          <w:szCs w:val="18"/>
        </w:rPr>
        <w:t>8.3</w:t>
      </w:r>
      <w:r w:rsidRPr="00DC6429">
        <w:rPr>
          <w:b/>
          <w:bCs/>
          <w:color w:val="000000"/>
          <w:sz w:val="18"/>
          <w:szCs w:val="18"/>
        </w:rPr>
        <w:t>. Затраты на приобретение хозяйственных товаров и принадлежностей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2FDEE297" wp14:editId="14A77E4B">
            <wp:extent cx="247650" cy="247650"/>
            <wp:effectExtent l="0" t="0" r="0" b="0"/>
            <wp:docPr id="13" name="Рисунок 13" descr="base_3285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32851_170190_906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8A4C900" wp14:editId="64C00952">
            <wp:extent cx="1400175" cy="476250"/>
            <wp:effectExtent l="0" t="0" r="9525" b="0"/>
            <wp:docPr id="12" name="Рисунок 12" descr="base_3285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32851_170190_907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</w:rPr>
        <w:drawing>
          <wp:inline distT="0" distB="0" distL="0" distR="0" wp14:anchorId="3632869A" wp14:editId="4B62866E">
            <wp:extent cx="304800" cy="247650"/>
            <wp:effectExtent l="0" t="0" r="0" b="0"/>
            <wp:docPr id="11" name="Рисунок 11" descr="base_3285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32851_170190_908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</w:rPr>
        <w:t> </w:t>
      </w:r>
      <w:r w:rsidRPr="00DC6429">
        <w:rPr>
          <w:color w:val="000000"/>
          <w:sz w:val="18"/>
          <w:szCs w:val="18"/>
        </w:rPr>
        <w:t>- цена i-й единицы хозяйственных товаров и принадлежностей в соответствии с нормативами муниципальных органов;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1DCC048D" wp14:editId="36D75FDA">
            <wp:extent cx="342900" cy="247650"/>
            <wp:effectExtent l="0" t="0" r="0" b="0"/>
            <wp:docPr id="10" name="Рисунок 10" descr="base_3285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32851_170190_909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i-го хозяйственного товара и принадлежности в соответствии с нормативами муниципальных органов.</w:t>
      </w:r>
    </w:p>
    <w:tbl>
      <w:tblPr>
        <w:tblW w:w="8817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3686"/>
        <w:gridCol w:w="1559"/>
      </w:tblGrid>
      <w:tr w:rsidR="00D41424" w:rsidRPr="00DC6429" w:rsidTr="00D41424"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both"/>
              <w:rPr>
                <w:rFonts w:ascii="Calibri" w:hAnsi="Calibri" w:cs="Calibri"/>
              </w:rPr>
            </w:pPr>
            <w:r w:rsidRPr="00DC6429">
              <w:rPr>
                <w:color w:val="000000"/>
                <w:sz w:val="18"/>
                <w:szCs w:val="18"/>
              </w:rPr>
              <w:t> </w:t>
            </w:r>
            <w:r w:rsidRPr="00DC6429">
              <w:rPr>
                <w:sz w:val="18"/>
                <w:szCs w:val="18"/>
              </w:rPr>
              <w:t>цена i-й единицы хозяйственных товаров и принадлежностей в соответствии с нормативами муниципальных органов;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both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i-го хозяйственного товара и принадлежности в соответствии с нормативами муниципальных органов.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;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не более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руб. в год</w:t>
            </w:r>
          </w:p>
        </w:tc>
      </w:tr>
      <w:tr w:rsidR="00D41424" w:rsidRPr="00DC6429" w:rsidTr="00D41424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Цены и нормативы  в соответствии с Приложением №4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Цены и нормативы  в соответствии с Приложением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130000,00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1</w:t>
      </w:r>
      <w:r>
        <w:rPr>
          <w:b/>
          <w:bCs/>
          <w:color w:val="000000"/>
          <w:sz w:val="18"/>
          <w:szCs w:val="18"/>
        </w:rPr>
        <w:t xml:space="preserve">8.4 </w:t>
      </w:r>
      <w:r w:rsidRPr="00DC6429">
        <w:rPr>
          <w:b/>
          <w:bCs/>
          <w:color w:val="000000"/>
          <w:sz w:val="18"/>
          <w:szCs w:val="18"/>
        </w:rPr>
        <w:t>Затраты на приобретение горюче-смазочных материалов</w:t>
      </w:r>
      <w:r w:rsidRPr="00DC6429">
        <w:rPr>
          <w:color w:val="000000"/>
          <w:sz w:val="18"/>
          <w:szCs w:val="18"/>
        </w:rPr>
        <w:t> 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F8504BC" wp14:editId="2D1398A2">
            <wp:extent cx="304800" cy="247650"/>
            <wp:effectExtent l="0" t="0" r="0" b="0"/>
            <wp:docPr id="9" name="Рисунок 9" descr="base_32851_17019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32851_170190_910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3D34DE6" wp14:editId="3C606299">
            <wp:extent cx="2105025" cy="476250"/>
            <wp:effectExtent l="0" t="0" r="9525" b="0"/>
            <wp:docPr id="8" name="Рисунок 8" descr="base_32851_17019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32851_170190_911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8B34C97" wp14:editId="718E21DB">
            <wp:extent cx="381000" cy="247650"/>
            <wp:effectExtent l="0" t="0" r="0" b="0"/>
            <wp:docPr id="1" name="Рисунок 1" descr="base_32851_17019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32851_170190_912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норма расхода топлива на 100 километров пробега i-го транспортного средства согласно методическим рекомендациям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АМ-23-р;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74B5C910" wp14:editId="7CEF6A69">
            <wp:extent cx="352425" cy="247650"/>
            <wp:effectExtent l="0" t="0" r="9525" b="0"/>
            <wp:docPr id="6" name="Рисунок 6" descr="base_32851_17019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32851_170190_913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1 литра горюче-смазочного материала по i-му транспортному средству;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07D24B3D" wp14:editId="299D17D6">
            <wp:extent cx="381000" cy="247650"/>
            <wp:effectExtent l="0" t="0" r="0" b="0"/>
            <wp:docPr id="5" name="Рисунок 5" descr="base_32851_17019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32851_170190_914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планируемое количество рабочих дней использования i-го транспортного средства в очередном финансовом году.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2189"/>
        <w:gridCol w:w="1984"/>
        <w:gridCol w:w="1985"/>
      </w:tblGrid>
      <w:tr w:rsidR="00D41424" w:rsidRPr="00DC6429" w:rsidTr="00D41424"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ind w:firstLine="540"/>
              <w:jc w:val="both"/>
              <w:rPr>
                <w:rFonts w:ascii="Calibri" w:hAnsi="Calibri" w:cs="Calibri"/>
              </w:rPr>
            </w:pPr>
            <w:r w:rsidRPr="00DC6429">
              <w:rPr>
                <w:color w:val="000000"/>
                <w:sz w:val="18"/>
                <w:szCs w:val="18"/>
              </w:rPr>
              <w:t> </w:t>
            </w:r>
            <w:r w:rsidRPr="00DC6429">
              <w:rPr>
                <w:sz w:val="18"/>
                <w:szCs w:val="18"/>
              </w:rPr>
              <w:t>норма расхода топлива на 100 километров пробега i-го транспортного средства согласно методическим рекомендациям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АМ-23-р;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1 литра горюче-смазочного материала по i-му транспортному средству;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ind w:firstLine="540"/>
              <w:jc w:val="both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планируемое количество рабочих дней использования i-го транспортного средства в очередном финансовом году.</w:t>
            </w:r>
          </w:p>
          <w:p w:rsidR="00D41424" w:rsidRPr="00DC6429" w:rsidRDefault="00D41424" w:rsidP="00D41424">
            <w:pPr>
              <w:spacing w:after="200"/>
              <w:ind w:firstLine="540"/>
              <w:jc w:val="both"/>
              <w:rPr>
                <w:rFonts w:ascii="Calibri" w:hAnsi="Calibri" w:cs="Calibri"/>
              </w:rPr>
            </w:pPr>
            <w:r w:rsidRPr="00DC64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не более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руб. в год</w:t>
            </w:r>
          </w:p>
        </w:tc>
      </w:tr>
      <w:tr w:rsidR="00D41424" w:rsidRPr="00DC6429" w:rsidTr="00D41424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DC642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153.980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 </w:t>
      </w:r>
    </w:p>
    <w:p w:rsidR="00D41424" w:rsidRDefault="00D41424" w:rsidP="00D41424">
      <w:pPr>
        <w:spacing w:after="200"/>
        <w:ind w:firstLine="54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18.5 </w:t>
      </w:r>
      <w:r w:rsidRPr="00DC6429">
        <w:rPr>
          <w:b/>
          <w:bCs/>
          <w:color w:val="000000"/>
          <w:sz w:val="18"/>
          <w:szCs w:val="18"/>
        </w:rPr>
        <w:t xml:space="preserve"> Затраты на приобретение запасных частей для транспортных</w:t>
      </w:r>
      <w:r w:rsidRPr="00DC6429">
        <w:rPr>
          <w:color w:val="000000"/>
          <w:sz w:val="18"/>
          <w:szCs w:val="18"/>
        </w:rPr>
        <w:t> </w:t>
      </w:r>
      <w:r w:rsidRPr="00DC6429">
        <w:rPr>
          <w:b/>
          <w:bCs/>
          <w:color w:val="000000"/>
          <w:sz w:val="18"/>
          <w:szCs w:val="18"/>
        </w:rPr>
        <w:t>средств</w:t>
      </w:r>
      <w:r w:rsidRPr="00DC6429">
        <w:rPr>
          <w:color w:val="000000"/>
          <w:sz w:val="18"/>
          <w:szCs w:val="18"/>
        </w:rPr>
        <w:t> 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D41424" w:rsidRDefault="00D41424" w:rsidP="00D41424">
      <w:pPr>
        <w:spacing w:after="200"/>
        <w:ind w:firstLine="540"/>
        <w:jc w:val="both"/>
        <w:rPr>
          <w:b/>
          <w:color w:val="000000"/>
          <w:sz w:val="18"/>
          <w:szCs w:val="18"/>
        </w:rPr>
      </w:pPr>
      <w:r w:rsidRPr="00572FD5">
        <w:rPr>
          <w:b/>
          <w:color w:val="000000"/>
          <w:sz w:val="18"/>
          <w:szCs w:val="18"/>
        </w:rPr>
        <w:t>ИТОГО: 76700 тыс.руб.</w:t>
      </w:r>
    </w:p>
    <w:p w:rsidR="00D41424" w:rsidRPr="00DC6429" w:rsidRDefault="00D41424" w:rsidP="00D41424">
      <w:pPr>
        <w:spacing w:after="200"/>
        <w:jc w:val="both"/>
        <w:rPr>
          <w:rFonts w:ascii="Calibri" w:hAnsi="Calibri" w:cs="Calibri"/>
          <w:color w:val="000000"/>
        </w:rPr>
      </w:pP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00325F" w:rsidRDefault="00D41424" w:rsidP="00D41424">
      <w:pPr>
        <w:spacing w:after="200"/>
        <w:jc w:val="center"/>
        <w:rPr>
          <w:rFonts w:ascii="Calibri" w:hAnsi="Calibri" w:cs="Calibri"/>
          <w:b/>
          <w:color w:val="000000"/>
        </w:rPr>
      </w:pPr>
      <w:r w:rsidRPr="0000325F">
        <w:rPr>
          <w:b/>
          <w:color w:val="000000"/>
          <w:sz w:val="18"/>
          <w:szCs w:val="18"/>
          <w:u w:val="single"/>
        </w:rPr>
        <w:t>Затраты на дополнительное профессиональное образование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1</w:t>
      </w:r>
      <w:r>
        <w:rPr>
          <w:b/>
          <w:bCs/>
          <w:color w:val="000000"/>
          <w:sz w:val="18"/>
          <w:szCs w:val="18"/>
        </w:rPr>
        <w:t>9</w:t>
      </w:r>
      <w:r w:rsidRPr="00DC6429">
        <w:rPr>
          <w:b/>
          <w:bCs/>
          <w:color w:val="000000"/>
          <w:sz w:val="18"/>
          <w:szCs w:val="18"/>
        </w:rPr>
        <w:t>.1. Затраты на приобретение образовательных услуг по профессиональной переподготовке и повышению квалификации </w:t>
      </w:r>
      <w:r w:rsidRPr="00DC6429">
        <w:rPr>
          <w:color w:val="000000"/>
          <w:sz w:val="18"/>
          <w:szCs w:val="18"/>
        </w:rPr>
        <w:t>(</w:t>
      </w: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0AA83AD2" wp14:editId="72E5481A">
            <wp:extent cx="304800" cy="247650"/>
            <wp:effectExtent l="0" t="0" r="0" b="0"/>
            <wp:docPr id="4" name="Рисунок 4" descr="base_32851_170190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32851_170190_920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) определяются по формуле:</w:t>
      </w:r>
    </w:p>
    <w:p w:rsidR="00D41424" w:rsidRPr="00DC6429" w:rsidRDefault="00D41424" w:rsidP="00D41424">
      <w:pPr>
        <w:spacing w:after="200"/>
        <w:jc w:val="center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610C0807" wp14:editId="259CD4AE">
            <wp:extent cx="1543050" cy="476250"/>
            <wp:effectExtent l="0" t="0" r="0" b="0"/>
            <wp:docPr id="3" name="Рисунок 3" descr="base_3285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32851_170190_921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,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где: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0C97CC6A" wp14:editId="3689B0A3">
            <wp:extent cx="381000" cy="247650"/>
            <wp:effectExtent l="0" t="0" r="0" b="0"/>
            <wp:docPr id="2" name="Рисунок 2" descr="base_3285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32851_170190_922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количество работников, направляемых на i-й вид дополнительного профессионального образования;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noProof/>
          <w:color w:val="000000"/>
          <w:sz w:val="18"/>
          <w:szCs w:val="18"/>
        </w:rPr>
        <w:drawing>
          <wp:inline distT="0" distB="0" distL="0" distR="0" wp14:anchorId="5B4A248C" wp14:editId="4668E5B4">
            <wp:extent cx="352425" cy="247650"/>
            <wp:effectExtent l="0" t="0" r="9525" b="0"/>
            <wp:docPr id="448" name="Рисунок 448" descr="base_3285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32851_170190_923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429">
        <w:rPr>
          <w:color w:val="000000"/>
          <w:sz w:val="18"/>
          <w:szCs w:val="18"/>
        </w:rPr>
        <w:t> - цена обучения одного работника по i-му виду дополнительного профессионального образования.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  <w:sz w:val="18"/>
          <w:szCs w:val="18"/>
        </w:rPr>
        <w:t>1</w:t>
      </w:r>
      <w:r>
        <w:rPr>
          <w:b/>
          <w:bCs/>
          <w:color w:val="000000"/>
          <w:sz w:val="18"/>
          <w:szCs w:val="18"/>
        </w:rPr>
        <w:t>9</w:t>
      </w:r>
      <w:r w:rsidRPr="00DC6429">
        <w:rPr>
          <w:b/>
          <w:bCs/>
          <w:color w:val="000000"/>
          <w:sz w:val="18"/>
          <w:szCs w:val="18"/>
        </w:rPr>
        <w:t xml:space="preserve">.2. Затраты на приобретение образовательных услуг </w:t>
      </w:r>
      <w:r>
        <w:rPr>
          <w:b/>
          <w:bCs/>
          <w:color w:val="000000"/>
          <w:sz w:val="18"/>
          <w:szCs w:val="18"/>
        </w:rPr>
        <w:t>(Семинары)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2189"/>
        <w:gridCol w:w="1984"/>
        <w:gridCol w:w="1985"/>
      </w:tblGrid>
      <w:tr w:rsidR="00D41424" w:rsidRPr="00DC6429" w:rsidTr="00D41424"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color w:val="000000"/>
                <w:sz w:val="18"/>
                <w:szCs w:val="18"/>
              </w:rPr>
              <w:t> </w:t>
            </w:r>
            <w:r w:rsidRPr="00DC6429">
              <w:rPr>
                <w:sz w:val="18"/>
                <w:szCs w:val="18"/>
              </w:rPr>
              <w:t>Вид образовательных услуг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ind w:firstLine="540"/>
              <w:jc w:val="both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работников, направляемых на i-й вид дополнительного профессионального образования;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ind w:firstLine="540"/>
              <w:jc w:val="both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 обучения одного работника по i-му виду дополнительного профессионального образования.</w:t>
            </w:r>
          </w:p>
          <w:p w:rsidR="00D41424" w:rsidRPr="00DC6429" w:rsidRDefault="00D41424" w:rsidP="00D41424">
            <w:pPr>
              <w:spacing w:after="200"/>
              <w:ind w:firstLine="540"/>
              <w:jc w:val="both"/>
              <w:rPr>
                <w:rFonts w:ascii="Calibri" w:hAnsi="Calibri" w:cs="Calibri"/>
              </w:rPr>
            </w:pPr>
            <w:r w:rsidRPr="00DC64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не более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руб. в год</w:t>
            </w:r>
          </w:p>
        </w:tc>
      </w:tr>
      <w:tr w:rsidR="00D41424" w:rsidRPr="00DC6429" w:rsidTr="00D41424"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Повышение квалификации</w:t>
            </w:r>
            <w:r>
              <w:rPr>
                <w:sz w:val="18"/>
                <w:szCs w:val="18"/>
              </w:rPr>
              <w:t>(Семинары)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8</w:t>
            </w:r>
            <w:r w:rsidRPr="00DC6429">
              <w:rPr>
                <w:sz w:val="18"/>
                <w:szCs w:val="18"/>
                <w:lang w:val="en-US"/>
              </w:rPr>
              <w:t>0000</w:t>
            </w:r>
            <w:r w:rsidRPr="00DC6429">
              <w:rPr>
                <w:sz w:val="18"/>
                <w:szCs w:val="18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32</w:t>
            </w:r>
            <w:r w:rsidRPr="00DC6429">
              <w:rPr>
                <w:sz w:val="18"/>
                <w:szCs w:val="18"/>
              </w:rPr>
              <w:t>000,00</w:t>
            </w:r>
          </w:p>
        </w:tc>
      </w:tr>
    </w:tbl>
    <w:p w:rsidR="000F6B32" w:rsidRDefault="00D41424" w:rsidP="00D41424">
      <w:pPr>
        <w:spacing w:after="200"/>
        <w:ind w:firstLine="540"/>
        <w:jc w:val="both"/>
        <w:rPr>
          <w:color w:val="000000"/>
          <w:sz w:val="18"/>
          <w:szCs w:val="18"/>
        </w:rPr>
      </w:pPr>
      <w:r w:rsidRPr="00DC6429">
        <w:rPr>
          <w:color w:val="000000"/>
          <w:sz w:val="18"/>
          <w:szCs w:val="18"/>
        </w:rPr>
        <w:t> 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Прочие затраты: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2268"/>
        <w:gridCol w:w="1205"/>
        <w:gridCol w:w="1205"/>
      </w:tblGrid>
      <w:tr w:rsidR="00D41424" w:rsidRPr="00DC6429" w:rsidTr="00D41424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both"/>
              <w:rPr>
                <w:rFonts w:ascii="Calibri" w:hAnsi="Calibri" w:cs="Calibri"/>
              </w:rPr>
            </w:pPr>
            <w:r w:rsidRPr="00DC6429">
              <w:rPr>
                <w:color w:val="000000"/>
                <w:sz w:val="18"/>
                <w:szCs w:val="18"/>
              </w:rPr>
              <w:t> </w:t>
            </w:r>
            <w:r w:rsidRPr="00DC642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(не более, руб.)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услуг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не более руб.</w:t>
            </w:r>
          </w:p>
        </w:tc>
      </w:tr>
      <w:tr w:rsidR="00D41424" w:rsidRPr="00DC6429" w:rsidTr="00D41424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Нотариальные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По требованию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60</w:t>
            </w:r>
            <w:r w:rsidRPr="00DC6429">
              <w:rPr>
                <w:sz w:val="18"/>
                <w:szCs w:val="18"/>
              </w:rPr>
              <w:t>00,00</w:t>
            </w:r>
          </w:p>
        </w:tc>
      </w:tr>
    </w:tbl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color w:val="000000"/>
          <w:sz w:val="18"/>
          <w:szCs w:val="18"/>
        </w:rPr>
        <w:t> 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2268"/>
        <w:gridCol w:w="1205"/>
        <w:gridCol w:w="1205"/>
      </w:tblGrid>
      <w:tr w:rsidR="00D41424" w:rsidRPr="00DC6429" w:rsidTr="00D41424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both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(не более за день, руб.)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услуг (кол-во дней)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не более руб.</w:t>
            </w:r>
          </w:p>
        </w:tc>
      </w:tr>
      <w:tr w:rsidR="00D41424" w:rsidRPr="00DC6429" w:rsidTr="00D41424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Оказание услуг по платной стоянке автомобиля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66</w:t>
            </w:r>
            <w:r w:rsidRPr="00DC6429">
              <w:rPr>
                <w:sz w:val="18"/>
                <w:szCs w:val="18"/>
              </w:rPr>
              <w:t>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365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24000</w:t>
            </w:r>
          </w:p>
        </w:tc>
      </w:tr>
    </w:tbl>
    <w:p w:rsidR="00D41424" w:rsidRDefault="00D41424" w:rsidP="000F6B32">
      <w:pPr>
        <w:spacing w:after="200"/>
        <w:ind w:firstLine="540"/>
        <w:jc w:val="both"/>
        <w:rPr>
          <w:color w:val="000000"/>
          <w:sz w:val="18"/>
          <w:szCs w:val="18"/>
        </w:rPr>
      </w:pPr>
      <w:r w:rsidRPr="00DC6429">
        <w:rPr>
          <w:color w:val="000000"/>
          <w:sz w:val="18"/>
          <w:szCs w:val="18"/>
        </w:rPr>
        <w:t> </w:t>
      </w:r>
    </w:p>
    <w:p w:rsidR="000F6B32" w:rsidRPr="00DC6429" w:rsidRDefault="000F6B32" w:rsidP="000F6B32">
      <w:pPr>
        <w:spacing w:after="200"/>
        <w:ind w:firstLine="540"/>
        <w:jc w:val="both"/>
        <w:rPr>
          <w:rFonts w:ascii="Calibri" w:hAnsi="Calibri" w:cs="Calibri"/>
          <w:color w:val="000000"/>
        </w:rPr>
      </w:pP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2268"/>
        <w:gridCol w:w="1205"/>
        <w:gridCol w:w="1205"/>
      </w:tblGrid>
      <w:tr w:rsidR="00D41424" w:rsidRPr="00DC6429" w:rsidTr="00D41424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both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Цена</w:t>
            </w:r>
          </w:p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(не более, руб.)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Количество услуг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Затраты, не более руб.</w:t>
            </w:r>
          </w:p>
        </w:tc>
      </w:tr>
      <w:tr w:rsidR="00D41424" w:rsidRPr="00DC6429" w:rsidTr="00D41424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Оказание услуг  по диспансеризации муниципальных служащих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DC6429">
              <w:rPr>
                <w:sz w:val="18"/>
                <w:szCs w:val="18"/>
              </w:rPr>
              <w:t>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8"/>
                <w:szCs w:val="18"/>
              </w:rPr>
              <w:t>24000</w:t>
            </w:r>
          </w:p>
        </w:tc>
      </w:tr>
    </w:tbl>
    <w:p w:rsidR="00D41424" w:rsidRDefault="00D41424" w:rsidP="00D41424">
      <w:pPr>
        <w:spacing w:after="200"/>
        <w:jc w:val="both"/>
        <w:rPr>
          <w:color w:val="000000"/>
          <w:sz w:val="18"/>
          <w:szCs w:val="18"/>
        </w:rPr>
      </w:pPr>
      <w:r w:rsidRPr="00DC6429">
        <w:rPr>
          <w:color w:val="000000"/>
          <w:sz w:val="18"/>
          <w:szCs w:val="18"/>
        </w:rPr>
        <w:t> </w:t>
      </w:r>
    </w:p>
    <w:p w:rsidR="00493E77" w:rsidRDefault="00493E77" w:rsidP="00D41424">
      <w:pPr>
        <w:spacing w:after="200"/>
        <w:jc w:val="both"/>
        <w:rPr>
          <w:color w:val="000000"/>
          <w:sz w:val="18"/>
          <w:szCs w:val="18"/>
        </w:rPr>
        <w:sectPr w:rsidR="00493E77" w:rsidSect="00D414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424" w:rsidRPr="00DC6429" w:rsidRDefault="00D41424" w:rsidP="00D41424">
      <w:pPr>
        <w:spacing w:after="200"/>
        <w:jc w:val="both"/>
        <w:rPr>
          <w:rFonts w:ascii="Calibri" w:hAnsi="Calibri" w:cs="Calibri"/>
          <w:color w:val="000000"/>
        </w:rPr>
      </w:pPr>
      <w:r>
        <w:rPr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DC6429">
        <w:rPr>
          <w:color w:val="000000"/>
        </w:rPr>
        <w:t>Приложение № 1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</w:rPr>
        <w:t> </w:t>
      </w:r>
    </w:p>
    <w:p w:rsidR="00D41424" w:rsidRPr="00DC6429" w:rsidRDefault="00D41424" w:rsidP="00D41424">
      <w:pPr>
        <w:spacing w:after="200"/>
        <w:ind w:firstLine="54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</w:rPr>
        <w:t>Нормативы, применяемые при расчете нормативных затрат на приобретение мебели</w:t>
      </w:r>
      <w:r w:rsidRPr="00DC6429">
        <w:rPr>
          <w:color w:val="000000"/>
        </w:rPr>
        <w:t> 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090"/>
        <w:gridCol w:w="1414"/>
        <w:gridCol w:w="1693"/>
        <w:gridCol w:w="2670"/>
      </w:tblGrid>
      <w:tr w:rsidR="00D41424" w:rsidRPr="00DC6429" w:rsidTr="00D41424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№п/п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Срок полезной эксплуатации в годах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Цена приобретения в рублях</w:t>
            </w:r>
          </w:p>
        </w:tc>
      </w:tr>
      <w:tr w:rsidR="00D41424" w:rsidRPr="00DC6429" w:rsidTr="00D41424">
        <w:tc>
          <w:tcPr>
            <w:tcW w:w="93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 xml:space="preserve">высшие  муниципальные должности-Глава </w:t>
            </w:r>
            <w:r>
              <w:rPr>
                <w:sz w:val="18"/>
                <w:szCs w:val="18"/>
              </w:rPr>
              <w:t>муниципального образования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40000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Брифинг-приставка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10000 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приставка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10000 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Тумба под телевизор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10000 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20000 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25000 рублей 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10000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10000 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Конференц-стулья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10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  5000 рублей 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Стулья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5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  15000 рублей 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Сейф металлический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  25000 рублей  включительно за 1 единицу</w:t>
            </w:r>
          </w:p>
        </w:tc>
      </w:tr>
      <w:tr w:rsidR="00D41424" w:rsidRPr="00DC6429" w:rsidTr="00D41424">
        <w:tc>
          <w:tcPr>
            <w:tcW w:w="93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главные, ведущие, старшие, младшие муниципальные должности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Стол двухтумбовый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7000 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Стол приставной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  3500 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8000  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Шкаф книжный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 xml:space="preserve">Не более 2 единиц на </w:t>
            </w:r>
            <w:r w:rsidRPr="00DC6429">
              <w:rPr>
                <w:sz w:val="20"/>
                <w:szCs w:val="20"/>
              </w:rPr>
              <w:lastRenderedPageBreak/>
              <w:t>сотрудника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   7500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Угловая полка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4000 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Тумба выкатная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4000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Тумба под оргтехнику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4000  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  7000  рублей 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  20000 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Металлический  сейф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 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25000  рублей включительно за 1 единицу</w:t>
            </w:r>
          </w:p>
        </w:tc>
      </w:tr>
      <w:tr w:rsidR="00D41424" w:rsidRPr="00DC6429" w:rsidTr="00D41424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Стулья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  1100  рублей включительно за 1 единицу</w:t>
            </w:r>
          </w:p>
        </w:tc>
      </w:tr>
    </w:tbl>
    <w:p w:rsidR="008D4B08" w:rsidRDefault="00D41424" w:rsidP="00493E77">
      <w:pPr>
        <w:spacing w:after="200"/>
        <w:rPr>
          <w:color w:val="000000"/>
        </w:rPr>
        <w:sectPr w:rsidR="008D4B08" w:rsidSect="00D414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6429">
        <w:rPr>
          <w:color w:val="000000"/>
        </w:rPr>
        <w:t> </w:t>
      </w:r>
    </w:p>
    <w:p w:rsidR="00D41424" w:rsidRPr="00DC6429" w:rsidRDefault="00D41424" w:rsidP="00D41424">
      <w:pPr>
        <w:spacing w:after="200"/>
        <w:jc w:val="right"/>
        <w:rPr>
          <w:rFonts w:ascii="Calibri" w:hAnsi="Calibri" w:cs="Calibri"/>
          <w:color w:val="000000"/>
        </w:rPr>
      </w:pPr>
      <w:r w:rsidRPr="00DC6429">
        <w:rPr>
          <w:color w:val="000000"/>
        </w:rPr>
        <w:lastRenderedPageBreak/>
        <w:t>Приложение №2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</w:rPr>
        <w:t> </w:t>
      </w:r>
    </w:p>
    <w:p w:rsidR="00D41424" w:rsidRPr="00DC6429" w:rsidRDefault="00D41424" w:rsidP="00D41424">
      <w:pPr>
        <w:spacing w:after="200"/>
        <w:ind w:firstLine="54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</w:rPr>
        <w:t>Нормативы, применяемые при расчете нормативных затрат на приобретение основных средств  и материальных запасов</w:t>
      </w:r>
    </w:p>
    <w:tbl>
      <w:tblPr>
        <w:tblW w:w="9384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059"/>
        <w:gridCol w:w="1416"/>
        <w:gridCol w:w="1686"/>
        <w:gridCol w:w="2646"/>
      </w:tblGrid>
      <w:tr w:rsidR="00D41424" w:rsidRPr="00DC6429" w:rsidTr="008D4B08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color w:val="000000"/>
              </w:rPr>
              <w:t> </w:t>
            </w:r>
            <w:r w:rsidRPr="00DC6429">
              <w:rPr>
                <w:sz w:val="20"/>
                <w:szCs w:val="20"/>
              </w:rPr>
              <w:t>№п/п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Цена приобретения в рублях</w:t>
            </w:r>
          </w:p>
        </w:tc>
      </w:tr>
      <w:tr w:rsidR="00D41424" w:rsidRPr="00DC6429" w:rsidTr="00D41424">
        <w:tc>
          <w:tcPr>
            <w:tcW w:w="93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18"/>
                <w:szCs w:val="18"/>
              </w:rPr>
              <w:t>Высшие,</w:t>
            </w:r>
            <w:r>
              <w:rPr>
                <w:sz w:val="18"/>
                <w:szCs w:val="18"/>
              </w:rPr>
              <w:t xml:space="preserve"> </w:t>
            </w:r>
            <w:r w:rsidRPr="00DC6429">
              <w:rPr>
                <w:sz w:val="18"/>
                <w:szCs w:val="18"/>
              </w:rPr>
              <w:t>главные, ведущие, старшие, младшие муниципальные должности</w:t>
            </w:r>
          </w:p>
        </w:tc>
      </w:tr>
      <w:tr w:rsidR="00D41424" w:rsidRPr="00DC6429" w:rsidTr="008D4B0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 кондиционер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 w:line="253" w:lineRule="atLeast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30000 рублей включительно за 1 единицу</w:t>
            </w:r>
          </w:p>
        </w:tc>
      </w:tr>
      <w:tr w:rsidR="00D41424" w:rsidRPr="00DC6429" w:rsidTr="008D4B0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микроволновая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3 единиц на организацию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15000 рублей включительно за 1 единицу</w:t>
            </w:r>
          </w:p>
        </w:tc>
      </w:tr>
      <w:tr w:rsidR="00D41424" w:rsidRPr="00DC6429" w:rsidTr="008D4B0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телевизор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 на организацию (только высшие должности)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30000 рублей включительно за 1 единицу</w:t>
            </w:r>
          </w:p>
        </w:tc>
      </w:tr>
      <w:tr w:rsidR="00D41424" w:rsidRPr="00DC6429" w:rsidTr="008D4B0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уничтожитель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10000 рублей включительно за 1 единицу</w:t>
            </w:r>
          </w:p>
        </w:tc>
      </w:tr>
      <w:tr w:rsidR="00D41424" w:rsidRPr="00DC6429" w:rsidTr="008D4B0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кофемашина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20000  рублей включительно за 1 единицу</w:t>
            </w:r>
          </w:p>
        </w:tc>
      </w:tr>
      <w:tr w:rsidR="00D41424" w:rsidRPr="00DC6429" w:rsidTr="008D4B0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чайник электрический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3500  рублей включительно за 1 единицу</w:t>
            </w:r>
          </w:p>
        </w:tc>
      </w:tr>
      <w:tr w:rsidR="00D41424" w:rsidRPr="00DC6429" w:rsidTr="008D4B0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телефонный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5000 рублей включительно за 1 единицу</w:t>
            </w:r>
          </w:p>
        </w:tc>
      </w:tr>
      <w:tr w:rsidR="00D41424" w:rsidRPr="00DC6429" w:rsidTr="008D4B0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холодильник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24" w:rsidRPr="00DC6429" w:rsidRDefault="00D41424" w:rsidP="00D41424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 1 единицы на организацию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1424" w:rsidRPr="00DC6429" w:rsidRDefault="00D41424" w:rsidP="00D41424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Не более  30000  рублей включительно за 1 единицу</w:t>
            </w:r>
          </w:p>
        </w:tc>
      </w:tr>
    </w:tbl>
    <w:p w:rsidR="008D4B08" w:rsidRDefault="00D41424" w:rsidP="00D41424">
      <w:pPr>
        <w:spacing w:after="200"/>
        <w:rPr>
          <w:color w:val="000000"/>
        </w:rPr>
        <w:sectPr w:rsidR="008D4B08" w:rsidSect="00D414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6429">
        <w:rPr>
          <w:color w:val="000000"/>
        </w:rPr>
        <w:t> </w:t>
      </w:r>
    </w:p>
    <w:p w:rsidR="00D41424" w:rsidRPr="00DC6429" w:rsidRDefault="00D41424" w:rsidP="00D41424">
      <w:pPr>
        <w:spacing w:after="200"/>
        <w:jc w:val="right"/>
        <w:rPr>
          <w:rFonts w:ascii="Calibri" w:hAnsi="Calibri" w:cs="Calibri"/>
          <w:color w:val="000000"/>
        </w:rPr>
      </w:pPr>
      <w:r w:rsidRPr="00DC6429">
        <w:rPr>
          <w:color w:val="000000"/>
        </w:rPr>
        <w:lastRenderedPageBreak/>
        <w:t>Приложение  №3</w:t>
      </w:r>
    </w:p>
    <w:p w:rsidR="00D41424" w:rsidRPr="00DC6429" w:rsidRDefault="00D41424" w:rsidP="00D41424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</w:rPr>
        <w:t> </w:t>
      </w:r>
    </w:p>
    <w:p w:rsidR="00D41424" w:rsidRPr="00DC6429" w:rsidRDefault="00D41424" w:rsidP="00D41424">
      <w:pPr>
        <w:spacing w:after="200"/>
        <w:ind w:firstLine="540"/>
        <w:jc w:val="center"/>
        <w:rPr>
          <w:rFonts w:ascii="Calibri" w:hAnsi="Calibri" w:cs="Calibri"/>
          <w:color w:val="000000"/>
        </w:rPr>
      </w:pPr>
      <w:r w:rsidRPr="00DC6429">
        <w:rPr>
          <w:b/>
          <w:bCs/>
          <w:color w:val="000000"/>
        </w:rPr>
        <w:t>Нормативы, применяемые при расчете нормативных затрат на приобретение канцелярских принадлежностей на одного сотрудника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531"/>
        <w:gridCol w:w="1484"/>
        <w:gridCol w:w="1391"/>
        <w:gridCol w:w="1696"/>
        <w:gridCol w:w="1706"/>
      </w:tblGrid>
      <w:tr w:rsidR="005918E6" w:rsidRPr="00DC6429" w:rsidTr="00C42E03"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6D0F20" w:rsidRDefault="00D41424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6429">
              <w:rPr>
                <w:b/>
                <w:bCs/>
                <w:color w:val="000000"/>
              </w:rPr>
              <w:t> </w:t>
            </w:r>
            <w:r w:rsidR="005918E6" w:rsidRPr="006D0F20">
              <w:rPr>
                <w:sz w:val="18"/>
                <w:szCs w:val="18"/>
              </w:rPr>
              <w:t>№ п/п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6D0F20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0F2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6D0F20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0F2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6D0F20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0F20">
              <w:rPr>
                <w:sz w:val="18"/>
                <w:szCs w:val="18"/>
              </w:rPr>
              <w:t>Предельное количество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6D0F20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0F20">
              <w:rPr>
                <w:sz w:val="18"/>
                <w:szCs w:val="18"/>
              </w:rPr>
              <w:t>Предельная цена за 1 единицу, в руб.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6D0F20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0F20">
              <w:rPr>
                <w:sz w:val="18"/>
                <w:szCs w:val="18"/>
              </w:rPr>
              <w:t>Периодичность получения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Папка на кнопке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 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Дырокол на 40 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760,00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года по мере необходимости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Корзина для бумаг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3 года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Лоток для бумаг горизонт./вертикал.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3 года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 xml:space="preserve">Степлер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 по необходимости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Антистеплер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65,00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3 года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Линейка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Ножницы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3года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Нож канцелярский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86F3F">
              <w:rPr>
                <w:sz w:val="18"/>
                <w:szCs w:val="18"/>
              </w:rPr>
              <w:t>1</w:t>
            </w:r>
            <w:r w:rsidRPr="00C86F3F">
              <w:rPr>
                <w:sz w:val="18"/>
                <w:szCs w:val="18"/>
                <w:lang w:val="en-US"/>
              </w:rPr>
              <w:t xml:space="preserve"> (</w:t>
            </w:r>
            <w:r w:rsidRPr="00C86F3F">
              <w:rPr>
                <w:sz w:val="18"/>
                <w:szCs w:val="18"/>
              </w:rPr>
              <w:t>секретарь 2 шт.</w:t>
            </w:r>
            <w:r w:rsidRPr="00C86F3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 xml:space="preserve">Шило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170,00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 по необходимости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Точилка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Папка-регистратор с арочным механизмом 80 мм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190,00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2 года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Папка-регистратор с арочным механизмом 50мм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2 года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Папка-скоросшиватель пластиковая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90,00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Папка-скоросшиватель картонный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7 шт.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Файл-вкладыш перфорированный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100 шт. в упаковке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AA724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Папка-уголок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Карандаш чернографитовый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Ластик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Корректирующая жидкость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7" w:right="-109" w:hanging="10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флак.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60,00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AA724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Тетрадь  48 листов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7" w:right="-109" w:hanging="10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Клей (клей-карандаш/ силикатный/ ПВА)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70,00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Штемпельная краска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Скобы для степлера №24/6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уп.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86F3F">
              <w:rPr>
                <w:sz w:val="18"/>
                <w:szCs w:val="18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</w:t>
            </w:r>
            <w:r w:rsidRPr="00C86F3F">
              <w:rPr>
                <w:sz w:val="18"/>
                <w:szCs w:val="18"/>
                <w:lang w:val="en-US"/>
              </w:rPr>
              <w:t>5</w:t>
            </w:r>
            <w:r w:rsidRPr="00C86F3F">
              <w:rPr>
                <w:sz w:val="18"/>
                <w:szCs w:val="18"/>
              </w:rPr>
              <w:t>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Зажим для бумаг</w:t>
            </w:r>
          </w:p>
          <w:p w:rsidR="005918E6" w:rsidRPr="00C86F3F" w:rsidRDefault="005918E6" w:rsidP="00C42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32мм (12 штук)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наб.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86F3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rPr>
          <w:trHeight w:val="73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Зажим для бумаг</w:t>
            </w:r>
          </w:p>
          <w:p w:rsidR="005918E6" w:rsidRPr="00C86F3F" w:rsidRDefault="005918E6" w:rsidP="00C42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25 мм (12 штук)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наб.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86F3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 xml:space="preserve">Скрепки 25-28 мм </w:t>
            </w:r>
          </w:p>
          <w:p w:rsidR="005918E6" w:rsidRPr="00C86F3F" w:rsidRDefault="005918E6" w:rsidP="00C42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(100 штук)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кор.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86F3F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Скрепки 50 мм (100 штук)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кор.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86F3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Кнопки силовые (50 штук)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кор.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65,00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Клейкая лента 50 мм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230,00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Клейкие закладки 5 цветов</w:t>
            </w:r>
          </w:p>
          <w:p w:rsidR="005918E6" w:rsidRPr="00C86F3F" w:rsidRDefault="005918E6" w:rsidP="00C42E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наб.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Блок-кубик бумаги для заметок 90х90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6" w:right="-108" w:hanging="10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Блок бумаги с клеевым краем76х76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C86F3F" w:rsidRDefault="005918E6" w:rsidP="00C42E03">
            <w:pPr>
              <w:spacing w:after="200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spacing w:after="200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Блок бумаги с клеевым краем 38х51 (по 3 шт.)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spacing w:after="200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уп.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spacing w:after="200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Книга учета (120 листов)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Салфетки для чистки экрана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 xml:space="preserve">Флеш-карта 16 </w:t>
            </w:r>
            <w:r w:rsidRPr="00C86F3F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 по необходимости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Ручка шариковая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27 (расходный материал для совещаний. заседаний)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39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Ручка гелевая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 xml:space="preserve">Диск </w:t>
            </w:r>
            <w:r w:rsidRPr="00C86F3F">
              <w:rPr>
                <w:sz w:val="18"/>
                <w:szCs w:val="18"/>
                <w:lang w:val="en-US"/>
              </w:rPr>
              <w:t>CD</w:t>
            </w:r>
            <w:r w:rsidRPr="00C86F3F">
              <w:rPr>
                <w:sz w:val="18"/>
                <w:szCs w:val="18"/>
              </w:rPr>
              <w:t>-</w:t>
            </w:r>
            <w:r w:rsidRPr="00C86F3F">
              <w:rPr>
                <w:sz w:val="18"/>
                <w:szCs w:val="18"/>
                <w:lang w:val="en-US"/>
              </w:rPr>
              <w:t>RW</w:t>
            </w:r>
            <w:r w:rsidRPr="00C86F3F">
              <w:rPr>
                <w:sz w:val="18"/>
                <w:szCs w:val="18"/>
              </w:rPr>
              <w:t xml:space="preserve"> (по 10 шт. в уп.)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41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Маркеры-текстовыделители в наборе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C86F3F" w:rsidRDefault="005918E6" w:rsidP="00C42E03">
            <w:pPr>
              <w:spacing w:after="200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spacing w:after="200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Калькулятор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spacing w:after="200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950,00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spacing w:after="200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3 года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C86F3F" w:rsidRDefault="005918E6" w:rsidP="00C42E03">
            <w:pPr>
              <w:spacing w:after="200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43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spacing w:after="200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Резинки для денег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spacing w:after="200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Комп.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ind w:left="108" w:right="-108" w:hanging="108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C86F3F" w:rsidRDefault="005918E6" w:rsidP="00C42E03">
            <w:pPr>
              <w:spacing w:after="200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1 раз в год</w:t>
            </w:r>
          </w:p>
        </w:tc>
      </w:tr>
      <w:tr w:rsidR="005918E6" w:rsidRPr="00DC6429" w:rsidTr="00C42E03">
        <w:trPr>
          <w:trHeight w:val="978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6D0F20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0F20">
              <w:rPr>
                <w:sz w:val="18"/>
                <w:szCs w:val="18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Итого набор канцтоваров на одного работника: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C86F3F" w:rsidRDefault="005918E6" w:rsidP="00C42E03">
            <w:pPr>
              <w:spacing w:after="2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ind w:right="-108"/>
              <w:jc w:val="center"/>
              <w:rPr>
                <w:sz w:val="18"/>
                <w:szCs w:val="18"/>
              </w:rPr>
            </w:pPr>
            <w:r w:rsidRPr="00C86F3F">
              <w:rPr>
                <w:sz w:val="18"/>
                <w:szCs w:val="18"/>
              </w:rPr>
              <w:t>7212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C86F3F" w:rsidRDefault="005918E6" w:rsidP="00C42E03">
            <w:pPr>
              <w:spacing w:after="200"/>
              <w:rPr>
                <w:sz w:val="18"/>
                <w:szCs w:val="18"/>
              </w:rPr>
            </w:pPr>
          </w:p>
        </w:tc>
      </w:tr>
      <w:tr w:rsidR="005918E6" w:rsidRPr="00DC6429" w:rsidTr="00C42E03">
        <w:tc>
          <w:tcPr>
            <w:tcW w:w="93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6D0F20" w:rsidRDefault="005918E6" w:rsidP="00C42E03">
            <w:pPr>
              <w:spacing w:after="200"/>
              <w:ind w:firstLine="540"/>
              <w:jc w:val="center"/>
              <w:rPr>
                <w:rFonts w:ascii="Calibri" w:hAnsi="Calibri" w:cs="Calibri"/>
              </w:rPr>
            </w:pPr>
            <w:r w:rsidRPr="006D0F20">
              <w:rPr>
                <w:b/>
                <w:bCs/>
              </w:rPr>
              <w:t>Нормативы, применяемые при расчете нормативных затрат на приобретение канцелярских принадлежностей (бумаги)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№ п/п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Предельное количество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Предельная цена за 1 единицу/общая сумма в руб.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Периодичность получения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spacing w:after="200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Бумага А3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пач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DC6429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2</w:t>
            </w:r>
            <w:r w:rsidRPr="00DC6429">
              <w:rPr>
                <w:sz w:val="20"/>
                <w:szCs w:val="20"/>
              </w:rPr>
              <w:t xml:space="preserve"> на </w:t>
            </w:r>
            <w:r w:rsidRPr="00DC6429">
              <w:rPr>
                <w:sz w:val="20"/>
                <w:szCs w:val="20"/>
              </w:rPr>
              <w:lastRenderedPageBreak/>
              <w:t>организацию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DC6429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DC6429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1 раз в год</w:t>
            </w:r>
          </w:p>
        </w:tc>
      </w:tr>
      <w:tr w:rsidR="005918E6" w:rsidRPr="00DC6429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Бумага А4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Пач.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25 пачек </w:t>
            </w:r>
            <w:r w:rsidRPr="00DC6429">
              <w:rPr>
                <w:sz w:val="20"/>
                <w:szCs w:val="20"/>
              </w:rPr>
              <w:t xml:space="preserve"> на одного сотрудника</w:t>
            </w:r>
            <w:r>
              <w:rPr>
                <w:sz w:val="20"/>
                <w:szCs w:val="20"/>
              </w:rPr>
              <w:t xml:space="preserve"> и на подготовку заседания МС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C6429" w:rsidRDefault="005918E6" w:rsidP="00C42E03">
            <w:pPr>
              <w:ind w:left="108" w:right="-108" w:hanging="108"/>
              <w:jc w:val="center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DC6429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DC6429">
              <w:rPr>
                <w:sz w:val="20"/>
                <w:szCs w:val="20"/>
              </w:rPr>
              <w:t>1 раз в год</w:t>
            </w:r>
          </w:p>
        </w:tc>
      </w:tr>
    </w:tbl>
    <w:p w:rsidR="005918E6" w:rsidRDefault="005918E6" w:rsidP="005918E6">
      <w:pPr>
        <w:spacing w:after="200"/>
        <w:rPr>
          <w:color w:val="000000"/>
          <w:sz w:val="20"/>
          <w:szCs w:val="20"/>
        </w:rPr>
      </w:pPr>
      <w:r w:rsidRPr="00DC6429">
        <w:rPr>
          <w:color w:val="000000"/>
          <w:sz w:val="20"/>
          <w:szCs w:val="20"/>
        </w:rPr>
        <w:t> При необходимости сотрудники обеспечиваются предметами, не указанными в настоящем приложении</w:t>
      </w:r>
    </w:p>
    <w:p w:rsidR="005918E6" w:rsidRDefault="005918E6" w:rsidP="005918E6">
      <w:pPr>
        <w:spacing w:after="200"/>
        <w:rPr>
          <w:color w:val="000000"/>
          <w:sz w:val="20"/>
          <w:szCs w:val="20"/>
        </w:rPr>
        <w:sectPr w:rsidR="005918E6" w:rsidSect="00D414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8E6" w:rsidRDefault="005918E6" w:rsidP="005918E6">
      <w:pPr>
        <w:spacing w:after="200"/>
        <w:jc w:val="right"/>
        <w:rPr>
          <w:rFonts w:ascii="Calibri" w:hAnsi="Calibri" w:cs="Calibri"/>
          <w:color w:val="000000"/>
        </w:rPr>
      </w:pPr>
      <w:r>
        <w:rPr>
          <w:color w:val="000000"/>
        </w:rPr>
        <w:lastRenderedPageBreak/>
        <w:t>Приложение  №4</w:t>
      </w:r>
    </w:p>
    <w:p w:rsidR="005918E6" w:rsidRDefault="005918E6" w:rsidP="005918E6">
      <w:pPr>
        <w:spacing w:after="200"/>
        <w:ind w:firstLine="540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  </w:t>
      </w:r>
    </w:p>
    <w:p w:rsidR="005918E6" w:rsidRDefault="005918E6" w:rsidP="005918E6">
      <w:pPr>
        <w:spacing w:after="20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547"/>
        <w:gridCol w:w="1747"/>
        <w:gridCol w:w="1844"/>
        <w:gridCol w:w="1972"/>
      </w:tblGrid>
      <w:tr w:rsidR="005918E6" w:rsidRPr="00547403" w:rsidTr="00C42E03"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№ п/п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Предельная цена за 1 единицу, в руб.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Количество в год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Туалетная бумага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рулон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693141" w:rsidRDefault="005918E6" w:rsidP="00C42E03">
            <w:pPr>
              <w:spacing w:after="200"/>
              <w:jc w:val="center"/>
              <w:rPr>
                <w:sz w:val="16"/>
                <w:szCs w:val="16"/>
              </w:rPr>
            </w:pPr>
            <w:r w:rsidRPr="00693141">
              <w:rPr>
                <w:sz w:val="16"/>
                <w:szCs w:val="16"/>
              </w:rPr>
              <w:t>8 рулонов в месяц х 4 туалета</w:t>
            </w:r>
            <w:r>
              <w:rPr>
                <w:sz w:val="16"/>
                <w:szCs w:val="16"/>
              </w:rPr>
              <w:t xml:space="preserve"> – 96 шт. в год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Полотенце бумажные  листовые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 xml:space="preserve"> (120 листов)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20 шт. в месяц х 4 туалета – 240 шт.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Жидкое мыло для рук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шт. (500 мл.)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100,00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2 шт на месяц х 4 туалета – 96 шт.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Мешки /пакеты для мусор</w:t>
            </w:r>
            <w:r>
              <w:rPr>
                <w:sz w:val="20"/>
                <w:szCs w:val="20"/>
              </w:rPr>
              <w:t>а 30 л.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упаковка.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50</w:t>
            </w:r>
            <w:r w:rsidRPr="00547403">
              <w:rPr>
                <w:sz w:val="20"/>
                <w:szCs w:val="20"/>
              </w:rPr>
              <w:t>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3 уп. в месяц и 4 уп дополнительно – 40 уп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547403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547403" w:rsidRDefault="005918E6" w:rsidP="00C42E03">
            <w:pPr>
              <w:spacing w:after="200"/>
              <w:rPr>
                <w:sz w:val="20"/>
                <w:szCs w:val="20"/>
              </w:rPr>
            </w:pPr>
            <w:r w:rsidRPr="00547403">
              <w:rPr>
                <w:sz w:val="20"/>
                <w:szCs w:val="20"/>
              </w:rPr>
              <w:t>Мешки /пакеты для мусор</w:t>
            </w:r>
            <w:r>
              <w:rPr>
                <w:sz w:val="20"/>
                <w:szCs w:val="20"/>
              </w:rPr>
              <w:t>а 60 л.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Default="005918E6" w:rsidP="00C42E03">
            <w:pPr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уп. в месяц и 3 уп дополнительно – 24 уп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547403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547403" w:rsidRDefault="005918E6" w:rsidP="00C42E03">
            <w:pPr>
              <w:spacing w:after="200"/>
              <w:rPr>
                <w:sz w:val="20"/>
                <w:szCs w:val="20"/>
              </w:rPr>
            </w:pPr>
            <w:r w:rsidRPr="00547403">
              <w:rPr>
                <w:sz w:val="20"/>
                <w:szCs w:val="20"/>
              </w:rPr>
              <w:t>Мешки /пакеты для мусор</w:t>
            </w:r>
            <w:r>
              <w:rPr>
                <w:sz w:val="20"/>
                <w:szCs w:val="20"/>
              </w:rPr>
              <w:t>а 120 л.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Default="005918E6" w:rsidP="00C42E03">
            <w:pPr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уп. в месяц и 3 уп дополнительно – 39 уп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Жидкость для мытья полов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Литр (емкоть по 5 литр)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12 шт.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65246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65246">
              <w:rPr>
                <w:sz w:val="20"/>
                <w:szCs w:val="20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65246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565246">
              <w:rPr>
                <w:sz w:val="20"/>
                <w:szCs w:val="20"/>
              </w:rPr>
              <w:t>Черенок для швабры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65246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65246">
              <w:rPr>
                <w:sz w:val="20"/>
                <w:szCs w:val="20"/>
              </w:rPr>
              <w:t>шт.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65246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</w:rPr>
            </w:pPr>
            <w:r w:rsidRPr="00565246">
              <w:rPr>
                <w:sz w:val="20"/>
                <w:szCs w:val="20"/>
              </w:rPr>
              <w:t>300,00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65246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65246">
              <w:rPr>
                <w:sz w:val="16"/>
                <w:szCs w:val="16"/>
              </w:rPr>
              <w:t>Не более 2 единиц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65246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65246">
              <w:rPr>
                <w:sz w:val="20"/>
                <w:szCs w:val="20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65246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565246">
              <w:rPr>
                <w:sz w:val="20"/>
                <w:szCs w:val="20"/>
              </w:rPr>
              <w:t>щетка для пола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65246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65246">
              <w:rPr>
                <w:sz w:val="20"/>
                <w:szCs w:val="20"/>
              </w:rPr>
              <w:t>шт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565246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65246">
              <w:rPr>
                <w:sz w:val="20"/>
                <w:szCs w:val="20"/>
              </w:rPr>
              <w:t>400,00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65246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65246">
              <w:rPr>
                <w:sz w:val="16"/>
                <w:szCs w:val="16"/>
              </w:rPr>
              <w:t>Не более 2 единиц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65246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65246">
              <w:rPr>
                <w:sz w:val="20"/>
                <w:szCs w:val="20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65246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565246">
              <w:rPr>
                <w:sz w:val="20"/>
                <w:szCs w:val="20"/>
              </w:rPr>
              <w:t>ведро пластиковое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65246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65246">
              <w:rPr>
                <w:sz w:val="16"/>
                <w:szCs w:val="16"/>
              </w:rPr>
              <w:t>Шт.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565246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65246">
              <w:rPr>
                <w:sz w:val="20"/>
                <w:szCs w:val="20"/>
              </w:rPr>
              <w:t>300,00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65246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65246">
              <w:rPr>
                <w:sz w:val="16"/>
                <w:szCs w:val="16"/>
              </w:rPr>
              <w:t>Не более 2 единиц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 xml:space="preserve">Салфетки </w:t>
            </w:r>
            <w:r>
              <w:rPr>
                <w:sz w:val="20"/>
                <w:szCs w:val="20"/>
              </w:rPr>
              <w:t>с микрофиброй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шт.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9</w:t>
            </w:r>
            <w:r w:rsidRPr="00547403">
              <w:rPr>
                <w:sz w:val="16"/>
                <w:szCs w:val="16"/>
              </w:rPr>
              <w:t>6 единиц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547403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547403" w:rsidRDefault="005918E6" w:rsidP="00C42E03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из вискозы (универсальные)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547403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 (5 шт.)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547403" w:rsidRDefault="005918E6" w:rsidP="00C42E03">
            <w:pPr>
              <w:spacing w:after="200"/>
              <w:jc w:val="center"/>
              <w:rPr>
                <w:sz w:val="16"/>
                <w:szCs w:val="16"/>
              </w:rPr>
            </w:pPr>
            <w:r w:rsidRPr="00547403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9</w:t>
            </w:r>
            <w:r w:rsidRPr="00547403">
              <w:rPr>
                <w:sz w:val="16"/>
                <w:szCs w:val="16"/>
              </w:rPr>
              <w:t>6 единиц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Губки для посуды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Комп (10 шт.)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9 упаковок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Перчатки латексные повышенной прочности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пара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90,00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3 пары на месяц – 36 пар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0256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D02563">
              <w:rPr>
                <w:sz w:val="20"/>
                <w:szCs w:val="20"/>
              </w:rPr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02563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D02563">
              <w:rPr>
                <w:sz w:val="20"/>
                <w:szCs w:val="20"/>
              </w:rPr>
              <w:t>Средство для мытья стекол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0256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D02563">
              <w:rPr>
                <w:sz w:val="20"/>
                <w:szCs w:val="20"/>
              </w:rPr>
              <w:t>Шт.(500 мл.)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0256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D02563">
              <w:rPr>
                <w:sz w:val="20"/>
                <w:szCs w:val="20"/>
              </w:rPr>
              <w:t>260,00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D0256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D02563">
              <w:rPr>
                <w:sz w:val="16"/>
                <w:szCs w:val="16"/>
              </w:rPr>
              <w:t>Не более 20 единиц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Освежитель воздуха 300 мл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флакон.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120,00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2 шт. на месяц х 4 туалета – 96 шт.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547403">
              <w:rPr>
                <w:color w:val="000000"/>
                <w:sz w:val="20"/>
                <w:szCs w:val="20"/>
              </w:rPr>
              <w:t>Полотно техническое д/протирки 100% х/б, 75смх50м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рулон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ind w:right="-108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47403">
              <w:rPr>
                <w:sz w:val="20"/>
                <w:szCs w:val="20"/>
              </w:rPr>
              <w:t>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16"/>
                <w:szCs w:val="16"/>
              </w:rPr>
              <w:t>Не более 1 рулона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 xml:space="preserve"> Средство для мытья посуды 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Л. (канистра 5 л.)</w:t>
            </w:r>
            <w:r w:rsidRPr="00547403"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4</w:t>
            </w:r>
            <w:r w:rsidRPr="00547403">
              <w:rPr>
                <w:sz w:val="20"/>
                <w:szCs w:val="20"/>
              </w:rPr>
              <w:t>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16"/>
                <w:szCs w:val="16"/>
              </w:rPr>
              <w:t>Не более</w:t>
            </w:r>
            <w:r>
              <w:rPr>
                <w:sz w:val="16"/>
                <w:szCs w:val="16"/>
              </w:rPr>
              <w:t xml:space="preserve"> 2</w:t>
            </w:r>
            <w:r w:rsidRPr="005474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шт.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547403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547403" w:rsidRDefault="005918E6" w:rsidP="00C42E03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Средство для мытья посуды в посудомоечных </w:t>
            </w:r>
            <w:r>
              <w:rPr>
                <w:sz w:val="20"/>
                <w:szCs w:val="20"/>
              </w:rPr>
              <w:lastRenderedPageBreak/>
              <w:t>машинах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E6" w:rsidRPr="00547403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547403" w:rsidRDefault="005918E6" w:rsidP="00C42E03">
            <w:pPr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шт. (по 1 кг.)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Средство для сантехники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4 шт. на месяц – 48 шт.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Pr="00547403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Default="005918E6" w:rsidP="00C42E03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бумажные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Default="005918E6" w:rsidP="00C42E03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E6" w:rsidRDefault="005918E6" w:rsidP="00C42E03">
            <w:pPr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уп на 1 месяц – 24 уп.</w:t>
            </w:r>
          </w:p>
        </w:tc>
      </w:tr>
      <w:tr w:rsidR="005918E6" w:rsidRPr="00547403" w:rsidTr="00C42E03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rPr>
                <w:rFonts w:ascii="Calibri" w:hAnsi="Calibri" w:cs="Calibri"/>
              </w:rPr>
            </w:pPr>
            <w:r w:rsidRPr="00547403">
              <w:rPr>
                <w:sz w:val="20"/>
                <w:szCs w:val="20"/>
              </w:rPr>
              <w:t>Чистящее универсальное средство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18E6" w:rsidRPr="00547403" w:rsidRDefault="005918E6" w:rsidP="00C42E03">
            <w:pPr>
              <w:spacing w:after="200"/>
              <w:jc w:val="center"/>
              <w:rPr>
                <w:rFonts w:ascii="Calibri" w:hAnsi="Calibri" w:cs="Calibri"/>
              </w:rPr>
            </w:pPr>
            <w:r>
              <w:rPr>
                <w:sz w:val="16"/>
                <w:szCs w:val="16"/>
              </w:rPr>
              <w:t>8 шт.</w:t>
            </w:r>
          </w:p>
        </w:tc>
      </w:tr>
    </w:tbl>
    <w:p w:rsidR="005918E6" w:rsidRDefault="005918E6" w:rsidP="005918E6">
      <w:pPr>
        <w:spacing w:after="200"/>
        <w:rPr>
          <w:rFonts w:ascii="Calibri" w:hAnsi="Calibri" w:cs="Calibri"/>
          <w:color w:val="000000"/>
        </w:rPr>
      </w:pPr>
      <w:r>
        <w:rPr>
          <w:color w:val="000000"/>
          <w:sz w:val="20"/>
          <w:szCs w:val="20"/>
        </w:rPr>
        <w:t>При необходимости  сотрудники обеспечиваются предметами, не указанными в настоящем приложении</w:t>
      </w:r>
    </w:p>
    <w:p w:rsidR="00D41424" w:rsidRPr="00DC6429" w:rsidRDefault="005918E6" w:rsidP="005918E6">
      <w:pPr>
        <w:spacing w:after="200"/>
        <w:rPr>
          <w:rFonts w:ascii="Calibri" w:hAnsi="Calibri" w:cs="Calibri"/>
          <w:color w:val="000000"/>
        </w:rPr>
      </w:pPr>
      <w:r>
        <w:rPr>
          <w:color w:val="000000"/>
          <w:sz w:val="20"/>
          <w:szCs w:val="20"/>
        </w:rPr>
        <w:t> </w:t>
      </w:r>
      <w:r w:rsidR="00D41424" w:rsidRPr="00DC6429">
        <w:rPr>
          <w:b/>
          <w:bCs/>
          <w:color w:val="000000"/>
        </w:rPr>
        <w:t> </w:t>
      </w:r>
    </w:p>
    <w:sectPr w:rsidR="00D41424" w:rsidRPr="00DC6429" w:rsidSect="00D4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9E" w:rsidRDefault="00BD2F9E" w:rsidP="0023495F">
      <w:r>
        <w:separator/>
      </w:r>
    </w:p>
  </w:endnote>
  <w:endnote w:type="continuationSeparator" w:id="0">
    <w:p w:rsidR="00BD2F9E" w:rsidRDefault="00BD2F9E" w:rsidP="0023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E03" w:rsidRDefault="00C42E0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2E03" w:rsidRDefault="00C42E0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E03" w:rsidRDefault="00C42E0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6AAF">
      <w:rPr>
        <w:rStyle w:val="a7"/>
        <w:noProof/>
      </w:rPr>
      <w:t>2</w:t>
    </w:r>
    <w:r>
      <w:rPr>
        <w:rStyle w:val="a7"/>
      </w:rPr>
      <w:fldChar w:fldCharType="end"/>
    </w:r>
  </w:p>
  <w:p w:rsidR="00C42E03" w:rsidRDefault="00C42E0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9E" w:rsidRDefault="00BD2F9E" w:rsidP="0023495F">
      <w:r>
        <w:separator/>
      </w:r>
    </w:p>
  </w:footnote>
  <w:footnote w:type="continuationSeparator" w:id="0">
    <w:p w:rsidR="00BD2F9E" w:rsidRDefault="00BD2F9E" w:rsidP="0023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E03" w:rsidRDefault="00C42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2E03" w:rsidRDefault="00C42E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28C5"/>
    <w:multiLevelType w:val="hybridMultilevel"/>
    <w:tmpl w:val="6FAA3CF4"/>
    <w:lvl w:ilvl="0" w:tplc="1CE4DE86">
      <w:start w:val="1"/>
      <w:numFmt w:val="decimal"/>
      <w:lvlText w:val="2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74D"/>
    <w:multiLevelType w:val="multilevel"/>
    <w:tmpl w:val="7758F194"/>
    <w:lvl w:ilvl="0">
      <w:start w:val="1"/>
      <w:numFmt w:val="decimal"/>
      <w:lvlText w:val="5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445D796F"/>
    <w:multiLevelType w:val="hybridMultilevel"/>
    <w:tmpl w:val="4EF8DCE8"/>
    <w:lvl w:ilvl="0" w:tplc="FFFFFFFF">
      <w:start w:val="1"/>
      <w:numFmt w:val="decimal"/>
      <w:suff w:val="space"/>
      <w:lvlText w:val="%1."/>
      <w:lvlJc w:val="left"/>
      <w:pPr>
        <w:ind w:left="-283" w:firstLine="85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45307A1D"/>
    <w:multiLevelType w:val="multilevel"/>
    <w:tmpl w:val="EA7403C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462E2237"/>
    <w:multiLevelType w:val="multilevel"/>
    <w:tmpl w:val="55E8F9AA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53AE12C8"/>
    <w:multiLevelType w:val="multilevel"/>
    <w:tmpl w:val="4CC44FC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7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55893A31"/>
    <w:multiLevelType w:val="multilevel"/>
    <w:tmpl w:val="55E8F9AA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5B424943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68E96D2B"/>
    <w:multiLevelType w:val="hybridMultilevel"/>
    <w:tmpl w:val="449A3870"/>
    <w:lvl w:ilvl="0" w:tplc="5C28BD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C24882"/>
    <w:multiLevelType w:val="hybridMultilevel"/>
    <w:tmpl w:val="3280CB88"/>
    <w:lvl w:ilvl="0" w:tplc="FFFFFFF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E9A674C"/>
    <w:multiLevelType w:val="hybridMultilevel"/>
    <w:tmpl w:val="10B8C35C"/>
    <w:lvl w:ilvl="0" w:tplc="95FED000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65084C"/>
    <w:multiLevelType w:val="hybridMultilevel"/>
    <w:tmpl w:val="4F200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75451E53"/>
    <w:multiLevelType w:val="hybridMultilevel"/>
    <w:tmpl w:val="CD2C98B8"/>
    <w:lvl w:ilvl="0" w:tplc="121ABE1E">
      <w:start w:val="3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7AF71B9C"/>
    <w:multiLevelType w:val="hybridMultilevel"/>
    <w:tmpl w:val="B8562C64"/>
    <w:lvl w:ilvl="0" w:tplc="5580685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DB8"/>
    <w:rsid w:val="00005C2E"/>
    <w:rsid w:val="00011A4F"/>
    <w:rsid w:val="00011FA1"/>
    <w:rsid w:val="000338C2"/>
    <w:rsid w:val="000654B4"/>
    <w:rsid w:val="00070792"/>
    <w:rsid w:val="000760D2"/>
    <w:rsid w:val="000C7FDF"/>
    <w:rsid w:val="000E7A15"/>
    <w:rsid w:val="000F6B32"/>
    <w:rsid w:val="00107AC8"/>
    <w:rsid w:val="00107C24"/>
    <w:rsid w:val="00113ED4"/>
    <w:rsid w:val="001216A2"/>
    <w:rsid w:val="001224D3"/>
    <w:rsid w:val="00135DE4"/>
    <w:rsid w:val="00144105"/>
    <w:rsid w:val="001563F5"/>
    <w:rsid w:val="001740ED"/>
    <w:rsid w:val="00184B02"/>
    <w:rsid w:val="001B7255"/>
    <w:rsid w:val="001D0B1D"/>
    <w:rsid w:val="001F5A89"/>
    <w:rsid w:val="0023495F"/>
    <w:rsid w:val="00253E9F"/>
    <w:rsid w:val="00254E78"/>
    <w:rsid w:val="00262303"/>
    <w:rsid w:val="002638C0"/>
    <w:rsid w:val="00276914"/>
    <w:rsid w:val="002B379E"/>
    <w:rsid w:val="002C4D4D"/>
    <w:rsid w:val="002E3781"/>
    <w:rsid w:val="002E67E6"/>
    <w:rsid w:val="0031428E"/>
    <w:rsid w:val="003223E6"/>
    <w:rsid w:val="0032395E"/>
    <w:rsid w:val="00327B7D"/>
    <w:rsid w:val="003319F7"/>
    <w:rsid w:val="00332F2F"/>
    <w:rsid w:val="00354269"/>
    <w:rsid w:val="0036439A"/>
    <w:rsid w:val="0037396A"/>
    <w:rsid w:val="00382361"/>
    <w:rsid w:val="00391538"/>
    <w:rsid w:val="003A29C3"/>
    <w:rsid w:val="003B6C0D"/>
    <w:rsid w:val="003C06C8"/>
    <w:rsid w:val="00401878"/>
    <w:rsid w:val="004364C7"/>
    <w:rsid w:val="004606FB"/>
    <w:rsid w:val="004650DE"/>
    <w:rsid w:val="00465E1C"/>
    <w:rsid w:val="00471668"/>
    <w:rsid w:val="00472629"/>
    <w:rsid w:val="00493E33"/>
    <w:rsid w:val="00493E77"/>
    <w:rsid w:val="004A3347"/>
    <w:rsid w:val="004B18E7"/>
    <w:rsid w:val="004D0136"/>
    <w:rsid w:val="004F2ADE"/>
    <w:rsid w:val="005329B9"/>
    <w:rsid w:val="00554563"/>
    <w:rsid w:val="00557C32"/>
    <w:rsid w:val="00567D8D"/>
    <w:rsid w:val="005918E6"/>
    <w:rsid w:val="005A78AA"/>
    <w:rsid w:val="005E0F9E"/>
    <w:rsid w:val="006031FC"/>
    <w:rsid w:val="00603F3F"/>
    <w:rsid w:val="006166A4"/>
    <w:rsid w:val="00653CBA"/>
    <w:rsid w:val="006562CD"/>
    <w:rsid w:val="00657EDA"/>
    <w:rsid w:val="006626E7"/>
    <w:rsid w:val="00673E36"/>
    <w:rsid w:val="006A6D75"/>
    <w:rsid w:val="006C39E7"/>
    <w:rsid w:val="006D7ED3"/>
    <w:rsid w:val="007067CB"/>
    <w:rsid w:val="007208D4"/>
    <w:rsid w:val="00726D2E"/>
    <w:rsid w:val="00731DE0"/>
    <w:rsid w:val="00743F0F"/>
    <w:rsid w:val="00757DB8"/>
    <w:rsid w:val="0076490E"/>
    <w:rsid w:val="007673A5"/>
    <w:rsid w:val="0078671A"/>
    <w:rsid w:val="00792A70"/>
    <w:rsid w:val="007E6C8F"/>
    <w:rsid w:val="007F33DE"/>
    <w:rsid w:val="0080314C"/>
    <w:rsid w:val="008056FC"/>
    <w:rsid w:val="0083124E"/>
    <w:rsid w:val="00836128"/>
    <w:rsid w:val="008510DA"/>
    <w:rsid w:val="00853BCC"/>
    <w:rsid w:val="008A48D1"/>
    <w:rsid w:val="008C2C1B"/>
    <w:rsid w:val="008C69C8"/>
    <w:rsid w:val="008D4B08"/>
    <w:rsid w:val="008E0B20"/>
    <w:rsid w:val="009019D2"/>
    <w:rsid w:val="0090247A"/>
    <w:rsid w:val="00916081"/>
    <w:rsid w:val="00922205"/>
    <w:rsid w:val="00954573"/>
    <w:rsid w:val="00991F0A"/>
    <w:rsid w:val="00992DF5"/>
    <w:rsid w:val="009A39E1"/>
    <w:rsid w:val="009B1A87"/>
    <w:rsid w:val="009B486A"/>
    <w:rsid w:val="009C4F0A"/>
    <w:rsid w:val="009D4D3D"/>
    <w:rsid w:val="009F7200"/>
    <w:rsid w:val="00A02AF6"/>
    <w:rsid w:val="00A0483B"/>
    <w:rsid w:val="00A31D1D"/>
    <w:rsid w:val="00A35D24"/>
    <w:rsid w:val="00A366A1"/>
    <w:rsid w:val="00A371CB"/>
    <w:rsid w:val="00A54E6A"/>
    <w:rsid w:val="00A55D46"/>
    <w:rsid w:val="00A6672D"/>
    <w:rsid w:val="00A778E3"/>
    <w:rsid w:val="00A85D61"/>
    <w:rsid w:val="00A87B6E"/>
    <w:rsid w:val="00A95A47"/>
    <w:rsid w:val="00AB1B11"/>
    <w:rsid w:val="00AB447F"/>
    <w:rsid w:val="00AD4887"/>
    <w:rsid w:val="00AF57DE"/>
    <w:rsid w:val="00B01EE2"/>
    <w:rsid w:val="00B023C8"/>
    <w:rsid w:val="00B10898"/>
    <w:rsid w:val="00B12CF2"/>
    <w:rsid w:val="00B150CC"/>
    <w:rsid w:val="00B20BDA"/>
    <w:rsid w:val="00B33069"/>
    <w:rsid w:val="00B41110"/>
    <w:rsid w:val="00B64BE0"/>
    <w:rsid w:val="00B742FA"/>
    <w:rsid w:val="00B753DC"/>
    <w:rsid w:val="00BB73FC"/>
    <w:rsid w:val="00BC113E"/>
    <w:rsid w:val="00BD2F9E"/>
    <w:rsid w:val="00BE4723"/>
    <w:rsid w:val="00BF1AAB"/>
    <w:rsid w:val="00BF3652"/>
    <w:rsid w:val="00C16E15"/>
    <w:rsid w:val="00C208BF"/>
    <w:rsid w:val="00C266AF"/>
    <w:rsid w:val="00C42E03"/>
    <w:rsid w:val="00C8168F"/>
    <w:rsid w:val="00C85066"/>
    <w:rsid w:val="00CA676A"/>
    <w:rsid w:val="00CC37C1"/>
    <w:rsid w:val="00CD703D"/>
    <w:rsid w:val="00CE7550"/>
    <w:rsid w:val="00D036A2"/>
    <w:rsid w:val="00D05887"/>
    <w:rsid w:val="00D219BF"/>
    <w:rsid w:val="00D347DA"/>
    <w:rsid w:val="00D41424"/>
    <w:rsid w:val="00D574D8"/>
    <w:rsid w:val="00D64A34"/>
    <w:rsid w:val="00D72C16"/>
    <w:rsid w:val="00D77D2B"/>
    <w:rsid w:val="00D8162E"/>
    <w:rsid w:val="00D916AB"/>
    <w:rsid w:val="00DA0381"/>
    <w:rsid w:val="00DA7191"/>
    <w:rsid w:val="00DB3BE3"/>
    <w:rsid w:val="00DD2E17"/>
    <w:rsid w:val="00DE35DA"/>
    <w:rsid w:val="00DF2DAC"/>
    <w:rsid w:val="00DF60E6"/>
    <w:rsid w:val="00DF6EE6"/>
    <w:rsid w:val="00E03210"/>
    <w:rsid w:val="00E06AF8"/>
    <w:rsid w:val="00E554CA"/>
    <w:rsid w:val="00E74D78"/>
    <w:rsid w:val="00E83A31"/>
    <w:rsid w:val="00E85206"/>
    <w:rsid w:val="00EA3A87"/>
    <w:rsid w:val="00EB17F8"/>
    <w:rsid w:val="00EB5B16"/>
    <w:rsid w:val="00EC06AF"/>
    <w:rsid w:val="00EC3A65"/>
    <w:rsid w:val="00EC5072"/>
    <w:rsid w:val="00ED575F"/>
    <w:rsid w:val="00EF502B"/>
    <w:rsid w:val="00F02AE0"/>
    <w:rsid w:val="00F06AAC"/>
    <w:rsid w:val="00F2410F"/>
    <w:rsid w:val="00F67106"/>
    <w:rsid w:val="00F96AAF"/>
    <w:rsid w:val="00FB1726"/>
    <w:rsid w:val="00FB2900"/>
    <w:rsid w:val="00FB7284"/>
    <w:rsid w:val="00FC2507"/>
    <w:rsid w:val="00FD1CBB"/>
    <w:rsid w:val="00FF434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58B2"/>
  <w15:docId w15:val="{2F0F9A37-EF91-4BBC-A2C3-F2394F6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96A"/>
    <w:pPr>
      <w:keepNext/>
      <w:jc w:val="right"/>
      <w:outlineLvl w:val="0"/>
    </w:pPr>
    <w:rPr>
      <w:spacing w:val="20"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57DB8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7396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57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57DB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96A"/>
    <w:rPr>
      <w:rFonts w:ascii="Times New Roman" w:eastAsia="Times New Roman" w:hAnsi="Times New Roman" w:cs="Times New Roman"/>
      <w:spacing w:val="20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57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396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57D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757DB8"/>
    <w:rPr>
      <w:color w:val="0000FF"/>
      <w:u w:val="single"/>
    </w:rPr>
  </w:style>
  <w:style w:type="paragraph" w:styleId="a4">
    <w:name w:val="List Paragraph"/>
    <w:basedOn w:val="a"/>
    <w:qFormat/>
    <w:rsid w:val="00757DB8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rsid w:val="00757D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rsid w:val="00757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57DB8"/>
  </w:style>
  <w:style w:type="paragraph" w:styleId="a8">
    <w:name w:val="footer"/>
    <w:basedOn w:val="a"/>
    <w:link w:val="a9"/>
    <w:uiPriority w:val="99"/>
    <w:rsid w:val="0075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4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396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Сноска"/>
    <w:basedOn w:val="a0"/>
    <w:qFormat/>
    <w:rsid w:val="00C266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05pt">
    <w:name w:val="Основной текст + 10;5 pt"/>
    <w:basedOn w:val="a0"/>
    <w:qFormat/>
    <w:rsid w:val="00C266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b">
    <w:name w:val="Привязка сноски"/>
    <w:rsid w:val="00C266AF"/>
    <w:rPr>
      <w:vertAlign w:val="superscript"/>
    </w:rPr>
  </w:style>
  <w:style w:type="paragraph" w:customStyle="1" w:styleId="11">
    <w:name w:val="Основной текст1"/>
    <w:basedOn w:val="a"/>
    <w:qFormat/>
    <w:rsid w:val="00C266AF"/>
    <w:pPr>
      <w:shd w:val="clear" w:color="auto" w:fill="FFFFFF"/>
      <w:spacing w:after="240" w:line="274" w:lineRule="exact"/>
      <w:jc w:val="right"/>
    </w:pPr>
    <w:rPr>
      <w:color w:val="000000"/>
      <w:sz w:val="22"/>
      <w:szCs w:val="22"/>
      <w:lang w:bidi="ru-RU"/>
    </w:rPr>
  </w:style>
  <w:style w:type="paragraph" w:styleId="ac">
    <w:name w:val="Balloon Text"/>
    <w:basedOn w:val="a"/>
    <w:link w:val="ad"/>
    <w:uiPriority w:val="99"/>
    <w:unhideWhenUsed/>
    <w:rsid w:val="00327B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27B7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32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7396A"/>
    <w:pPr>
      <w:spacing w:before="100" w:beforeAutospacing="1" w:after="100" w:afterAutospacing="1"/>
    </w:pPr>
  </w:style>
  <w:style w:type="paragraph" w:customStyle="1" w:styleId="af">
    <w:name w:val="Содержимое таблицы"/>
    <w:basedOn w:val="a"/>
    <w:rsid w:val="0037396A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nsPlusTitlePage">
    <w:name w:val="ConsPlusTitlePage"/>
    <w:rsid w:val="003739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Title"/>
    <w:basedOn w:val="a"/>
    <w:next w:val="af1"/>
    <w:link w:val="af2"/>
    <w:rsid w:val="0037396A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f1">
    <w:name w:val="Body Text"/>
    <w:basedOn w:val="a"/>
    <w:link w:val="af3"/>
    <w:rsid w:val="0037396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val="x-none" w:eastAsia="zh-CN" w:bidi="hi-IN"/>
    </w:rPr>
  </w:style>
  <w:style w:type="character" w:customStyle="1" w:styleId="af3">
    <w:name w:val="Основной текст Знак"/>
    <w:basedOn w:val="a0"/>
    <w:link w:val="af1"/>
    <w:rsid w:val="0037396A"/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character" w:customStyle="1" w:styleId="af2">
    <w:name w:val="Заголовок Знак"/>
    <w:basedOn w:val="a0"/>
    <w:link w:val="af0"/>
    <w:rsid w:val="0037396A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12">
    <w:name w:val="Абзац списка1"/>
    <w:basedOn w:val="a"/>
    <w:rsid w:val="003739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37396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37396A"/>
  </w:style>
  <w:style w:type="character" w:customStyle="1" w:styleId="WW8Num1z1">
    <w:name w:val="WW8Num1z1"/>
    <w:rsid w:val="0037396A"/>
  </w:style>
  <w:style w:type="character" w:customStyle="1" w:styleId="WW8Num1z2">
    <w:name w:val="WW8Num1z2"/>
    <w:rsid w:val="0037396A"/>
  </w:style>
  <w:style w:type="character" w:customStyle="1" w:styleId="WW8Num1z3">
    <w:name w:val="WW8Num1z3"/>
    <w:rsid w:val="0037396A"/>
  </w:style>
  <w:style w:type="character" w:customStyle="1" w:styleId="WW8Num1z4">
    <w:name w:val="WW8Num1z4"/>
    <w:rsid w:val="0037396A"/>
  </w:style>
  <w:style w:type="character" w:customStyle="1" w:styleId="WW8Num1z5">
    <w:name w:val="WW8Num1z5"/>
    <w:rsid w:val="0037396A"/>
  </w:style>
  <w:style w:type="character" w:customStyle="1" w:styleId="WW8Num1z6">
    <w:name w:val="WW8Num1z6"/>
    <w:rsid w:val="0037396A"/>
  </w:style>
  <w:style w:type="character" w:customStyle="1" w:styleId="WW8Num1z7">
    <w:name w:val="WW8Num1z7"/>
    <w:rsid w:val="0037396A"/>
  </w:style>
  <w:style w:type="character" w:customStyle="1" w:styleId="WW8Num1z8">
    <w:name w:val="WW8Num1z8"/>
    <w:rsid w:val="0037396A"/>
  </w:style>
  <w:style w:type="character" w:customStyle="1" w:styleId="13">
    <w:name w:val="Основной шрифт абзаца1"/>
    <w:rsid w:val="0037396A"/>
  </w:style>
  <w:style w:type="character" w:customStyle="1" w:styleId="21">
    <w:name w:val="Основной шрифт абзаца2"/>
    <w:rsid w:val="0037396A"/>
  </w:style>
  <w:style w:type="character" w:customStyle="1" w:styleId="textitem-characteristicsattrs-el-value">
    <w:name w:val="text item-characteristics__attrs-el-value"/>
    <w:rsid w:val="0037396A"/>
    <w:rPr>
      <w:rFonts w:cs="Times New Roman"/>
    </w:rPr>
  </w:style>
  <w:style w:type="character" w:customStyle="1" w:styleId="14">
    <w:name w:val="Строгий1"/>
    <w:rsid w:val="0037396A"/>
    <w:rPr>
      <w:b/>
    </w:rPr>
  </w:style>
  <w:style w:type="paragraph" w:styleId="af4">
    <w:name w:val="List"/>
    <w:basedOn w:val="af1"/>
    <w:rsid w:val="0037396A"/>
  </w:style>
  <w:style w:type="paragraph" w:customStyle="1" w:styleId="22">
    <w:name w:val="Указатель2"/>
    <w:basedOn w:val="a"/>
    <w:rsid w:val="0037396A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15">
    <w:name w:val="Название объекта1"/>
    <w:basedOn w:val="a"/>
    <w:rsid w:val="0037396A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16">
    <w:name w:val="Указатель1"/>
    <w:basedOn w:val="a"/>
    <w:rsid w:val="0037396A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ConsPlusDocList">
    <w:name w:val="ConsPlusDocList"/>
    <w:rsid w:val="0037396A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zh-CN" w:bidi="hi-IN"/>
    </w:rPr>
  </w:style>
  <w:style w:type="paragraph" w:customStyle="1" w:styleId="ConsPlusJurTerm">
    <w:name w:val="ConsPlusJurTerm"/>
    <w:rsid w:val="0037396A"/>
    <w:pPr>
      <w:suppressAutoHyphens/>
      <w:spacing w:after="0" w:line="240" w:lineRule="auto"/>
    </w:pPr>
    <w:rPr>
      <w:rFonts w:ascii="Tahoma" w:eastAsia="Times New Roman" w:hAnsi="Tahoma" w:cs="Courier New"/>
      <w:kern w:val="1"/>
      <w:sz w:val="26"/>
      <w:szCs w:val="24"/>
      <w:lang w:eastAsia="zh-CN" w:bidi="hi-IN"/>
    </w:rPr>
  </w:style>
  <w:style w:type="paragraph" w:customStyle="1" w:styleId="af5">
    <w:name w:val="Блочная цитата"/>
    <w:basedOn w:val="a"/>
    <w:rsid w:val="0037396A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6">
    <w:name w:val="Subtitle"/>
    <w:basedOn w:val="af0"/>
    <w:next w:val="af1"/>
    <w:link w:val="af7"/>
    <w:qFormat/>
    <w:rsid w:val="0037396A"/>
    <w:rPr>
      <w:lang w:val="x-none"/>
    </w:rPr>
  </w:style>
  <w:style w:type="character" w:customStyle="1" w:styleId="af7">
    <w:name w:val="Подзаголовок Знак"/>
    <w:basedOn w:val="a0"/>
    <w:link w:val="af6"/>
    <w:rsid w:val="0037396A"/>
    <w:rPr>
      <w:rFonts w:ascii="Liberation Sans" w:eastAsia="Microsoft YaHei" w:hAnsi="Liberation Sans" w:cs="Mangal"/>
      <w:kern w:val="1"/>
      <w:sz w:val="28"/>
      <w:szCs w:val="28"/>
      <w:lang w:val="x-none" w:eastAsia="zh-CN" w:bidi="hi-IN"/>
    </w:rPr>
  </w:style>
  <w:style w:type="paragraph" w:customStyle="1" w:styleId="af8">
    <w:name w:val="Заголовок таблицы"/>
    <w:basedOn w:val="af"/>
    <w:rsid w:val="0037396A"/>
  </w:style>
  <w:style w:type="paragraph" w:customStyle="1" w:styleId="af9">
    <w:basedOn w:val="af0"/>
    <w:next w:val="af1"/>
    <w:link w:val="afa"/>
    <w:qFormat/>
    <w:rsid w:val="0037396A"/>
    <w:pPr>
      <w:jc w:val="center"/>
    </w:pPr>
    <w:rPr>
      <w:b/>
      <w:bCs/>
      <w:sz w:val="56"/>
      <w:szCs w:val="56"/>
    </w:rPr>
  </w:style>
  <w:style w:type="character" w:customStyle="1" w:styleId="afa">
    <w:name w:val="Название Знак"/>
    <w:link w:val="af9"/>
    <w:rsid w:val="0037396A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fb">
    <w:name w:val="Normal (Web)"/>
    <w:basedOn w:val="a"/>
    <w:rsid w:val="0037396A"/>
    <w:pPr>
      <w:suppressAutoHyphens/>
      <w:spacing w:before="280" w:after="28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1" Type="http://schemas.openxmlformats.org/officeDocument/2006/relationships/image" Target="media/image9.png"/><Relationship Id="rId42" Type="http://schemas.openxmlformats.org/officeDocument/2006/relationships/image" Target="media/image30.png"/><Relationship Id="rId63" Type="http://schemas.openxmlformats.org/officeDocument/2006/relationships/image" Target="media/image51.png"/><Relationship Id="rId84" Type="http://schemas.openxmlformats.org/officeDocument/2006/relationships/image" Target="media/image72.png"/><Relationship Id="rId138" Type="http://schemas.openxmlformats.org/officeDocument/2006/relationships/image" Target="media/image126.wmf"/><Relationship Id="rId159" Type="http://schemas.openxmlformats.org/officeDocument/2006/relationships/image" Target="media/image147.wmf"/><Relationship Id="rId170" Type="http://schemas.openxmlformats.org/officeDocument/2006/relationships/image" Target="media/image158.wmf"/><Relationship Id="rId191" Type="http://schemas.openxmlformats.org/officeDocument/2006/relationships/image" Target="media/image179.png"/><Relationship Id="rId205" Type="http://schemas.openxmlformats.org/officeDocument/2006/relationships/image" Target="media/image193.png"/><Relationship Id="rId107" Type="http://schemas.openxmlformats.org/officeDocument/2006/relationships/image" Target="media/image95.png"/><Relationship Id="rId11" Type="http://schemas.openxmlformats.org/officeDocument/2006/relationships/header" Target="header1.xml"/><Relationship Id="rId32" Type="http://schemas.openxmlformats.org/officeDocument/2006/relationships/image" Target="media/image20.png"/><Relationship Id="rId53" Type="http://schemas.openxmlformats.org/officeDocument/2006/relationships/image" Target="media/image41.png"/><Relationship Id="rId74" Type="http://schemas.openxmlformats.org/officeDocument/2006/relationships/image" Target="media/image62.png"/><Relationship Id="rId128" Type="http://schemas.openxmlformats.org/officeDocument/2006/relationships/image" Target="media/image116.wmf"/><Relationship Id="rId149" Type="http://schemas.openxmlformats.org/officeDocument/2006/relationships/image" Target="media/image137.wmf"/><Relationship Id="rId5" Type="http://schemas.openxmlformats.org/officeDocument/2006/relationships/webSettings" Target="webSettings.xml"/><Relationship Id="rId95" Type="http://schemas.openxmlformats.org/officeDocument/2006/relationships/image" Target="media/image83.png"/><Relationship Id="rId160" Type="http://schemas.openxmlformats.org/officeDocument/2006/relationships/image" Target="media/image148.wmf"/><Relationship Id="rId181" Type="http://schemas.openxmlformats.org/officeDocument/2006/relationships/image" Target="media/image169.wmf"/><Relationship Id="rId216" Type="http://schemas.openxmlformats.org/officeDocument/2006/relationships/image" Target="media/image204.png"/><Relationship Id="rId211" Type="http://schemas.openxmlformats.org/officeDocument/2006/relationships/image" Target="media/image199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113" Type="http://schemas.openxmlformats.org/officeDocument/2006/relationships/image" Target="media/image101.png"/><Relationship Id="rId118" Type="http://schemas.openxmlformats.org/officeDocument/2006/relationships/image" Target="media/image106.png"/><Relationship Id="rId134" Type="http://schemas.openxmlformats.org/officeDocument/2006/relationships/image" Target="media/image122.wmf"/><Relationship Id="rId139" Type="http://schemas.openxmlformats.org/officeDocument/2006/relationships/image" Target="media/image127.wmf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150" Type="http://schemas.openxmlformats.org/officeDocument/2006/relationships/image" Target="media/image138.wmf"/><Relationship Id="rId155" Type="http://schemas.openxmlformats.org/officeDocument/2006/relationships/image" Target="media/image143.wmf"/><Relationship Id="rId171" Type="http://schemas.openxmlformats.org/officeDocument/2006/relationships/image" Target="media/image159.wmf"/><Relationship Id="rId176" Type="http://schemas.openxmlformats.org/officeDocument/2006/relationships/image" Target="media/image164.wmf"/><Relationship Id="rId192" Type="http://schemas.openxmlformats.org/officeDocument/2006/relationships/image" Target="media/image180.png"/><Relationship Id="rId197" Type="http://schemas.openxmlformats.org/officeDocument/2006/relationships/image" Target="media/image185.png"/><Relationship Id="rId206" Type="http://schemas.openxmlformats.org/officeDocument/2006/relationships/image" Target="media/image194.png"/><Relationship Id="rId201" Type="http://schemas.openxmlformats.org/officeDocument/2006/relationships/image" Target="media/image189.png"/><Relationship Id="rId222" Type="http://schemas.openxmlformats.org/officeDocument/2006/relationships/image" Target="media/image210.pn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59" Type="http://schemas.openxmlformats.org/officeDocument/2006/relationships/image" Target="media/image47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24" Type="http://schemas.openxmlformats.org/officeDocument/2006/relationships/image" Target="media/image112.wmf"/><Relationship Id="rId129" Type="http://schemas.openxmlformats.org/officeDocument/2006/relationships/image" Target="media/image117.wmf"/><Relationship Id="rId54" Type="http://schemas.openxmlformats.org/officeDocument/2006/relationships/image" Target="media/image42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40" Type="http://schemas.openxmlformats.org/officeDocument/2006/relationships/image" Target="media/image128.wmf"/><Relationship Id="rId145" Type="http://schemas.openxmlformats.org/officeDocument/2006/relationships/image" Target="media/image133.wmf"/><Relationship Id="rId161" Type="http://schemas.openxmlformats.org/officeDocument/2006/relationships/image" Target="media/image149.wmf"/><Relationship Id="rId166" Type="http://schemas.openxmlformats.org/officeDocument/2006/relationships/image" Target="media/image154.wmf"/><Relationship Id="rId182" Type="http://schemas.openxmlformats.org/officeDocument/2006/relationships/image" Target="media/image170.wmf"/><Relationship Id="rId187" Type="http://schemas.openxmlformats.org/officeDocument/2006/relationships/image" Target="media/image175.wmf"/><Relationship Id="rId217" Type="http://schemas.openxmlformats.org/officeDocument/2006/relationships/image" Target="media/image20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200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49" Type="http://schemas.openxmlformats.org/officeDocument/2006/relationships/image" Target="media/image37.png"/><Relationship Id="rId114" Type="http://schemas.openxmlformats.org/officeDocument/2006/relationships/image" Target="media/image102.png"/><Relationship Id="rId119" Type="http://schemas.openxmlformats.org/officeDocument/2006/relationships/image" Target="media/image107.png"/><Relationship Id="rId44" Type="http://schemas.openxmlformats.org/officeDocument/2006/relationships/image" Target="media/image32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130" Type="http://schemas.openxmlformats.org/officeDocument/2006/relationships/image" Target="media/image118.wmf"/><Relationship Id="rId135" Type="http://schemas.openxmlformats.org/officeDocument/2006/relationships/image" Target="media/image123.wmf"/><Relationship Id="rId151" Type="http://schemas.openxmlformats.org/officeDocument/2006/relationships/image" Target="media/image139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png"/><Relationship Id="rId172" Type="http://schemas.openxmlformats.org/officeDocument/2006/relationships/image" Target="media/image160.wmf"/><Relationship Id="rId193" Type="http://schemas.openxmlformats.org/officeDocument/2006/relationships/image" Target="media/image181.png"/><Relationship Id="rId202" Type="http://schemas.openxmlformats.org/officeDocument/2006/relationships/image" Target="media/image190.png"/><Relationship Id="rId207" Type="http://schemas.openxmlformats.org/officeDocument/2006/relationships/image" Target="media/image195.png"/><Relationship Id="rId223" Type="http://schemas.openxmlformats.org/officeDocument/2006/relationships/image" Target="media/image211.pn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9" Type="http://schemas.openxmlformats.org/officeDocument/2006/relationships/image" Target="media/image27.png"/><Relationship Id="rId109" Type="http://schemas.openxmlformats.org/officeDocument/2006/relationships/image" Target="media/image97.png"/><Relationship Id="rId34" Type="http://schemas.openxmlformats.org/officeDocument/2006/relationships/image" Target="media/image22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120" Type="http://schemas.openxmlformats.org/officeDocument/2006/relationships/image" Target="media/image108.wmf"/><Relationship Id="rId125" Type="http://schemas.openxmlformats.org/officeDocument/2006/relationships/image" Target="media/image113.wmf"/><Relationship Id="rId141" Type="http://schemas.openxmlformats.org/officeDocument/2006/relationships/image" Target="media/image129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png"/><Relationship Id="rId7" Type="http://schemas.openxmlformats.org/officeDocument/2006/relationships/endnotes" Target="endnotes.xml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3" Type="http://schemas.openxmlformats.org/officeDocument/2006/relationships/image" Target="media/image201.png"/><Relationship Id="rId218" Type="http://schemas.openxmlformats.org/officeDocument/2006/relationships/image" Target="media/image206.png"/><Relationship Id="rId2" Type="http://schemas.openxmlformats.org/officeDocument/2006/relationships/numbering" Target="numbering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66" Type="http://schemas.openxmlformats.org/officeDocument/2006/relationships/image" Target="media/image54.png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131" Type="http://schemas.openxmlformats.org/officeDocument/2006/relationships/image" Target="media/image119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png"/><Relationship Id="rId199" Type="http://schemas.openxmlformats.org/officeDocument/2006/relationships/image" Target="media/image187.png"/><Relationship Id="rId203" Type="http://schemas.openxmlformats.org/officeDocument/2006/relationships/image" Target="media/image191.png"/><Relationship Id="rId208" Type="http://schemas.openxmlformats.org/officeDocument/2006/relationships/image" Target="media/image196.png"/><Relationship Id="rId19" Type="http://schemas.openxmlformats.org/officeDocument/2006/relationships/image" Target="media/image7.png"/><Relationship Id="rId224" Type="http://schemas.openxmlformats.org/officeDocument/2006/relationships/fontTable" Target="fontTable.xml"/><Relationship Id="rId14" Type="http://schemas.openxmlformats.org/officeDocument/2006/relationships/image" Target="media/image2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56" Type="http://schemas.openxmlformats.org/officeDocument/2006/relationships/image" Target="media/image44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8" Type="http://schemas.openxmlformats.org/officeDocument/2006/relationships/image" Target="media/image1.jpeg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189" Type="http://schemas.openxmlformats.org/officeDocument/2006/relationships/image" Target="media/image177.png"/><Relationship Id="rId219" Type="http://schemas.openxmlformats.org/officeDocument/2006/relationships/image" Target="media/image207.png"/><Relationship Id="rId3" Type="http://schemas.openxmlformats.org/officeDocument/2006/relationships/styles" Target="styles.xml"/><Relationship Id="rId214" Type="http://schemas.openxmlformats.org/officeDocument/2006/relationships/image" Target="media/image202.png"/><Relationship Id="rId25" Type="http://schemas.openxmlformats.org/officeDocument/2006/relationships/image" Target="media/image13.png"/><Relationship Id="rId46" Type="http://schemas.openxmlformats.org/officeDocument/2006/relationships/image" Target="media/image34.png"/><Relationship Id="rId67" Type="http://schemas.openxmlformats.org/officeDocument/2006/relationships/image" Target="media/image55.png"/><Relationship Id="rId116" Type="http://schemas.openxmlformats.org/officeDocument/2006/relationships/image" Target="media/image104.png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62" Type="http://schemas.openxmlformats.org/officeDocument/2006/relationships/image" Target="media/image50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111" Type="http://schemas.openxmlformats.org/officeDocument/2006/relationships/image" Target="media/image99.png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79" Type="http://schemas.openxmlformats.org/officeDocument/2006/relationships/image" Target="media/image167.wmf"/><Relationship Id="rId195" Type="http://schemas.openxmlformats.org/officeDocument/2006/relationships/image" Target="media/image183.png"/><Relationship Id="rId209" Type="http://schemas.openxmlformats.org/officeDocument/2006/relationships/image" Target="media/image197.png"/><Relationship Id="rId190" Type="http://schemas.openxmlformats.org/officeDocument/2006/relationships/image" Target="media/image178.png"/><Relationship Id="rId204" Type="http://schemas.openxmlformats.org/officeDocument/2006/relationships/image" Target="media/image192.png"/><Relationship Id="rId220" Type="http://schemas.openxmlformats.org/officeDocument/2006/relationships/image" Target="media/image208.png"/><Relationship Id="rId225" Type="http://schemas.openxmlformats.org/officeDocument/2006/relationships/theme" Target="theme/theme1.xml"/><Relationship Id="rId15" Type="http://schemas.openxmlformats.org/officeDocument/2006/relationships/image" Target="media/image3.png"/><Relationship Id="rId36" Type="http://schemas.openxmlformats.org/officeDocument/2006/relationships/image" Target="media/image24.png"/><Relationship Id="rId57" Type="http://schemas.openxmlformats.org/officeDocument/2006/relationships/image" Target="media/image45.png"/><Relationship Id="rId106" Type="http://schemas.openxmlformats.org/officeDocument/2006/relationships/image" Target="media/image94.png"/><Relationship Id="rId127" Type="http://schemas.openxmlformats.org/officeDocument/2006/relationships/image" Target="media/image115.wmf"/><Relationship Id="rId10" Type="http://schemas.openxmlformats.org/officeDocument/2006/relationships/hyperlink" Target="consultantplus://offline/ref=31FB56E9CCA084FAFC1F89A2BD6708DB678567D06D41CD260DDCD273D77920FD19ACD3061F90BD81XCN3J" TargetMode="External"/><Relationship Id="rId31" Type="http://schemas.openxmlformats.org/officeDocument/2006/relationships/image" Target="media/image19.png"/><Relationship Id="rId52" Type="http://schemas.openxmlformats.org/officeDocument/2006/relationships/image" Target="media/image40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48" Type="http://schemas.openxmlformats.org/officeDocument/2006/relationships/image" Target="media/image136.wmf"/><Relationship Id="rId164" Type="http://schemas.openxmlformats.org/officeDocument/2006/relationships/image" Target="media/image152.wmf"/><Relationship Id="rId169" Type="http://schemas.openxmlformats.org/officeDocument/2006/relationships/image" Target="media/image157.wmf"/><Relationship Id="rId185" Type="http://schemas.openxmlformats.org/officeDocument/2006/relationships/image" Target="media/image173.wmf"/><Relationship Id="rId4" Type="http://schemas.openxmlformats.org/officeDocument/2006/relationships/settings" Target="settings.xml"/><Relationship Id="rId9" Type="http://schemas.openxmlformats.org/officeDocument/2006/relationships/hyperlink" Target="mailto:spb&#1084;&#1086;57@mail.ru" TargetMode="External"/><Relationship Id="rId180" Type="http://schemas.openxmlformats.org/officeDocument/2006/relationships/image" Target="media/image168.wmf"/><Relationship Id="rId210" Type="http://schemas.openxmlformats.org/officeDocument/2006/relationships/image" Target="media/image198.png"/><Relationship Id="rId215" Type="http://schemas.openxmlformats.org/officeDocument/2006/relationships/image" Target="media/image203.png"/><Relationship Id="rId26" Type="http://schemas.openxmlformats.org/officeDocument/2006/relationships/image" Target="media/image14.png"/><Relationship Id="rId47" Type="http://schemas.openxmlformats.org/officeDocument/2006/relationships/image" Target="media/image35.png"/><Relationship Id="rId68" Type="http://schemas.openxmlformats.org/officeDocument/2006/relationships/image" Target="media/image56.png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196" Type="http://schemas.openxmlformats.org/officeDocument/2006/relationships/image" Target="media/image184.png"/><Relationship Id="rId200" Type="http://schemas.openxmlformats.org/officeDocument/2006/relationships/image" Target="media/image188.png"/><Relationship Id="rId16" Type="http://schemas.openxmlformats.org/officeDocument/2006/relationships/image" Target="media/image4.png"/><Relationship Id="rId221" Type="http://schemas.openxmlformats.org/officeDocument/2006/relationships/image" Target="media/image209.png"/><Relationship Id="rId37" Type="http://schemas.openxmlformats.org/officeDocument/2006/relationships/image" Target="media/image25.png"/><Relationship Id="rId58" Type="http://schemas.openxmlformats.org/officeDocument/2006/relationships/image" Target="media/image46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90" Type="http://schemas.openxmlformats.org/officeDocument/2006/relationships/image" Target="media/image78.png"/><Relationship Id="rId165" Type="http://schemas.openxmlformats.org/officeDocument/2006/relationships/image" Target="media/image153.wmf"/><Relationship Id="rId186" Type="http://schemas.openxmlformats.org/officeDocument/2006/relationships/image" Target="media/image1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8FE7D-413A-40F3-9D8B-BE89057F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7887</Words>
  <Characters>44959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Мария Виноградова</cp:lastModifiedBy>
  <cp:revision>57</cp:revision>
  <cp:lastPrinted>2018-08-03T09:18:00Z</cp:lastPrinted>
  <dcterms:created xsi:type="dcterms:W3CDTF">2014-10-27T13:36:00Z</dcterms:created>
  <dcterms:modified xsi:type="dcterms:W3CDTF">2018-08-03T09:19:00Z</dcterms:modified>
</cp:coreProperties>
</file>