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DEE" w:rsidRPr="0007154D" w:rsidRDefault="00D72DEE" w:rsidP="00D72DEE">
      <w:pPr>
        <w:widowControl/>
        <w:pBdr>
          <w:bottom w:val="single" w:sz="12" w:space="2" w:color="auto"/>
        </w:pBdr>
        <w:autoSpaceDE/>
        <w:autoSpaceDN/>
        <w:adjustRightInd/>
        <w:jc w:val="center"/>
        <w:rPr>
          <w:b/>
          <w:sz w:val="24"/>
          <w:szCs w:val="24"/>
        </w:rPr>
      </w:pPr>
      <w:r w:rsidRPr="0007154D">
        <w:rPr>
          <w:b/>
          <w:sz w:val="24"/>
          <w:szCs w:val="24"/>
        </w:rPr>
        <w:t>ИЗБИРАТЕЛЬНАЯ КОМИССИЯ</w:t>
      </w:r>
    </w:p>
    <w:p w:rsidR="00D72DEE" w:rsidRPr="0007154D" w:rsidRDefault="00D72DEE" w:rsidP="00D72DEE">
      <w:pPr>
        <w:widowControl/>
        <w:pBdr>
          <w:bottom w:val="single" w:sz="12" w:space="2" w:color="auto"/>
        </w:pBdr>
        <w:autoSpaceDE/>
        <w:autoSpaceDN/>
        <w:adjustRightInd/>
        <w:jc w:val="center"/>
        <w:rPr>
          <w:b/>
          <w:sz w:val="24"/>
          <w:szCs w:val="24"/>
        </w:rPr>
      </w:pPr>
      <w:r w:rsidRPr="0007154D">
        <w:rPr>
          <w:b/>
          <w:sz w:val="24"/>
          <w:szCs w:val="24"/>
        </w:rPr>
        <w:t>ВНУТРИГОРОДСКОГО МУНИЦИПАЛЬНОГО ОБРАЗОВАНИЯ САНКТ-ПЕТЕРБУРГА МУНИЦИПАЛЬНЫЙ ОКРУГ ПРАВОБЕРЕЖНЫЙ</w:t>
      </w:r>
    </w:p>
    <w:p w:rsidR="00D72DEE" w:rsidRPr="0007154D" w:rsidRDefault="00D72DEE" w:rsidP="00D72DEE">
      <w:pPr>
        <w:widowControl/>
        <w:autoSpaceDE/>
        <w:autoSpaceDN/>
        <w:adjustRightInd/>
        <w:jc w:val="center"/>
        <w:rPr>
          <w:sz w:val="14"/>
          <w:szCs w:val="14"/>
        </w:rPr>
      </w:pPr>
      <w:r w:rsidRPr="0007154D">
        <w:rPr>
          <w:sz w:val="14"/>
          <w:szCs w:val="14"/>
        </w:rPr>
        <w:t>ул. Латышских стрелков д.11, корпус 4, Санкт-Петербург, 193231, т/</w:t>
      </w:r>
      <w:r w:rsidRPr="0007154D">
        <w:rPr>
          <w:sz w:val="14"/>
          <w:szCs w:val="14"/>
          <w:lang w:val="en-US"/>
        </w:rPr>
        <w:t>f</w:t>
      </w:r>
      <w:r w:rsidRPr="0007154D">
        <w:rPr>
          <w:sz w:val="14"/>
          <w:szCs w:val="14"/>
        </w:rPr>
        <w:t>. 584-43-34, ИНН 7811087365 КПП 781101001 ОГРН 1047818028631</w:t>
      </w:r>
    </w:p>
    <w:p w:rsidR="00D72DEE" w:rsidRPr="0007154D" w:rsidRDefault="00D72DEE" w:rsidP="001D147A">
      <w:pPr>
        <w:widowControl/>
        <w:autoSpaceDE/>
        <w:autoSpaceDN/>
        <w:adjustRightInd/>
        <w:rPr>
          <w:rFonts w:eastAsia="Calibri"/>
          <w:b/>
          <w:sz w:val="24"/>
          <w:szCs w:val="24"/>
          <w:lang w:eastAsia="en-US"/>
        </w:rPr>
      </w:pPr>
    </w:p>
    <w:p w:rsidR="00D72DEE" w:rsidRPr="0007154D" w:rsidRDefault="00D72DEE" w:rsidP="00D72DEE">
      <w:pPr>
        <w:widowControl/>
        <w:autoSpaceDE/>
        <w:autoSpaceDN/>
        <w:adjustRightInd/>
        <w:jc w:val="center"/>
        <w:rPr>
          <w:b/>
          <w:sz w:val="28"/>
          <w:szCs w:val="28"/>
        </w:rPr>
      </w:pPr>
      <w:r w:rsidRPr="0007154D">
        <w:rPr>
          <w:b/>
          <w:sz w:val="28"/>
          <w:szCs w:val="28"/>
        </w:rPr>
        <w:t>РЕШЕНИЕ</w:t>
      </w:r>
    </w:p>
    <w:p w:rsidR="00D72DEE" w:rsidRDefault="006F0EB1" w:rsidP="00D72DEE">
      <w:pPr>
        <w:widowControl/>
        <w:autoSpaceDE/>
        <w:autoSpaceDN/>
        <w:adjustRightInd/>
        <w:ind w:left="284"/>
        <w:jc w:val="both"/>
        <w:rPr>
          <w:rFonts w:eastAsia="Calibri"/>
          <w:b/>
          <w:sz w:val="24"/>
          <w:szCs w:val="24"/>
          <w:lang w:eastAsia="en-US"/>
        </w:rPr>
      </w:pPr>
      <w:r>
        <w:rPr>
          <w:rFonts w:eastAsia="Calibri"/>
          <w:b/>
          <w:sz w:val="24"/>
          <w:szCs w:val="24"/>
          <w:lang w:eastAsia="en-US"/>
        </w:rPr>
        <w:t>09 августа</w:t>
      </w:r>
      <w:r w:rsidR="00D72DEE" w:rsidRPr="0007154D">
        <w:rPr>
          <w:rFonts w:eastAsia="Calibri"/>
          <w:b/>
          <w:sz w:val="24"/>
          <w:szCs w:val="24"/>
          <w:lang w:eastAsia="en-US"/>
        </w:rPr>
        <w:t xml:space="preserve"> 2019 года</w:t>
      </w:r>
      <w:r w:rsidR="00D72DEE" w:rsidRPr="0007154D">
        <w:rPr>
          <w:rFonts w:eastAsia="Calibri"/>
          <w:b/>
          <w:sz w:val="24"/>
          <w:szCs w:val="24"/>
          <w:lang w:eastAsia="en-US"/>
        </w:rPr>
        <w:tab/>
      </w:r>
      <w:r w:rsidR="00D72DEE" w:rsidRPr="0007154D">
        <w:rPr>
          <w:rFonts w:eastAsia="Calibri"/>
          <w:b/>
          <w:sz w:val="24"/>
          <w:szCs w:val="24"/>
          <w:lang w:eastAsia="en-US"/>
        </w:rPr>
        <w:tab/>
      </w:r>
      <w:r w:rsidR="00D72DEE" w:rsidRPr="0007154D">
        <w:rPr>
          <w:rFonts w:eastAsia="Calibri"/>
          <w:b/>
          <w:sz w:val="24"/>
          <w:szCs w:val="24"/>
          <w:lang w:eastAsia="en-US"/>
        </w:rPr>
        <w:tab/>
      </w:r>
      <w:r w:rsidR="00D72DEE" w:rsidRPr="0007154D">
        <w:rPr>
          <w:rFonts w:eastAsia="Calibri"/>
          <w:b/>
          <w:sz w:val="24"/>
          <w:szCs w:val="24"/>
          <w:lang w:eastAsia="en-US"/>
        </w:rPr>
        <w:tab/>
      </w:r>
      <w:r w:rsidR="00D72DEE" w:rsidRPr="0007154D">
        <w:rPr>
          <w:rFonts w:eastAsia="Calibri"/>
          <w:b/>
          <w:sz w:val="24"/>
          <w:szCs w:val="24"/>
          <w:lang w:eastAsia="en-US"/>
        </w:rPr>
        <w:tab/>
      </w:r>
      <w:r w:rsidR="00D72DEE" w:rsidRPr="0007154D">
        <w:rPr>
          <w:rFonts w:eastAsia="Calibri"/>
          <w:b/>
          <w:sz w:val="24"/>
          <w:szCs w:val="24"/>
          <w:lang w:eastAsia="en-US"/>
        </w:rPr>
        <w:tab/>
      </w:r>
      <w:r w:rsidR="00D72DEE" w:rsidRPr="0007154D">
        <w:rPr>
          <w:rFonts w:eastAsia="Calibri"/>
          <w:b/>
          <w:sz w:val="24"/>
          <w:szCs w:val="24"/>
          <w:lang w:eastAsia="en-US"/>
        </w:rPr>
        <w:tab/>
      </w:r>
      <w:r w:rsidR="00D72DEE" w:rsidRPr="0007154D">
        <w:rPr>
          <w:rFonts w:eastAsia="Calibri"/>
          <w:b/>
          <w:sz w:val="24"/>
          <w:szCs w:val="24"/>
          <w:lang w:eastAsia="en-US"/>
        </w:rPr>
        <w:tab/>
      </w:r>
      <w:r w:rsidR="00D72DEE" w:rsidRPr="0007154D">
        <w:rPr>
          <w:rFonts w:eastAsia="Calibri"/>
          <w:b/>
          <w:sz w:val="24"/>
          <w:szCs w:val="24"/>
          <w:lang w:eastAsia="en-US"/>
        </w:rPr>
        <w:tab/>
        <w:t xml:space="preserve">№ </w:t>
      </w:r>
      <w:r w:rsidR="00BE7950">
        <w:rPr>
          <w:rFonts w:eastAsia="Calibri"/>
          <w:b/>
          <w:sz w:val="24"/>
          <w:szCs w:val="24"/>
          <w:lang w:eastAsia="en-US"/>
        </w:rPr>
        <w:t>11-1</w:t>
      </w:r>
    </w:p>
    <w:p w:rsidR="00624B02" w:rsidRPr="0007154D" w:rsidRDefault="00624B02" w:rsidP="00072DF8">
      <w:pPr>
        <w:widowControl/>
        <w:autoSpaceDE/>
        <w:autoSpaceDN/>
        <w:adjustRightInd/>
        <w:jc w:val="both"/>
        <w:rPr>
          <w:rFonts w:eastAsia="Calibri"/>
          <w:b/>
          <w:sz w:val="24"/>
          <w:szCs w:val="24"/>
          <w:lang w:eastAsia="en-US"/>
        </w:rPr>
      </w:pPr>
    </w:p>
    <w:p w:rsidR="004C415E" w:rsidRDefault="004C415E" w:rsidP="00D72DEE">
      <w:pPr>
        <w:shd w:val="clear" w:color="auto" w:fill="FFFFFF"/>
        <w:jc w:val="center"/>
        <w:rPr>
          <w:b/>
          <w:sz w:val="28"/>
          <w:szCs w:val="28"/>
        </w:rPr>
      </w:pPr>
      <w:r>
        <w:rPr>
          <w:b/>
          <w:sz w:val="28"/>
          <w:szCs w:val="28"/>
        </w:rPr>
        <w:t xml:space="preserve">Об отказе в регистрации </w:t>
      </w:r>
      <w:r w:rsidR="005B7724" w:rsidRPr="005B7724">
        <w:rPr>
          <w:rFonts w:eastAsia="Calibri"/>
          <w:b/>
          <w:sz w:val="28"/>
          <w:szCs w:val="28"/>
          <w:lang w:eastAsia="en-US"/>
        </w:rPr>
        <w:t>Орлов</w:t>
      </w:r>
      <w:r w:rsidR="00BE7950">
        <w:rPr>
          <w:rFonts w:eastAsia="Calibri"/>
          <w:b/>
          <w:sz w:val="28"/>
          <w:szCs w:val="28"/>
          <w:lang w:eastAsia="en-US"/>
        </w:rPr>
        <w:t>а</w:t>
      </w:r>
      <w:r w:rsidR="005B7724" w:rsidRPr="005B7724">
        <w:rPr>
          <w:rFonts w:eastAsia="Calibri"/>
          <w:b/>
          <w:sz w:val="28"/>
          <w:szCs w:val="28"/>
          <w:lang w:eastAsia="en-US"/>
        </w:rPr>
        <w:t xml:space="preserve"> Михаил</w:t>
      </w:r>
      <w:r w:rsidR="00BE7950">
        <w:rPr>
          <w:rFonts w:eastAsia="Calibri"/>
          <w:b/>
          <w:sz w:val="28"/>
          <w:szCs w:val="28"/>
          <w:lang w:eastAsia="en-US"/>
        </w:rPr>
        <w:t>а</w:t>
      </w:r>
      <w:r w:rsidR="005B7724" w:rsidRPr="005B7724">
        <w:rPr>
          <w:rFonts w:eastAsia="Calibri"/>
          <w:b/>
          <w:sz w:val="28"/>
          <w:szCs w:val="28"/>
          <w:lang w:eastAsia="en-US"/>
        </w:rPr>
        <w:t xml:space="preserve"> Валерьевич</w:t>
      </w:r>
      <w:r w:rsidR="00BE7950">
        <w:rPr>
          <w:rFonts w:eastAsia="Calibri"/>
          <w:b/>
          <w:sz w:val="28"/>
          <w:szCs w:val="28"/>
          <w:lang w:eastAsia="en-US"/>
        </w:rPr>
        <w:t>а</w:t>
      </w:r>
      <w:r w:rsidR="005B7724">
        <w:rPr>
          <w:b/>
          <w:sz w:val="28"/>
          <w:szCs w:val="28"/>
        </w:rPr>
        <w:t xml:space="preserve"> </w:t>
      </w:r>
      <w:r>
        <w:rPr>
          <w:b/>
          <w:sz w:val="28"/>
          <w:szCs w:val="28"/>
        </w:rPr>
        <w:t xml:space="preserve">кандидатом в депутаты Муниципального совета внутригородского муниципального образования Санкт-Петербурга муниципальный округ Правобережный шестого созыва по избирательному округу № </w:t>
      </w:r>
      <w:r w:rsidR="002F7D69">
        <w:rPr>
          <w:b/>
          <w:sz w:val="28"/>
          <w:szCs w:val="28"/>
        </w:rPr>
        <w:t>174</w:t>
      </w:r>
    </w:p>
    <w:p w:rsidR="00624B02" w:rsidRDefault="00624B02" w:rsidP="004C415E">
      <w:pPr>
        <w:widowControl/>
        <w:jc w:val="both"/>
        <w:rPr>
          <w:color w:val="000000"/>
          <w:sz w:val="28"/>
          <w:szCs w:val="28"/>
        </w:rPr>
      </w:pPr>
    </w:p>
    <w:p w:rsidR="006F0EB1" w:rsidRPr="00124557" w:rsidRDefault="006F0EB1" w:rsidP="00124557">
      <w:pPr>
        <w:widowControl/>
        <w:jc w:val="both"/>
        <w:rPr>
          <w:color w:val="000000"/>
          <w:sz w:val="28"/>
          <w:szCs w:val="28"/>
        </w:rPr>
      </w:pPr>
      <w:r>
        <w:rPr>
          <w:color w:val="000000"/>
          <w:sz w:val="28"/>
          <w:szCs w:val="28"/>
        </w:rPr>
        <w:tab/>
        <w:t xml:space="preserve">Санкт-Петербургская избирательная комиссия решением от 06 августа 2019 года №128-23 отменила решение избирательной комиссии внутригородского муниципального образования Санкт-Петербурга муниципальный округ Правобережный от 22 июля 2019 года № </w:t>
      </w:r>
      <w:r w:rsidR="00124557">
        <w:rPr>
          <w:color w:val="000000"/>
          <w:sz w:val="28"/>
          <w:szCs w:val="28"/>
        </w:rPr>
        <w:t xml:space="preserve">8-17 «Об отказе в регистрации </w:t>
      </w:r>
      <w:r w:rsidR="00124557" w:rsidRPr="00124557">
        <w:rPr>
          <w:rFonts w:eastAsia="Calibri"/>
          <w:sz w:val="28"/>
          <w:szCs w:val="28"/>
          <w:lang w:eastAsia="en-US"/>
        </w:rPr>
        <w:t>Орлова Михаила Валерьевича</w:t>
      </w:r>
      <w:r w:rsidR="00124557" w:rsidRPr="00124557">
        <w:rPr>
          <w:sz w:val="28"/>
          <w:szCs w:val="28"/>
        </w:rPr>
        <w:t xml:space="preserve"> кандидатом в депутаты Муниципального совета внутригородского муниципального образования Санкт-Петербурга муниципальный округ Правобережный шестого созыва по избирательному округу № 174»</w:t>
      </w:r>
      <w:r w:rsidR="00124557">
        <w:rPr>
          <w:sz w:val="28"/>
          <w:szCs w:val="28"/>
        </w:rPr>
        <w:t xml:space="preserve"> и обязала повторно рассмотреть вопрос о регистрации </w:t>
      </w:r>
      <w:r w:rsidR="00124557" w:rsidRPr="00124557">
        <w:rPr>
          <w:rFonts w:eastAsia="Calibri"/>
          <w:sz w:val="28"/>
          <w:szCs w:val="28"/>
          <w:lang w:eastAsia="en-US"/>
        </w:rPr>
        <w:t xml:space="preserve">Орлова Михаила Валерьевича не позднее чем через пять дней после дня принятия решения </w:t>
      </w:r>
      <w:r w:rsidR="00124557" w:rsidRPr="00124557">
        <w:rPr>
          <w:color w:val="000000"/>
          <w:sz w:val="28"/>
          <w:szCs w:val="28"/>
        </w:rPr>
        <w:t>от 06 августа 2019 года №128-23</w:t>
      </w:r>
      <w:r w:rsidR="00124557" w:rsidRPr="00124557">
        <w:rPr>
          <w:rFonts w:eastAsia="Calibri"/>
          <w:sz w:val="28"/>
          <w:szCs w:val="28"/>
          <w:lang w:eastAsia="en-US"/>
        </w:rPr>
        <w:t>.</w:t>
      </w:r>
    </w:p>
    <w:p w:rsidR="00124557" w:rsidRDefault="00124557" w:rsidP="00EC5E92">
      <w:pPr>
        <w:jc w:val="both"/>
        <w:rPr>
          <w:sz w:val="28"/>
          <w:szCs w:val="28"/>
        </w:rPr>
      </w:pPr>
    </w:p>
    <w:p w:rsidR="00FC646D" w:rsidRDefault="00FC646D" w:rsidP="00FC646D">
      <w:pPr>
        <w:ind w:firstLine="709"/>
        <w:jc w:val="both"/>
        <w:rPr>
          <w:rFonts w:eastAsia="Calibri"/>
          <w:sz w:val="28"/>
          <w:szCs w:val="28"/>
          <w:lang w:eastAsia="en-US"/>
        </w:rPr>
      </w:pPr>
      <w:r>
        <w:rPr>
          <w:sz w:val="28"/>
          <w:szCs w:val="28"/>
        </w:rPr>
        <w:t>В жалобе</w:t>
      </w:r>
      <w:r w:rsidRPr="00FC646D">
        <w:rPr>
          <w:sz w:val="28"/>
          <w:szCs w:val="28"/>
        </w:rPr>
        <w:t xml:space="preserve"> </w:t>
      </w:r>
      <w:r>
        <w:rPr>
          <w:sz w:val="28"/>
          <w:szCs w:val="28"/>
        </w:rPr>
        <w:t xml:space="preserve">на отказ в регистрации в Санкт-Петербургскую избирательную комиссию от 29 июля 2019 года </w:t>
      </w:r>
      <w:r>
        <w:rPr>
          <w:rFonts w:eastAsia="Calibri"/>
          <w:sz w:val="28"/>
          <w:szCs w:val="28"/>
          <w:lang w:eastAsia="en-US"/>
        </w:rPr>
        <w:t>Орлов Михаил Валерьевич указал о бездействие ИКМО Правобережный и ненадлежащую проверку подписных листов.</w:t>
      </w:r>
    </w:p>
    <w:p w:rsidR="00B82949" w:rsidRDefault="00B82949" w:rsidP="00B82949">
      <w:pPr>
        <w:jc w:val="both"/>
        <w:rPr>
          <w:sz w:val="28"/>
          <w:szCs w:val="28"/>
        </w:rPr>
      </w:pPr>
    </w:p>
    <w:p w:rsidR="00B82949" w:rsidRPr="00071E91" w:rsidRDefault="00B82949" w:rsidP="00B82949">
      <w:pPr>
        <w:ind w:firstLine="709"/>
        <w:jc w:val="both"/>
        <w:rPr>
          <w:rFonts w:eastAsia="Calibri"/>
          <w:sz w:val="28"/>
          <w:szCs w:val="28"/>
          <w:lang w:eastAsia="en-US"/>
        </w:rPr>
      </w:pPr>
      <w:r>
        <w:rPr>
          <w:sz w:val="28"/>
          <w:szCs w:val="28"/>
        </w:rPr>
        <w:t xml:space="preserve">7 августа 2019 года в 12 часов 48 минут </w:t>
      </w:r>
      <w:r w:rsidRPr="00CF50D4">
        <w:rPr>
          <w:sz w:val="28"/>
          <w:szCs w:val="28"/>
        </w:rPr>
        <w:t xml:space="preserve">кандидат в депутаты муниципального совета внутригородского муниципального образования Санкт-Петербурга </w:t>
      </w:r>
      <w:r w:rsidRPr="00CF50D4">
        <w:rPr>
          <w:rFonts w:eastAsia="Calibri"/>
          <w:sz w:val="28"/>
          <w:szCs w:val="28"/>
          <w:lang w:eastAsia="en-US" w:bidi="en-US"/>
        </w:rPr>
        <w:t>муниципальный округ Правобережный шестого созыва</w:t>
      </w:r>
      <w:r w:rsidRPr="00CF50D4">
        <w:rPr>
          <w:sz w:val="28"/>
          <w:szCs w:val="28"/>
        </w:rPr>
        <w:t xml:space="preserve"> по многомандатному избирательному округу №174 </w:t>
      </w:r>
      <w:r w:rsidRPr="00803F0E">
        <w:rPr>
          <w:rFonts w:eastAsia="Calibri"/>
          <w:sz w:val="28"/>
          <w:szCs w:val="28"/>
          <w:lang w:eastAsia="en-US"/>
        </w:rPr>
        <w:t>Орлов Михаил Валерьевич</w:t>
      </w:r>
      <w:r w:rsidRPr="00803F0E">
        <w:rPr>
          <w:sz w:val="28"/>
          <w:szCs w:val="28"/>
        </w:rPr>
        <w:t xml:space="preserve"> </w:t>
      </w:r>
      <w:r w:rsidRPr="00803F0E">
        <w:rPr>
          <w:rFonts w:eastAsia="Calibri"/>
          <w:sz w:val="28"/>
          <w:szCs w:val="28"/>
          <w:lang w:eastAsia="en-US"/>
        </w:rPr>
        <w:t xml:space="preserve">был уведомлен о том, что заседание </w:t>
      </w:r>
      <w:r>
        <w:rPr>
          <w:rFonts w:eastAsia="Calibri"/>
          <w:sz w:val="28"/>
          <w:szCs w:val="28"/>
          <w:lang w:eastAsia="en-US"/>
        </w:rPr>
        <w:t xml:space="preserve">избирательной комиссии  </w:t>
      </w:r>
      <w:r w:rsidRPr="00803F0E">
        <w:rPr>
          <w:sz w:val="28"/>
          <w:szCs w:val="28"/>
        </w:rPr>
        <w:t xml:space="preserve">внутригородского муниципального образования Санкт-Петербурга </w:t>
      </w:r>
      <w:r w:rsidRPr="00803F0E">
        <w:rPr>
          <w:rFonts w:eastAsia="Calibri"/>
          <w:sz w:val="28"/>
          <w:szCs w:val="28"/>
          <w:lang w:eastAsia="en-US" w:bidi="en-US"/>
        </w:rPr>
        <w:t>муниципальный округ Правобережный</w:t>
      </w:r>
      <w:r w:rsidRPr="00803F0E">
        <w:rPr>
          <w:rFonts w:eastAsia="Calibri"/>
          <w:sz w:val="28"/>
          <w:szCs w:val="28"/>
          <w:lang w:eastAsia="en-US"/>
        </w:rPr>
        <w:t xml:space="preserve"> по </w:t>
      </w:r>
      <w:r>
        <w:rPr>
          <w:rFonts w:eastAsia="Calibri"/>
          <w:sz w:val="28"/>
          <w:szCs w:val="28"/>
          <w:lang w:eastAsia="en-US"/>
        </w:rPr>
        <w:t xml:space="preserve">повторному рассмотрению вопроса о его регистрации </w:t>
      </w:r>
      <w:r w:rsidRPr="00803F0E">
        <w:rPr>
          <w:rFonts w:eastAsia="Calibri"/>
          <w:sz w:val="28"/>
          <w:szCs w:val="28"/>
          <w:lang w:eastAsia="en-US"/>
        </w:rPr>
        <w:t xml:space="preserve">и проверке избирательных документов состоится </w:t>
      </w:r>
      <w:r>
        <w:rPr>
          <w:rFonts w:eastAsia="Calibri"/>
          <w:sz w:val="28"/>
          <w:szCs w:val="28"/>
          <w:lang w:eastAsia="en-US"/>
        </w:rPr>
        <w:t>09 августа</w:t>
      </w:r>
      <w:r w:rsidRPr="00803F0E">
        <w:rPr>
          <w:rFonts w:eastAsia="Calibri"/>
          <w:sz w:val="28"/>
          <w:szCs w:val="28"/>
          <w:lang w:eastAsia="en-US"/>
        </w:rPr>
        <w:t xml:space="preserve"> 2019 года</w:t>
      </w:r>
      <w:r>
        <w:rPr>
          <w:rFonts w:eastAsia="Calibri"/>
          <w:sz w:val="28"/>
          <w:szCs w:val="28"/>
          <w:lang w:eastAsia="en-US"/>
        </w:rPr>
        <w:t xml:space="preserve"> в 9 часов 00 минут</w:t>
      </w:r>
      <w:r w:rsidRPr="00803F0E">
        <w:rPr>
          <w:rFonts w:eastAsia="Calibri"/>
          <w:sz w:val="28"/>
          <w:szCs w:val="28"/>
          <w:lang w:eastAsia="en-US"/>
        </w:rPr>
        <w:t>,</w:t>
      </w:r>
      <w:r w:rsidRPr="00071E91">
        <w:rPr>
          <w:rFonts w:eastAsia="Calibri"/>
          <w:sz w:val="28"/>
          <w:szCs w:val="28"/>
          <w:lang w:eastAsia="en-US"/>
        </w:rPr>
        <w:t xml:space="preserve"> о чем имеется подтверждение в деле кандидата.</w:t>
      </w:r>
    </w:p>
    <w:p w:rsidR="00B82949" w:rsidRDefault="00B82949" w:rsidP="00B82949">
      <w:pPr>
        <w:jc w:val="both"/>
        <w:rPr>
          <w:sz w:val="28"/>
          <w:szCs w:val="28"/>
        </w:rPr>
      </w:pPr>
    </w:p>
    <w:p w:rsidR="004C415E" w:rsidRPr="00803F0E" w:rsidRDefault="00EC5E92" w:rsidP="004C415E">
      <w:pPr>
        <w:ind w:firstLine="709"/>
        <w:jc w:val="both"/>
        <w:rPr>
          <w:sz w:val="28"/>
          <w:szCs w:val="28"/>
        </w:rPr>
      </w:pPr>
      <w:r>
        <w:rPr>
          <w:sz w:val="28"/>
          <w:szCs w:val="28"/>
        </w:rPr>
        <w:t xml:space="preserve">Повторно проверив </w:t>
      </w:r>
      <w:r w:rsidR="004C415E" w:rsidRPr="00CF50D4">
        <w:rPr>
          <w:sz w:val="28"/>
          <w:szCs w:val="28"/>
        </w:rPr>
        <w:t xml:space="preserve">соответствие порядка выдвижения кандидата в депутаты Муниципального совета внутригородского муниципального образования Санкт-Петербурга муниципальный округ Правобережный шестого созыва по избирательному округу № </w:t>
      </w:r>
      <w:r w:rsidR="002F7D69" w:rsidRPr="00CF50D4">
        <w:rPr>
          <w:sz w:val="28"/>
          <w:szCs w:val="28"/>
        </w:rPr>
        <w:t>174</w:t>
      </w:r>
      <w:r w:rsidR="004C415E" w:rsidRPr="00CF50D4">
        <w:rPr>
          <w:sz w:val="28"/>
          <w:szCs w:val="28"/>
        </w:rPr>
        <w:t xml:space="preserve"> </w:t>
      </w:r>
      <w:r w:rsidR="00A1480E" w:rsidRPr="00803F0E">
        <w:rPr>
          <w:rFonts w:eastAsia="Calibri"/>
          <w:sz w:val="28"/>
          <w:szCs w:val="28"/>
          <w:lang w:eastAsia="en-US"/>
        </w:rPr>
        <w:t>Орлова Михаила Валерьевича</w:t>
      </w:r>
      <w:r w:rsidR="00A1480E" w:rsidRPr="00803F0E">
        <w:rPr>
          <w:sz w:val="28"/>
          <w:szCs w:val="28"/>
        </w:rPr>
        <w:t xml:space="preserve"> </w:t>
      </w:r>
      <w:r w:rsidR="004C415E" w:rsidRPr="00803F0E">
        <w:rPr>
          <w:sz w:val="28"/>
          <w:szCs w:val="28"/>
        </w:rPr>
        <w:t>требованиям Закона Санкт-Петербурга от 26.05.2014 № 303-46 «</w:t>
      </w:r>
      <w:r w:rsidR="004C415E" w:rsidRPr="00803F0E">
        <w:rPr>
          <w:rFonts w:eastAsia="Calibri"/>
          <w:sz w:val="28"/>
          <w:szCs w:val="28"/>
        </w:rPr>
        <w:t xml:space="preserve">О выборах депутатов муниципальных советов внутригородских </w:t>
      </w:r>
      <w:r w:rsidR="004C415E" w:rsidRPr="00803F0E">
        <w:rPr>
          <w:rFonts w:eastAsia="Calibri"/>
          <w:sz w:val="28"/>
          <w:szCs w:val="28"/>
        </w:rPr>
        <w:lastRenderedPageBreak/>
        <w:t>муниципальных образований Санкт-Петербурга»</w:t>
      </w:r>
      <w:r w:rsidR="004C415E" w:rsidRPr="00803F0E">
        <w:rPr>
          <w:sz w:val="28"/>
          <w:szCs w:val="28"/>
        </w:rPr>
        <w:t xml:space="preserve"> (далее Закон Санкт-Петербурга № 303-46) и </w:t>
      </w:r>
      <w:hyperlink r:id="rId5" w:history="1">
        <w:r w:rsidR="004C415E" w:rsidRPr="00803F0E">
          <w:rPr>
            <w:rStyle w:val="a3"/>
            <w:bCs/>
            <w:color w:val="auto"/>
            <w:sz w:val="28"/>
            <w:szCs w:val="28"/>
            <w:u w:val="none"/>
            <w:shd w:val="clear" w:color="auto" w:fill="FFFFFF"/>
          </w:rPr>
          <w:t>Федерального закона от 12.06.2002 № 67-ФЗ "Об основных гарантиях избирательных прав и права на участие в референдуме граждан Российской Федерации"</w:t>
        </w:r>
      </w:hyperlink>
      <w:r w:rsidR="004C415E" w:rsidRPr="00803F0E">
        <w:rPr>
          <w:sz w:val="28"/>
          <w:szCs w:val="28"/>
        </w:rPr>
        <w:t xml:space="preserve"> (далее 67-ФЗ), а так же необходимые для регистрации кандидата документы,</w:t>
      </w:r>
      <w:r>
        <w:rPr>
          <w:sz w:val="28"/>
          <w:szCs w:val="28"/>
        </w:rPr>
        <w:t xml:space="preserve"> </w:t>
      </w:r>
      <w:r w:rsidRPr="00FC646D">
        <w:rPr>
          <w:sz w:val="28"/>
          <w:szCs w:val="28"/>
        </w:rPr>
        <w:t xml:space="preserve">учитывая заключение специалиста экспертно-криминалистического центра МВД России ГУ МВД Российской федерации по </w:t>
      </w:r>
      <w:r w:rsidR="000C1141" w:rsidRPr="00FC646D">
        <w:rPr>
          <w:sz w:val="28"/>
          <w:szCs w:val="28"/>
        </w:rPr>
        <w:t>г. Санкт</w:t>
      </w:r>
      <w:r w:rsidRPr="00FC646D">
        <w:rPr>
          <w:sz w:val="28"/>
          <w:szCs w:val="28"/>
        </w:rPr>
        <w:t>-Петербургу и Ленинградской области</w:t>
      </w:r>
      <w:r w:rsidR="000C1141" w:rsidRPr="00FC646D">
        <w:rPr>
          <w:sz w:val="28"/>
          <w:szCs w:val="28"/>
        </w:rPr>
        <w:t>,</w:t>
      </w:r>
      <w:r w:rsidR="004C415E" w:rsidRPr="00803F0E">
        <w:rPr>
          <w:sz w:val="28"/>
          <w:szCs w:val="28"/>
        </w:rPr>
        <w:t xml:space="preserve"> избирательная комиссия внутригородского муниципального образования Санкт-Петербурга муниципальный округ Правобережный установила следующее: </w:t>
      </w:r>
    </w:p>
    <w:p w:rsidR="00C02181" w:rsidRDefault="00C02181" w:rsidP="00D72DEE">
      <w:pPr>
        <w:widowControl/>
        <w:autoSpaceDE/>
        <w:autoSpaceDN/>
        <w:adjustRightInd/>
        <w:ind w:firstLine="851"/>
        <w:jc w:val="both"/>
        <w:rPr>
          <w:sz w:val="28"/>
          <w:szCs w:val="28"/>
        </w:rPr>
      </w:pPr>
    </w:p>
    <w:p w:rsidR="00D72DEE" w:rsidRPr="00071E91" w:rsidRDefault="00D72DEE" w:rsidP="00D72DEE">
      <w:pPr>
        <w:widowControl/>
        <w:autoSpaceDE/>
        <w:autoSpaceDN/>
        <w:adjustRightInd/>
        <w:ind w:firstLine="851"/>
        <w:jc w:val="both"/>
        <w:rPr>
          <w:sz w:val="28"/>
          <w:szCs w:val="28"/>
        </w:rPr>
      </w:pPr>
      <w:r w:rsidRPr="00803F0E">
        <w:rPr>
          <w:sz w:val="28"/>
          <w:szCs w:val="28"/>
        </w:rPr>
        <w:t xml:space="preserve">Порядок выдвижения кандидата в депутаты муниципального совета внутригородского муниципального образования Санкт-Петербурга </w:t>
      </w:r>
      <w:r w:rsidRPr="00803F0E">
        <w:rPr>
          <w:rFonts w:eastAsia="Calibri"/>
          <w:sz w:val="28"/>
          <w:szCs w:val="28"/>
          <w:lang w:eastAsia="en-US" w:bidi="en-US"/>
        </w:rPr>
        <w:t>муниципальный округ Правобережный шестого созыва</w:t>
      </w:r>
      <w:r w:rsidRPr="00803F0E">
        <w:rPr>
          <w:sz w:val="28"/>
          <w:szCs w:val="28"/>
        </w:rPr>
        <w:t xml:space="preserve"> по многомандатному избирательному округу №</w:t>
      </w:r>
      <w:r w:rsidR="002F7D69" w:rsidRPr="00803F0E">
        <w:rPr>
          <w:sz w:val="28"/>
          <w:szCs w:val="28"/>
        </w:rPr>
        <w:t>174</w:t>
      </w:r>
      <w:r w:rsidRPr="00803F0E">
        <w:rPr>
          <w:sz w:val="28"/>
          <w:szCs w:val="28"/>
        </w:rPr>
        <w:t xml:space="preserve"> </w:t>
      </w:r>
      <w:r w:rsidR="00A1480E" w:rsidRPr="00803F0E">
        <w:rPr>
          <w:rFonts w:eastAsia="Calibri"/>
          <w:sz w:val="28"/>
          <w:szCs w:val="28"/>
          <w:lang w:eastAsia="en-US"/>
        </w:rPr>
        <w:t>Орлова Михаила Валерьевича</w:t>
      </w:r>
      <w:r w:rsidR="00A1480E">
        <w:rPr>
          <w:b/>
          <w:sz w:val="28"/>
          <w:szCs w:val="28"/>
        </w:rPr>
        <w:t xml:space="preserve"> </w:t>
      </w:r>
      <w:r w:rsidRPr="00071E91">
        <w:rPr>
          <w:sz w:val="28"/>
          <w:szCs w:val="28"/>
        </w:rPr>
        <w:t>и представленные им необходимые для регистрации кандидата документы не соответствуют требованиям статьи 2</w:t>
      </w:r>
      <w:r w:rsidR="00696C66" w:rsidRPr="00071E91">
        <w:rPr>
          <w:sz w:val="28"/>
          <w:szCs w:val="28"/>
        </w:rPr>
        <w:t>2</w:t>
      </w:r>
      <w:r w:rsidRPr="00071E91">
        <w:rPr>
          <w:sz w:val="28"/>
          <w:szCs w:val="28"/>
        </w:rPr>
        <w:t> - 29 Закона Санкт-Петербурга.</w:t>
      </w:r>
    </w:p>
    <w:p w:rsidR="00B82949" w:rsidRPr="00071E91" w:rsidRDefault="00B82949" w:rsidP="00DB2E0B">
      <w:pPr>
        <w:ind w:firstLine="709"/>
        <w:jc w:val="both"/>
        <w:rPr>
          <w:sz w:val="28"/>
          <w:szCs w:val="28"/>
        </w:rPr>
      </w:pPr>
    </w:p>
    <w:p w:rsidR="00DB2E0B" w:rsidRDefault="00B82949" w:rsidP="004B63BD">
      <w:pPr>
        <w:widowControl/>
        <w:autoSpaceDE/>
        <w:autoSpaceDN/>
        <w:adjustRightInd/>
        <w:ind w:firstLine="851"/>
        <w:jc w:val="both"/>
        <w:rPr>
          <w:sz w:val="28"/>
          <w:szCs w:val="28"/>
        </w:rPr>
      </w:pPr>
      <w:r>
        <w:rPr>
          <w:sz w:val="28"/>
          <w:szCs w:val="28"/>
        </w:rPr>
        <w:t>09 августа</w:t>
      </w:r>
      <w:r w:rsidR="00DB2E0B" w:rsidRPr="00071E91">
        <w:rPr>
          <w:sz w:val="28"/>
          <w:szCs w:val="28"/>
        </w:rPr>
        <w:t xml:space="preserve"> 2019 </w:t>
      </w:r>
      <w:bookmarkStart w:id="0" w:name="_GoBack"/>
      <w:bookmarkEnd w:id="0"/>
      <w:r w:rsidR="00DB2E0B" w:rsidRPr="00071E91">
        <w:rPr>
          <w:sz w:val="28"/>
          <w:szCs w:val="28"/>
        </w:rPr>
        <w:t xml:space="preserve">года кандидат в депутаты муниципального совета внутригородского муниципального образования Санкт-Петербурга </w:t>
      </w:r>
      <w:r w:rsidR="00DB2E0B" w:rsidRPr="00071E91">
        <w:rPr>
          <w:rFonts w:eastAsia="Calibri"/>
          <w:sz w:val="28"/>
          <w:szCs w:val="28"/>
          <w:lang w:eastAsia="en-US" w:bidi="en-US"/>
        </w:rPr>
        <w:t>муниципальный округ Правобережный шестого созыва</w:t>
      </w:r>
      <w:r w:rsidR="00DB2E0B" w:rsidRPr="00071E91">
        <w:rPr>
          <w:sz w:val="28"/>
          <w:szCs w:val="28"/>
        </w:rPr>
        <w:t xml:space="preserve"> по многомандатному избирательному округу №</w:t>
      </w:r>
      <w:r w:rsidR="002F7D69" w:rsidRPr="00071E91">
        <w:rPr>
          <w:sz w:val="28"/>
          <w:szCs w:val="28"/>
        </w:rPr>
        <w:t>174</w:t>
      </w:r>
      <w:r w:rsidR="00DB2E0B" w:rsidRPr="00071E91">
        <w:rPr>
          <w:sz w:val="28"/>
          <w:szCs w:val="28"/>
        </w:rPr>
        <w:t xml:space="preserve"> </w:t>
      </w:r>
      <w:r w:rsidR="00A1480E" w:rsidRPr="00E372DE">
        <w:rPr>
          <w:rFonts w:eastAsia="Calibri"/>
          <w:sz w:val="28"/>
          <w:szCs w:val="28"/>
          <w:lang w:eastAsia="en-US"/>
        </w:rPr>
        <w:t>Орлов Михаил Валерьевич</w:t>
      </w:r>
      <w:r w:rsidR="00A1480E">
        <w:rPr>
          <w:b/>
          <w:sz w:val="28"/>
          <w:szCs w:val="28"/>
        </w:rPr>
        <w:t xml:space="preserve"> </w:t>
      </w:r>
      <w:r w:rsidR="00DB2E0B" w:rsidRPr="00395B27">
        <w:rPr>
          <w:rFonts w:eastAsia="Calibri"/>
          <w:sz w:val="28"/>
          <w:szCs w:val="28"/>
          <w:lang w:eastAsia="en-US"/>
        </w:rPr>
        <w:t xml:space="preserve">не </w:t>
      </w:r>
      <w:r w:rsidR="00DB2E0B" w:rsidRPr="00395B27">
        <w:rPr>
          <w:sz w:val="28"/>
          <w:szCs w:val="28"/>
        </w:rPr>
        <w:t>присутствовал</w:t>
      </w:r>
      <w:r w:rsidR="00DB2E0B" w:rsidRPr="00CF50D4">
        <w:rPr>
          <w:sz w:val="28"/>
          <w:szCs w:val="28"/>
        </w:rPr>
        <w:t xml:space="preserve"> на заседании </w:t>
      </w:r>
      <w:r>
        <w:rPr>
          <w:rFonts w:eastAsia="Calibri"/>
          <w:sz w:val="28"/>
          <w:szCs w:val="28"/>
          <w:lang w:eastAsia="en-US"/>
        </w:rPr>
        <w:t xml:space="preserve">избирательной комиссии  </w:t>
      </w:r>
      <w:r w:rsidRPr="00803F0E">
        <w:rPr>
          <w:sz w:val="28"/>
          <w:szCs w:val="28"/>
        </w:rPr>
        <w:t xml:space="preserve">внутригородского муниципального образования Санкт-Петербурга </w:t>
      </w:r>
      <w:r w:rsidRPr="00803F0E">
        <w:rPr>
          <w:rFonts w:eastAsia="Calibri"/>
          <w:sz w:val="28"/>
          <w:szCs w:val="28"/>
          <w:lang w:eastAsia="en-US" w:bidi="en-US"/>
        </w:rPr>
        <w:t>муниципальный округ Правобережный</w:t>
      </w:r>
      <w:r w:rsidRPr="00803F0E">
        <w:rPr>
          <w:rFonts w:eastAsia="Calibri"/>
          <w:sz w:val="28"/>
          <w:szCs w:val="28"/>
          <w:lang w:eastAsia="en-US"/>
        </w:rPr>
        <w:t xml:space="preserve"> по </w:t>
      </w:r>
      <w:r>
        <w:rPr>
          <w:rFonts w:eastAsia="Calibri"/>
          <w:sz w:val="28"/>
          <w:szCs w:val="28"/>
          <w:lang w:eastAsia="en-US"/>
        </w:rPr>
        <w:t xml:space="preserve">повторному рассмотрению вопроса о его регистрации </w:t>
      </w:r>
      <w:r w:rsidRPr="00803F0E">
        <w:rPr>
          <w:rFonts w:eastAsia="Calibri"/>
          <w:sz w:val="28"/>
          <w:szCs w:val="28"/>
          <w:lang w:eastAsia="en-US"/>
        </w:rPr>
        <w:t xml:space="preserve">и </w:t>
      </w:r>
      <w:r>
        <w:rPr>
          <w:sz w:val="28"/>
          <w:szCs w:val="28"/>
        </w:rPr>
        <w:t>где</w:t>
      </w:r>
      <w:r w:rsidR="001D147A" w:rsidRPr="00CF50D4">
        <w:rPr>
          <w:sz w:val="28"/>
          <w:szCs w:val="28"/>
        </w:rPr>
        <w:t xml:space="preserve"> </w:t>
      </w:r>
      <w:r w:rsidR="000A793B" w:rsidRPr="00CF50D4">
        <w:rPr>
          <w:sz w:val="28"/>
          <w:szCs w:val="28"/>
        </w:rPr>
        <w:t xml:space="preserve">согласно </w:t>
      </w:r>
      <w:r w:rsidR="00DB2E0B" w:rsidRPr="00CF50D4">
        <w:rPr>
          <w:sz w:val="28"/>
          <w:szCs w:val="28"/>
        </w:rPr>
        <w:t>статьи 28 З</w:t>
      </w:r>
      <w:r w:rsidR="001D147A" w:rsidRPr="00CF50D4">
        <w:rPr>
          <w:sz w:val="28"/>
          <w:szCs w:val="28"/>
        </w:rPr>
        <w:t>акона Санкт-Петербурга № 303-46</w:t>
      </w:r>
      <w:r w:rsidR="00DB2E0B" w:rsidRPr="00CF50D4">
        <w:rPr>
          <w:sz w:val="28"/>
          <w:szCs w:val="28"/>
        </w:rPr>
        <w:t xml:space="preserve"> осуществлялась проверка достоверности данных содержащихся в подписных листах</w:t>
      </w:r>
      <w:r w:rsidR="00BB1B89" w:rsidRPr="00CF50D4">
        <w:rPr>
          <w:sz w:val="28"/>
          <w:szCs w:val="28"/>
        </w:rPr>
        <w:t xml:space="preserve">, </w:t>
      </w:r>
      <w:r w:rsidR="00BB1B89" w:rsidRPr="0088391D">
        <w:rPr>
          <w:sz w:val="28"/>
          <w:szCs w:val="28"/>
        </w:rPr>
        <w:t xml:space="preserve">по результатам которой были выявлены </w:t>
      </w:r>
      <w:r w:rsidR="004B63BD">
        <w:rPr>
          <w:sz w:val="28"/>
          <w:szCs w:val="28"/>
        </w:rPr>
        <w:t>недостоверные и недействительные подписи, а именно</w:t>
      </w:r>
      <w:r w:rsidR="00BB1B89" w:rsidRPr="00CF50D4">
        <w:rPr>
          <w:sz w:val="28"/>
          <w:szCs w:val="28"/>
        </w:rPr>
        <w:t>:</w:t>
      </w:r>
    </w:p>
    <w:p w:rsidR="005F7DE9" w:rsidRPr="001D1705" w:rsidRDefault="00560DED" w:rsidP="005F7DE9">
      <w:pPr>
        <w:pStyle w:val="a4"/>
        <w:widowControl/>
        <w:numPr>
          <w:ilvl w:val="0"/>
          <w:numId w:val="3"/>
        </w:numPr>
        <w:autoSpaceDE/>
        <w:autoSpaceDN/>
        <w:adjustRightInd/>
        <w:ind w:left="0" w:hanging="77"/>
        <w:jc w:val="both"/>
        <w:rPr>
          <w:b/>
          <w:sz w:val="28"/>
          <w:szCs w:val="28"/>
        </w:rPr>
      </w:pPr>
      <w:r w:rsidRPr="001D1705">
        <w:rPr>
          <w:b/>
          <w:sz w:val="28"/>
          <w:szCs w:val="28"/>
        </w:rPr>
        <w:t>Подписной лист №2, подпись №1</w:t>
      </w:r>
      <w:r w:rsidR="005F7DE9">
        <w:rPr>
          <w:sz w:val="28"/>
          <w:szCs w:val="28"/>
        </w:rPr>
        <w:t xml:space="preserve"> от имени </w:t>
      </w:r>
      <w:proofErr w:type="spellStart"/>
      <w:r w:rsidR="005F7DE9">
        <w:rPr>
          <w:sz w:val="28"/>
          <w:szCs w:val="28"/>
        </w:rPr>
        <w:t>Паршенковой</w:t>
      </w:r>
      <w:proofErr w:type="spellEnd"/>
      <w:r w:rsidR="005F7DE9">
        <w:rPr>
          <w:sz w:val="28"/>
          <w:szCs w:val="28"/>
        </w:rPr>
        <w:t xml:space="preserve"> А.Л. и лист </w:t>
      </w:r>
      <w:r w:rsidR="005F7DE9" w:rsidRPr="0088391D">
        <w:rPr>
          <w:sz w:val="28"/>
          <w:szCs w:val="28"/>
        </w:rPr>
        <w:t>№</w:t>
      </w:r>
      <w:r w:rsidR="005F7DE9">
        <w:rPr>
          <w:sz w:val="28"/>
          <w:szCs w:val="28"/>
        </w:rPr>
        <w:t>2</w:t>
      </w:r>
      <w:r w:rsidR="005F7DE9" w:rsidRPr="0088391D">
        <w:rPr>
          <w:sz w:val="28"/>
          <w:szCs w:val="28"/>
        </w:rPr>
        <w:t>, подпись №</w:t>
      </w:r>
      <w:r w:rsidR="005F7DE9">
        <w:rPr>
          <w:sz w:val="28"/>
          <w:szCs w:val="28"/>
        </w:rPr>
        <w:t xml:space="preserve">2 от имени </w:t>
      </w:r>
      <w:proofErr w:type="spellStart"/>
      <w:r w:rsidR="005F7DE9">
        <w:rPr>
          <w:sz w:val="28"/>
          <w:szCs w:val="28"/>
        </w:rPr>
        <w:t>Шкуренкова</w:t>
      </w:r>
      <w:proofErr w:type="spellEnd"/>
      <w:r w:rsidR="005F7DE9">
        <w:rPr>
          <w:sz w:val="28"/>
          <w:szCs w:val="28"/>
        </w:rPr>
        <w:t xml:space="preserve"> В.А., даты в графе «Дата внесения подписи» выполнены одним лицом, </w:t>
      </w:r>
      <w:r w:rsidR="005F7DE9" w:rsidRPr="001D1705">
        <w:rPr>
          <w:b/>
          <w:sz w:val="28"/>
          <w:szCs w:val="28"/>
        </w:rPr>
        <w:t>пункт 12 статьи 28 Закона Санкт-Петербурга №303-46;</w:t>
      </w:r>
    </w:p>
    <w:p w:rsidR="001D1705" w:rsidRDefault="005F7DE9" w:rsidP="001D1705">
      <w:pPr>
        <w:pStyle w:val="a4"/>
        <w:widowControl/>
        <w:numPr>
          <w:ilvl w:val="0"/>
          <w:numId w:val="3"/>
        </w:numPr>
        <w:autoSpaceDE/>
        <w:autoSpaceDN/>
        <w:adjustRightInd/>
        <w:ind w:left="0" w:hanging="77"/>
        <w:jc w:val="both"/>
        <w:rPr>
          <w:b/>
          <w:sz w:val="28"/>
          <w:szCs w:val="28"/>
        </w:rPr>
      </w:pPr>
      <w:r w:rsidRPr="001D1705">
        <w:rPr>
          <w:b/>
          <w:sz w:val="28"/>
          <w:szCs w:val="28"/>
        </w:rPr>
        <w:t>Подписной лист №3, подпись №1</w:t>
      </w:r>
      <w:r w:rsidRPr="005F7DE9">
        <w:rPr>
          <w:sz w:val="28"/>
          <w:szCs w:val="28"/>
        </w:rPr>
        <w:t xml:space="preserve"> от имени </w:t>
      </w:r>
      <w:r>
        <w:rPr>
          <w:sz w:val="28"/>
          <w:szCs w:val="28"/>
        </w:rPr>
        <w:t>Яковлевой И.В.</w:t>
      </w:r>
      <w:r w:rsidRPr="005F7DE9">
        <w:rPr>
          <w:sz w:val="28"/>
          <w:szCs w:val="28"/>
        </w:rPr>
        <w:t xml:space="preserve"> и лист №</w:t>
      </w:r>
      <w:r>
        <w:rPr>
          <w:sz w:val="28"/>
          <w:szCs w:val="28"/>
        </w:rPr>
        <w:t>3</w:t>
      </w:r>
      <w:r w:rsidRPr="005F7DE9">
        <w:rPr>
          <w:sz w:val="28"/>
          <w:szCs w:val="28"/>
        </w:rPr>
        <w:t xml:space="preserve">, подпись №2 от имени </w:t>
      </w:r>
      <w:r>
        <w:rPr>
          <w:sz w:val="28"/>
          <w:szCs w:val="28"/>
        </w:rPr>
        <w:t>Яковлева В.А</w:t>
      </w:r>
      <w:r w:rsidRPr="005F7DE9">
        <w:rPr>
          <w:sz w:val="28"/>
          <w:szCs w:val="28"/>
        </w:rPr>
        <w:t>.,</w:t>
      </w:r>
      <w:r>
        <w:rPr>
          <w:sz w:val="28"/>
          <w:szCs w:val="28"/>
        </w:rPr>
        <w:t xml:space="preserve"> рукописные тексты в графах</w:t>
      </w:r>
      <w:r w:rsidRPr="005F7DE9">
        <w:rPr>
          <w:sz w:val="28"/>
          <w:szCs w:val="28"/>
        </w:rPr>
        <w:t xml:space="preserve"> </w:t>
      </w:r>
      <w:r>
        <w:rPr>
          <w:sz w:val="28"/>
          <w:szCs w:val="28"/>
        </w:rPr>
        <w:t xml:space="preserve">«Фамилия, Имя, Отчество», «Год </w:t>
      </w:r>
      <w:r w:rsidR="004B63BD">
        <w:rPr>
          <w:sz w:val="28"/>
          <w:szCs w:val="28"/>
        </w:rPr>
        <w:t>рождения . . .</w:t>
      </w:r>
      <w:r>
        <w:rPr>
          <w:sz w:val="28"/>
          <w:szCs w:val="28"/>
        </w:rPr>
        <w:t>»</w:t>
      </w:r>
      <w:r w:rsidR="004B63BD">
        <w:rPr>
          <w:sz w:val="28"/>
          <w:szCs w:val="28"/>
        </w:rPr>
        <w:t>, «Адрес места жительства», «Серия и номер паспорта . . .»,</w:t>
      </w:r>
      <w:r w:rsidRPr="005F7DE9">
        <w:rPr>
          <w:sz w:val="28"/>
          <w:szCs w:val="28"/>
        </w:rPr>
        <w:t xml:space="preserve"> «Дата внесения подписи» выполнены одним лицом</w:t>
      </w:r>
      <w:r w:rsidR="004B63BD">
        <w:rPr>
          <w:sz w:val="28"/>
          <w:szCs w:val="28"/>
        </w:rPr>
        <w:t>, но не лицом, осуществлявшем сбор подписей</w:t>
      </w:r>
      <w:r w:rsidRPr="005F7DE9">
        <w:rPr>
          <w:sz w:val="28"/>
          <w:szCs w:val="28"/>
        </w:rPr>
        <w:t xml:space="preserve">, </w:t>
      </w:r>
      <w:r w:rsidRPr="001D1705">
        <w:rPr>
          <w:b/>
          <w:sz w:val="28"/>
          <w:szCs w:val="28"/>
        </w:rPr>
        <w:t>пункт 12 статьи 28 Закона Санкт-Петербурга №303-46;</w:t>
      </w:r>
    </w:p>
    <w:p w:rsidR="001D1705" w:rsidRPr="001D1705" w:rsidRDefault="004E6C84" w:rsidP="001D1705">
      <w:pPr>
        <w:pStyle w:val="a4"/>
        <w:widowControl/>
        <w:numPr>
          <w:ilvl w:val="0"/>
          <w:numId w:val="3"/>
        </w:numPr>
        <w:autoSpaceDE/>
        <w:autoSpaceDN/>
        <w:adjustRightInd/>
        <w:ind w:left="0" w:hanging="77"/>
        <w:jc w:val="both"/>
        <w:rPr>
          <w:b/>
          <w:sz w:val="28"/>
          <w:szCs w:val="28"/>
        </w:rPr>
      </w:pPr>
      <w:r w:rsidRPr="001D1705">
        <w:rPr>
          <w:b/>
          <w:sz w:val="28"/>
          <w:szCs w:val="28"/>
        </w:rPr>
        <w:t>Подписной лист №</w:t>
      </w:r>
      <w:r w:rsidR="008F0EF0" w:rsidRPr="001D1705">
        <w:rPr>
          <w:b/>
          <w:sz w:val="28"/>
          <w:szCs w:val="28"/>
        </w:rPr>
        <w:t>7</w:t>
      </w:r>
      <w:r w:rsidRPr="001D1705">
        <w:rPr>
          <w:b/>
          <w:sz w:val="28"/>
          <w:szCs w:val="28"/>
        </w:rPr>
        <w:t>, подпись №</w:t>
      </w:r>
      <w:r w:rsidR="008F0EF0" w:rsidRPr="001D1705">
        <w:rPr>
          <w:b/>
          <w:sz w:val="28"/>
          <w:szCs w:val="28"/>
        </w:rPr>
        <w:t>2</w:t>
      </w:r>
      <w:r w:rsidRPr="001D1705">
        <w:rPr>
          <w:b/>
          <w:sz w:val="28"/>
          <w:szCs w:val="28"/>
        </w:rPr>
        <w:t>,</w:t>
      </w:r>
      <w:r w:rsidRPr="001D1705">
        <w:rPr>
          <w:sz w:val="28"/>
          <w:szCs w:val="28"/>
        </w:rPr>
        <w:t xml:space="preserve"> </w:t>
      </w:r>
      <w:r w:rsidR="00B65035" w:rsidRPr="001D1705">
        <w:rPr>
          <w:b/>
          <w:sz w:val="28"/>
          <w:szCs w:val="28"/>
        </w:rPr>
        <w:t>подпункт «к» пункт</w:t>
      </w:r>
      <w:r w:rsidR="001D1705" w:rsidRPr="001D1705">
        <w:rPr>
          <w:b/>
          <w:sz w:val="28"/>
          <w:szCs w:val="28"/>
        </w:rPr>
        <w:t>а</w:t>
      </w:r>
      <w:r w:rsidR="00B65035" w:rsidRPr="001D1705">
        <w:rPr>
          <w:b/>
          <w:sz w:val="28"/>
          <w:szCs w:val="28"/>
        </w:rPr>
        <w:t xml:space="preserve"> 1</w:t>
      </w:r>
      <w:r w:rsidR="001D1705" w:rsidRPr="001D1705">
        <w:rPr>
          <w:b/>
          <w:sz w:val="28"/>
          <w:szCs w:val="28"/>
        </w:rPr>
        <w:t>3</w:t>
      </w:r>
      <w:r w:rsidR="00B65035" w:rsidRPr="001D1705">
        <w:rPr>
          <w:b/>
          <w:sz w:val="28"/>
          <w:szCs w:val="28"/>
        </w:rPr>
        <w:t xml:space="preserve"> статьи 28 Закона Санкт-Петербурга №303-46.</w:t>
      </w:r>
      <w:r w:rsidR="00B65035" w:rsidRPr="001D1705">
        <w:rPr>
          <w:sz w:val="28"/>
          <w:szCs w:val="28"/>
        </w:rPr>
        <w:t xml:space="preserve"> Адрес Санкт-Петербург, проспект Пятилеток, дом 13, корпус 1. Подпись лица, проживающего по данному адресу недействительна,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Санкт-Петербурга </w:t>
      </w:r>
      <w:r w:rsidR="00B65035" w:rsidRPr="001D1705">
        <w:rPr>
          <w:rFonts w:eastAsia="Calibri"/>
          <w:sz w:val="28"/>
          <w:szCs w:val="28"/>
          <w:lang w:eastAsia="en-US" w:bidi="en-US"/>
        </w:rPr>
        <w:t>муниципальный округ Правобережный шестого созыва</w:t>
      </w:r>
      <w:r w:rsidR="00B65035" w:rsidRPr="001D1705">
        <w:rPr>
          <w:sz w:val="28"/>
          <w:szCs w:val="28"/>
        </w:rPr>
        <w:t xml:space="preserve"> по многомандатному </w:t>
      </w:r>
      <w:r w:rsidR="00B65035" w:rsidRPr="001D1705">
        <w:rPr>
          <w:sz w:val="28"/>
          <w:szCs w:val="28"/>
        </w:rPr>
        <w:lastRenderedPageBreak/>
        <w:t>избирательному округу №174.</w:t>
      </w:r>
      <w:r w:rsidR="00B65035" w:rsidRPr="001D1705">
        <w:rPr>
          <w:b/>
          <w:sz w:val="28"/>
          <w:szCs w:val="28"/>
        </w:rPr>
        <w:t xml:space="preserve"> </w:t>
      </w:r>
      <w:r w:rsidR="00B65035" w:rsidRPr="001D1705">
        <w:rPr>
          <w:sz w:val="28"/>
          <w:szCs w:val="28"/>
        </w:rPr>
        <w:t xml:space="preserve">Избирательной комиссией не оспаривается совершеннолетие лица поддержавшего выдвижение кандидата, но реализовать права активного избирателя оно может на территории многомандатного избирательного округа №176 в соответствии с пунктом 4 статьи 26 Закона Санкт-Петербурга №303-46; </w:t>
      </w:r>
    </w:p>
    <w:p w:rsidR="001D1705" w:rsidRPr="001D1705" w:rsidRDefault="00B65035" w:rsidP="001D1705">
      <w:pPr>
        <w:pStyle w:val="a4"/>
        <w:widowControl/>
        <w:numPr>
          <w:ilvl w:val="0"/>
          <w:numId w:val="3"/>
        </w:numPr>
        <w:autoSpaceDE/>
        <w:autoSpaceDN/>
        <w:adjustRightInd/>
        <w:ind w:left="0" w:hanging="77"/>
        <w:jc w:val="both"/>
        <w:rPr>
          <w:b/>
          <w:sz w:val="28"/>
          <w:szCs w:val="28"/>
        </w:rPr>
      </w:pPr>
      <w:r w:rsidRPr="001D1705">
        <w:rPr>
          <w:b/>
          <w:sz w:val="28"/>
          <w:szCs w:val="28"/>
        </w:rPr>
        <w:t xml:space="preserve">Подписной лист №8, подпись №1, </w:t>
      </w:r>
      <w:r w:rsidR="001D1705" w:rsidRPr="001D1705">
        <w:rPr>
          <w:b/>
          <w:sz w:val="28"/>
          <w:szCs w:val="28"/>
        </w:rPr>
        <w:t>подпункт «к» пункта 13 статьи 28 Закона Санкт-Петербурга №303-46.</w:t>
      </w:r>
      <w:r w:rsidR="001D1705" w:rsidRPr="001D1705">
        <w:rPr>
          <w:sz w:val="28"/>
          <w:szCs w:val="28"/>
        </w:rPr>
        <w:t xml:space="preserve"> </w:t>
      </w:r>
      <w:r w:rsidRPr="001D1705">
        <w:rPr>
          <w:sz w:val="28"/>
          <w:szCs w:val="28"/>
        </w:rPr>
        <w:t>Адрес Санкт-Петербург,                  пр. Пятилеток, дом 9, корпус 1, подпись лица, проживающего по данному адресу недействительна,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Санкт-Петербурга муниципальный округ Правобережный шестого созыва по многомандатному избирательному округу №174.</w:t>
      </w:r>
      <w:r w:rsidRPr="001D1705">
        <w:rPr>
          <w:b/>
          <w:sz w:val="28"/>
          <w:szCs w:val="28"/>
        </w:rPr>
        <w:t xml:space="preserve"> </w:t>
      </w:r>
      <w:r w:rsidRPr="001D1705">
        <w:rPr>
          <w:sz w:val="28"/>
          <w:szCs w:val="28"/>
        </w:rPr>
        <w:t xml:space="preserve">Избирательной комиссией не оспаривается совершеннолетие лица поддержавшего выдвижение кандидата, но реализовать права активного избирателя оно может на территории многомандатного избирательного округа №176 в соответствии с пунктом 4 статьи 26 Закона Санкт-Петербурга №303-46; </w:t>
      </w:r>
    </w:p>
    <w:p w:rsidR="00B65035" w:rsidRPr="002869D2" w:rsidRDefault="00B65035" w:rsidP="001D1705">
      <w:pPr>
        <w:pStyle w:val="a4"/>
        <w:widowControl/>
        <w:numPr>
          <w:ilvl w:val="0"/>
          <w:numId w:val="3"/>
        </w:numPr>
        <w:autoSpaceDE/>
        <w:autoSpaceDN/>
        <w:adjustRightInd/>
        <w:ind w:left="0" w:hanging="77"/>
        <w:jc w:val="both"/>
        <w:rPr>
          <w:b/>
          <w:sz w:val="28"/>
          <w:szCs w:val="28"/>
        </w:rPr>
      </w:pPr>
      <w:r w:rsidRPr="001D1705">
        <w:rPr>
          <w:sz w:val="28"/>
          <w:szCs w:val="28"/>
        </w:rPr>
        <w:t xml:space="preserve"> </w:t>
      </w:r>
      <w:r w:rsidRPr="001D1705">
        <w:rPr>
          <w:b/>
          <w:sz w:val="28"/>
          <w:szCs w:val="28"/>
        </w:rPr>
        <w:t xml:space="preserve">Подписной лист №9, подпись №2, </w:t>
      </w:r>
      <w:r w:rsidR="001D1705" w:rsidRPr="001D1705">
        <w:rPr>
          <w:b/>
          <w:sz w:val="28"/>
          <w:szCs w:val="28"/>
        </w:rPr>
        <w:t>подпункт «к» пункта 13 статьи 28 Закона Санкт-Петербурга №303-46.</w:t>
      </w:r>
      <w:r w:rsidR="001D1705" w:rsidRPr="001D1705">
        <w:rPr>
          <w:sz w:val="28"/>
          <w:szCs w:val="28"/>
        </w:rPr>
        <w:t xml:space="preserve"> </w:t>
      </w:r>
      <w:r w:rsidRPr="001D1705">
        <w:rPr>
          <w:sz w:val="28"/>
          <w:szCs w:val="28"/>
        </w:rPr>
        <w:t>Адрес Санкт-Петербург, проспект Пятилеток, дом 17, корпус 1, подпись лица, проживающего по данному адресу недействительна,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Санкт-Петербурга муниципальный округ Правобережный шестого созыва по многомандатному избирательному округу №174.</w:t>
      </w:r>
      <w:r w:rsidRPr="001D1705">
        <w:rPr>
          <w:b/>
          <w:sz w:val="28"/>
          <w:szCs w:val="28"/>
        </w:rPr>
        <w:t xml:space="preserve"> </w:t>
      </w:r>
      <w:r w:rsidRPr="001D1705">
        <w:rPr>
          <w:sz w:val="28"/>
          <w:szCs w:val="28"/>
        </w:rPr>
        <w:t>Избирательной комиссией не оспаривается совершеннолетие лица поддержавшего выдвижение кандидата, но реализовать права активного избирателя оно может на территории многомандатного избирательного округа №176 в соответствии с пунктом 4 статьи 26 Закона Санкт-Петербурга №303-46.</w:t>
      </w:r>
    </w:p>
    <w:p w:rsidR="002869D2" w:rsidRPr="00C0640B" w:rsidRDefault="002869D2" w:rsidP="002869D2">
      <w:pPr>
        <w:pStyle w:val="a4"/>
        <w:widowControl/>
        <w:autoSpaceDE/>
        <w:autoSpaceDN/>
        <w:adjustRightInd/>
        <w:ind w:left="0"/>
        <w:jc w:val="both"/>
        <w:rPr>
          <w:b/>
          <w:sz w:val="28"/>
          <w:szCs w:val="28"/>
        </w:rPr>
      </w:pPr>
    </w:p>
    <w:p w:rsidR="00C0640B" w:rsidRDefault="00C0640B" w:rsidP="00C0640B">
      <w:pPr>
        <w:pStyle w:val="a4"/>
        <w:widowControl/>
        <w:autoSpaceDE/>
        <w:autoSpaceDN/>
        <w:adjustRightInd/>
        <w:ind w:left="0" w:firstLine="708"/>
        <w:jc w:val="both"/>
        <w:rPr>
          <w:sz w:val="28"/>
          <w:szCs w:val="28"/>
        </w:rPr>
      </w:pPr>
      <w:r>
        <w:rPr>
          <w:sz w:val="28"/>
          <w:szCs w:val="28"/>
        </w:rPr>
        <w:t xml:space="preserve">В результате сравнительного исследования дат в графе </w:t>
      </w:r>
      <w:r w:rsidRPr="005F7DE9">
        <w:rPr>
          <w:sz w:val="28"/>
          <w:szCs w:val="28"/>
        </w:rPr>
        <w:t>«Дата внесения подписи»</w:t>
      </w:r>
      <w:r>
        <w:rPr>
          <w:sz w:val="28"/>
          <w:szCs w:val="28"/>
        </w:rPr>
        <w:t xml:space="preserve"> и подписей в графе «Подпись»  в подписных листах в поддержку самовыдвижения </w:t>
      </w:r>
      <w:r w:rsidRPr="00071E91">
        <w:rPr>
          <w:sz w:val="28"/>
          <w:szCs w:val="28"/>
        </w:rPr>
        <w:t>кандидат</w:t>
      </w:r>
      <w:r>
        <w:rPr>
          <w:sz w:val="28"/>
          <w:szCs w:val="28"/>
        </w:rPr>
        <w:t>а</w:t>
      </w:r>
      <w:r w:rsidRPr="00071E91">
        <w:rPr>
          <w:sz w:val="28"/>
          <w:szCs w:val="28"/>
        </w:rPr>
        <w:t xml:space="preserve"> в депутаты муниципального совета внутригородского муниципального образования Санкт-Петербурга </w:t>
      </w:r>
      <w:r w:rsidRPr="00071E91">
        <w:rPr>
          <w:rFonts w:eastAsia="Calibri"/>
          <w:sz w:val="28"/>
          <w:szCs w:val="28"/>
          <w:lang w:eastAsia="en-US" w:bidi="en-US"/>
        </w:rPr>
        <w:t>муниципальный округ Правобережный шестого созыва</w:t>
      </w:r>
      <w:r w:rsidRPr="00071E91">
        <w:rPr>
          <w:sz w:val="28"/>
          <w:szCs w:val="28"/>
        </w:rPr>
        <w:t xml:space="preserve"> по многомандатному избирательному округу №174 </w:t>
      </w:r>
      <w:r w:rsidRPr="00E372DE">
        <w:rPr>
          <w:rFonts w:eastAsia="Calibri"/>
          <w:sz w:val="28"/>
          <w:szCs w:val="28"/>
          <w:lang w:eastAsia="en-US"/>
        </w:rPr>
        <w:t>Орлов</w:t>
      </w:r>
      <w:r>
        <w:rPr>
          <w:rFonts w:eastAsia="Calibri"/>
          <w:sz w:val="28"/>
          <w:szCs w:val="28"/>
          <w:lang w:eastAsia="en-US"/>
        </w:rPr>
        <w:t>а</w:t>
      </w:r>
      <w:r w:rsidRPr="00E372DE">
        <w:rPr>
          <w:rFonts w:eastAsia="Calibri"/>
          <w:sz w:val="28"/>
          <w:szCs w:val="28"/>
          <w:lang w:eastAsia="en-US"/>
        </w:rPr>
        <w:t xml:space="preserve"> Михаил</w:t>
      </w:r>
      <w:r>
        <w:rPr>
          <w:rFonts w:eastAsia="Calibri"/>
          <w:sz w:val="28"/>
          <w:szCs w:val="28"/>
          <w:lang w:eastAsia="en-US"/>
        </w:rPr>
        <w:t>а</w:t>
      </w:r>
      <w:r w:rsidRPr="00E372DE">
        <w:rPr>
          <w:rFonts w:eastAsia="Calibri"/>
          <w:sz w:val="28"/>
          <w:szCs w:val="28"/>
          <w:lang w:eastAsia="en-US"/>
        </w:rPr>
        <w:t xml:space="preserve"> Валерьевич</w:t>
      </w:r>
      <w:r>
        <w:rPr>
          <w:rFonts w:eastAsia="Calibri"/>
          <w:sz w:val="28"/>
          <w:szCs w:val="28"/>
          <w:lang w:eastAsia="en-US"/>
        </w:rPr>
        <w:t xml:space="preserve">а и </w:t>
      </w:r>
      <w:r w:rsidRPr="00071E91">
        <w:rPr>
          <w:sz w:val="28"/>
          <w:szCs w:val="28"/>
        </w:rPr>
        <w:t>кандидат</w:t>
      </w:r>
      <w:r>
        <w:rPr>
          <w:sz w:val="28"/>
          <w:szCs w:val="28"/>
        </w:rPr>
        <w:t>а</w:t>
      </w:r>
      <w:r w:rsidRPr="00071E91">
        <w:rPr>
          <w:sz w:val="28"/>
          <w:szCs w:val="28"/>
        </w:rPr>
        <w:t xml:space="preserve"> в депутаты муниципального совета внутригородского муниципального образования Санкт-Петербурга </w:t>
      </w:r>
      <w:r w:rsidRPr="00071E91">
        <w:rPr>
          <w:rFonts w:eastAsia="Calibri"/>
          <w:sz w:val="28"/>
          <w:szCs w:val="28"/>
          <w:lang w:eastAsia="en-US" w:bidi="en-US"/>
        </w:rPr>
        <w:t>муниципальный округ Правобережный шестого созыва</w:t>
      </w:r>
      <w:r w:rsidRPr="00071E91">
        <w:rPr>
          <w:sz w:val="28"/>
          <w:szCs w:val="28"/>
        </w:rPr>
        <w:t xml:space="preserve"> по многомандатному избирательному округу №174 </w:t>
      </w:r>
      <w:r>
        <w:rPr>
          <w:rFonts w:eastAsia="Calibri"/>
          <w:sz w:val="28"/>
          <w:szCs w:val="28"/>
          <w:lang w:eastAsia="en-US"/>
        </w:rPr>
        <w:t>Лукина Павла Владимировича</w:t>
      </w:r>
      <w:r w:rsidR="00227B44">
        <w:rPr>
          <w:rFonts w:eastAsia="Calibri"/>
          <w:sz w:val="28"/>
          <w:szCs w:val="28"/>
          <w:lang w:eastAsia="en-US"/>
        </w:rPr>
        <w:t>,</w:t>
      </w:r>
      <w:r>
        <w:rPr>
          <w:rFonts w:eastAsia="Calibri"/>
          <w:sz w:val="28"/>
          <w:szCs w:val="28"/>
          <w:lang w:eastAsia="en-US"/>
        </w:rPr>
        <w:t xml:space="preserve"> комплексом исследований </w:t>
      </w:r>
      <w:r w:rsidR="00227B44">
        <w:rPr>
          <w:rFonts w:eastAsia="Calibri"/>
          <w:sz w:val="28"/>
          <w:szCs w:val="28"/>
          <w:lang w:eastAsia="en-US"/>
        </w:rPr>
        <w:t>проведенными</w:t>
      </w:r>
      <w:r w:rsidR="00227B44" w:rsidRPr="00FC646D">
        <w:rPr>
          <w:sz w:val="28"/>
          <w:szCs w:val="28"/>
        </w:rPr>
        <w:t xml:space="preserve"> </w:t>
      </w:r>
      <w:r w:rsidRPr="00FC646D">
        <w:rPr>
          <w:sz w:val="28"/>
          <w:szCs w:val="28"/>
        </w:rPr>
        <w:t>специалиста</w:t>
      </w:r>
      <w:r>
        <w:rPr>
          <w:sz w:val="28"/>
          <w:szCs w:val="28"/>
        </w:rPr>
        <w:t>ми</w:t>
      </w:r>
      <w:r w:rsidRPr="00FC646D">
        <w:rPr>
          <w:sz w:val="28"/>
          <w:szCs w:val="28"/>
        </w:rPr>
        <w:t xml:space="preserve"> экспертно-криминалистического центра МВД России ГУ МВД Российской федерации по г. Санкт-Петербургу и Ленинградской области</w:t>
      </w:r>
      <w:r>
        <w:rPr>
          <w:sz w:val="28"/>
          <w:szCs w:val="28"/>
        </w:rPr>
        <w:t xml:space="preserve"> установлено:</w:t>
      </w:r>
    </w:p>
    <w:p w:rsidR="00C0640B" w:rsidRPr="00C0640B" w:rsidRDefault="00C0640B" w:rsidP="00C0640B">
      <w:pPr>
        <w:widowControl/>
        <w:autoSpaceDE/>
        <w:autoSpaceDN/>
        <w:adjustRightInd/>
        <w:jc w:val="both"/>
        <w:rPr>
          <w:sz w:val="28"/>
          <w:szCs w:val="28"/>
        </w:rPr>
      </w:pPr>
      <w:r>
        <w:rPr>
          <w:sz w:val="28"/>
          <w:szCs w:val="28"/>
        </w:rPr>
        <w:t xml:space="preserve">- </w:t>
      </w:r>
      <w:r w:rsidRPr="004F1619">
        <w:rPr>
          <w:b/>
          <w:sz w:val="28"/>
          <w:szCs w:val="28"/>
        </w:rPr>
        <w:t xml:space="preserve">от имени </w:t>
      </w:r>
      <w:proofErr w:type="spellStart"/>
      <w:r w:rsidRPr="004F1619">
        <w:rPr>
          <w:b/>
          <w:sz w:val="28"/>
          <w:szCs w:val="28"/>
        </w:rPr>
        <w:t>Кулинич</w:t>
      </w:r>
      <w:proofErr w:type="spellEnd"/>
      <w:r w:rsidRPr="004F1619">
        <w:rPr>
          <w:b/>
          <w:sz w:val="28"/>
          <w:szCs w:val="28"/>
        </w:rPr>
        <w:t xml:space="preserve"> Л.Г.: </w:t>
      </w:r>
      <w:r w:rsidR="004F1619" w:rsidRPr="004F1619">
        <w:rPr>
          <w:b/>
          <w:sz w:val="28"/>
          <w:szCs w:val="28"/>
        </w:rPr>
        <w:t>на листе 1 в строке 1</w:t>
      </w:r>
      <w:r w:rsidR="004F1619">
        <w:rPr>
          <w:sz w:val="28"/>
          <w:szCs w:val="28"/>
        </w:rPr>
        <w:t xml:space="preserve"> в подписных листах Орлова М.В. дата в графе </w:t>
      </w:r>
      <w:r w:rsidR="004F1619" w:rsidRPr="005F7DE9">
        <w:rPr>
          <w:sz w:val="28"/>
          <w:szCs w:val="28"/>
        </w:rPr>
        <w:t>«Дата внесения подписи»</w:t>
      </w:r>
      <w:r w:rsidR="004F1619">
        <w:rPr>
          <w:sz w:val="28"/>
          <w:szCs w:val="28"/>
        </w:rPr>
        <w:t xml:space="preserve"> и подпис</w:t>
      </w:r>
      <w:r w:rsidR="00227B44">
        <w:rPr>
          <w:sz w:val="28"/>
          <w:szCs w:val="28"/>
        </w:rPr>
        <w:t>ь</w:t>
      </w:r>
      <w:r w:rsidR="004F1619">
        <w:rPr>
          <w:sz w:val="28"/>
          <w:szCs w:val="28"/>
        </w:rPr>
        <w:t xml:space="preserve"> в графе «Подпись» </w:t>
      </w:r>
      <w:r w:rsidR="004F1619">
        <w:rPr>
          <w:sz w:val="28"/>
          <w:szCs w:val="28"/>
        </w:rPr>
        <w:lastRenderedPageBreak/>
        <w:t>выполнены не тем же лицом, что дата и подпись на листе 4 в строке 1 в подписных листах Лукина П.В.;</w:t>
      </w:r>
    </w:p>
    <w:p w:rsidR="004F1619" w:rsidRPr="00C0640B" w:rsidRDefault="004F1619" w:rsidP="004F1619">
      <w:pPr>
        <w:widowControl/>
        <w:autoSpaceDE/>
        <w:autoSpaceDN/>
        <w:adjustRightInd/>
        <w:jc w:val="both"/>
        <w:rPr>
          <w:sz w:val="28"/>
          <w:szCs w:val="28"/>
        </w:rPr>
      </w:pPr>
      <w:r>
        <w:rPr>
          <w:sz w:val="28"/>
          <w:szCs w:val="28"/>
        </w:rPr>
        <w:t xml:space="preserve">- </w:t>
      </w:r>
      <w:r w:rsidRPr="004F1619">
        <w:rPr>
          <w:b/>
          <w:sz w:val="28"/>
          <w:szCs w:val="28"/>
        </w:rPr>
        <w:t xml:space="preserve">от имени </w:t>
      </w:r>
      <w:proofErr w:type="spellStart"/>
      <w:r>
        <w:rPr>
          <w:b/>
          <w:sz w:val="28"/>
          <w:szCs w:val="28"/>
        </w:rPr>
        <w:t>Паршенковой</w:t>
      </w:r>
      <w:proofErr w:type="spellEnd"/>
      <w:r>
        <w:rPr>
          <w:b/>
          <w:sz w:val="28"/>
          <w:szCs w:val="28"/>
        </w:rPr>
        <w:t xml:space="preserve"> А.Л.</w:t>
      </w:r>
      <w:r w:rsidRPr="004F1619">
        <w:rPr>
          <w:b/>
          <w:sz w:val="28"/>
          <w:szCs w:val="28"/>
        </w:rPr>
        <w:t xml:space="preserve">: на листе </w:t>
      </w:r>
      <w:r>
        <w:rPr>
          <w:b/>
          <w:sz w:val="28"/>
          <w:szCs w:val="28"/>
        </w:rPr>
        <w:t>2</w:t>
      </w:r>
      <w:r w:rsidRPr="004F1619">
        <w:rPr>
          <w:b/>
          <w:sz w:val="28"/>
          <w:szCs w:val="28"/>
        </w:rPr>
        <w:t xml:space="preserve"> в строке 1</w:t>
      </w:r>
      <w:r>
        <w:rPr>
          <w:sz w:val="28"/>
          <w:szCs w:val="28"/>
        </w:rPr>
        <w:t xml:space="preserve"> в подписных листах Орлова М.В. дата в графе </w:t>
      </w:r>
      <w:r w:rsidRPr="005F7DE9">
        <w:rPr>
          <w:sz w:val="28"/>
          <w:szCs w:val="28"/>
        </w:rPr>
        <w:t>«Дата внесения подписи»</w:t>
      </w:r>
      <w:r>
        <w:rPr>
          <w:sz w:val="28"/>
          <w:szCs w:val="28"/>
        </w:rPr>
        <w:t xml:space="preserve"> и подпис</w:t>
      </w:r>
      <w:r w:rsidR="00227B44">
        <w:rPr>
          <w:sz w:val="28"/>
          <w:szCs w:val="28"/>
        </w:rPr>
        <w:t>ь</w:t>
      </w:r>
      <w:r>
        <w:rPr>
          <w:sz w:val="28"/>
          <w:szCs w:val="28"/>
        </w:rPr>
        <w:t xml:space="preserve"> в графе «Подпись» выполнены не тем же лицом, что дата и подпись на листе 5 в строке 1 в подписных листах Лукина П.В.;</w:t>
      </w:r>
    </w:p>
    <w:p w:rsidR="004F1619" w:rsidRDefault="004F1619" w:rsidP="004F1619">
      <w:pPr>
        <w:widowControl/>
        <w:autoSpaceDE/>
        <w:autoSpaceDN/>
        <w:adjustRightInd/>
        <w:jc w:val="both"/>
        <w:rPr>
          <w:sz w:val="28"/>
          <w:szCs w:val="28"/>
        </w:rPr>
      </w:pPr>
      <w:r>
        <w:rPr>
          <w:sz w:val="28"/>
          <w:szCs w:val="28"/>
        </w:rPr>
        <w:t xml:space="preserve">- </w:t>
      </w:r>
      <w:r w:rsidRPr="004F1619">
        <w:rPr>
          <w:b/>
          <w:sz w:val="28"/>
          <w:szCs w:val="28"/>
        </w:rPr>
        <w:t xml:space="preserve">от имени </w:t>
      </w:r>
      <w:proofErr w:type="spellStart"/>
      <w:r>
        <w:rPr>
          <w:b/>
          <w:sz w:val="28"/>
          <w:szCs w:val="28"/>
        </w:rPr>
        <w:t>Шкуренкова</w:t>
      </w:r>
      <w:proofErr w:type="spellEnd"/>
      <w:r>
        <w:rPr>
          <w:b/>
          <w:sz w:val="28"/>
          <w:szCs w:val="28"/>
        </w:rPr>
        <w:t xml:space="preserve"> В.А.</w:t>
      </w:r>
      <w:r w:rsidRPr="004F1619">
        <w:rPr>
          <w:b/>
          <w:sz w:val="28"/>
          <w:szCs w:val="28"/>
        </w:rPr>
        <w:t xml:space="preserve">: на листе </w:t>
      </w:r>
      <w:r>
        <w:rPr>
          <w:b/>
          <w:sz w:val="28"/>
          <w:szCs w:val="28"/>
        </w:rPr>
        <w:t>2</w:t>
      </w:r>
      <w:r w:rsidRPr="004F1619">
        <w:rPr>
          <w:b/>
          <w:sz w:val="28"/>
          <w:szCs w:val="28"/>
        </w:rPr>
        <w:t xml:space="preserve"> в строке </w:t>
      </w:r>
      <w:r>
        <w:rPr>
          <w:b/>
          <w:sz w:val="28"/>
          <w:szCs w:val="28"/>
        </w:rPr>
        <w:t>2</w:t>
      </w:r>
      <w:r>
        <w:rPr>
          <w:sz w:val="28"/>
          <w:szCs w:val="28"/>
        </w:rPr>
        <w:t xml:space="preserve"> в подписных листах Орлова М.В. дата в графе </w:t>
      </w:r>
      <w:r w:rsidRPr="005F7DE9">
        <w:rPr>
          <w:sz w:val="28"/>
          <w:szCs w:val="28"/>
        </w:rPr>
        <w:t>«Дата внесения подписи»</w:t>
      </w:r>
      <w:r>
        <w:rPr>
          <w:sz w:val="28"/>
          <w:szCs w:val="28"/>
        </w:rPr>
        <w:t xml:space="preserve"> и подпис</w:t>
      </w:r>
      <w:r w:rsidR="00227B44">
        <w:rPr>
          <w:sz w:val="28"/>
          <w:szCs w:val="28"/>
        </w:rPr>
        <w:t>ь</w:t>
      </w:r>
      <w:r>
        <w:rPr>
          <w:sz w:val="28"/>
          <w:szCs w:val="28"/>
        </w:rPr>
        <w:t xml:space="preserve"> в графе «Подпись» выполнены не тем же лицом, что дата и подпись на листе 5 в строке 2 в подписных листах Лукина П.В.;</w:t>
      </w:r>
    </w:p>
    <w:p w:rsidR="004F1619" w:rsidRDefault="004F1619" w:rsidP="004F1619">
      <w:pPr>
        <w:widowControl/>
        <w:autoSpaceDE/>
        <w:autoSpaceDN/>
        <w:adjustRightInd/>
        <w:jc w:val="both"/>
        <w:rPr>
          <w:sz w:val="28"/>
          <w:szCs w:val="28"/>
        </w:rPr>
      </w:pPr>
      <w:r>
        <w:rPr>
          <w:sz w:val="28"/>
          <w:szCs w:val="28"/>
        </w:rPr>
        <w:t xml:space="preserve">- </w:t>
      </w:r>
      <w:r w:rsidRPr="004F1619">
        <w:rPr>
          <w:b/>
          <w:sz w:val="28"/>
          <w:szCs w:val="28"/>
        </w:rPr>
        <w:t xml:space="preserve">от имени </w:t>
      </w:r>
      <w:r>
        <w:rPr>
          <w:b/>
          <w:sz w:val="28"/>
          <w:szCs w:val="28"/>
        </w:rPr>
        <w:t>Яковлева В.А.</w:t>
      </w:r>
      <w:r w:rsidRPr="004F1619">
        <w:rPr>
          <w:b/>
          <w:sz w:val="28"/>
          <w:szCs w:val="28"/>
        </w:rPr>
        <w:t xml:space="preserve">: на листе </w:t>
      </w:r>
      <w:r>
        <w:rPr>
          <w:b/>
          <w:sz w:val="28"/>
          <w:szCs w:val="28"/>
        </w:rPr>
        <w:t>3</w:t>
      </w:r>
      <w:r w:rsidRPr="004F1619">
        <w:rPr>
          <w:b/>
          <w:sz w:val="28"/>
          <w:szCs w:val="28"/>
        </w:rPr>
        <w:t xml:space="preserve"> в строке </w:t>
      </w:r>
      <w:r>
        <w:rPr>
          <w:b/>
          <w:sz w:val="28"/>
          <w:szCs w:val="28"/>
        </w:rPr>
        <w:t>2</w:t>
      </w:r>
      <w:r>
        <w:rPr>
          <w:sz w:val="28"/>
          <w:szCs w:val="28"/>
        </w:rPr>
        <w:t xml:space="preserve"> в подписных листах Орлова М.В. дата в графе </w:t>
      </w:r>
      <w:r w:rsidRPr="005F7DE9">
        <w:rPr>
          <w:sz w:val="28"/>
          <w:szCs w:val="28"/>
        </w:rPr>
        <w:t>«Дата внесения подписи»</w:t>
      </w:r>
      <w:r>
        <w:rPr>
          <w:sz w:val="28"/>
          <w:szCs w:val="28"/>
        </w:rPr>
        <w:t xml:space="preserve"> и подпис</w:t>
      </w:r>
      <w:r w:rsidR="00227B44">
        <w:rPr>
          <w:sz w:val="28"/>
          <w:szCs w:val="28"/>
        </w:rPr>
        <w:t>ь</w:t>
      </w:r>
      <w:r>
        <w:rPr>
          <w:sz w:val="28"/>
          <w:szCs w:val="28"/>
        </w:rPr>
        <w:t xml:space="preserve"> в графе «Подпись» выполнены не тем же лицом, что дата и подпись на листе 1 в строке 2 в подписных листах Лукина П.В.;</w:t>
      </w:r>
    </w:p>
    <w:p w:rsidR="004F1619" w:rsidRDefault="004F1619" w:rsidP="004F1619">
      <w:pPr>
        <w:widowControl/>
        <w:autoSpaceDE/>
        <w:autoSpaceDN/>
        <w:adjustRightInd/>
        <w:jc w:val="both"/>
        <w:rPr>
          <w:sz w:val="28"/>
          <w:szCs w:val="28"/>
        </w:rPr>
      </w:pPr>
      <w:r>
        <w:rPr>
          <w:sz w:val="28"/>
          <w:szCs w:val="28"/>
        </w:rPr>
        <w:t xml:space="preserve">- </w:t>
      </w:r>
      <w:r w:rsidRPr="004F1619">
        <w:rPr>
          <w:b/>
          <w:sz w:val="28"/>
          <w:szCs w:val="28"/>
        </w:rPr>
        <w:t xml:space="preserve">от имени </w:t>
      </w:r>
      <w:proofErr w:type="spellStart"/>
      <w:r>
        <w:rPr>
          <w:b/>
          <w:sz w:val="28"/>
          <w:szCs w:val="28"/>
        </w:rPr>
        <w:t>Бровиной</w:t>
      </w:r>
      <w:proofErr w:type="spellEnd"/>
      <w:r>
        <w:rPr>
          <w:b/>
          <w:sz w:val="28"/>
          <w:szCs w:val="28"/>
        </w:rPr>
        <w:t xml:space="preserve"> Л.А.</w:t>
      </w:r>
      <w:r w:rsidRPr="004F1619">
        <w:rPr>
          <w:b/>
          <w:sz w:val="28"/>
          <w:szCs w:val="28"/>
        </w:rPr>
        <w:t xml:space="preserve">: на листе </w:t>
      </w:r>
      <w:r>
        <w:rPr>
          <w:b/>
          <w:sz w:val="28"/>
          <w:szCs w:val="28"/>
        </w:rPr>
        <w:t>6</w:t>
      </w:r>
      <w:r w:rsidRPr="004F1619">
        <w:rPr>
          <w:b/>
          <w:sz w:val="28"/>
          <w:szCs w:val="28"/>
        </w:rPr>
        <w:t xml:space="preserve"> в строке </w:t>
      </w:r>
      <w:r>
        <w:rPr>
          <w:b/>
          <w:sz w:val="28"/>
          <w:szCs w:val="28"/>
        </w:rPr>
        <w:t>1</w:t>
      </w:r>
      <w:r>
        <w:rPr>
          <w:sz w:val="28"/>
          <w:szCs w:val="28"/>
        </w:rPr>
        <w:t xml:space="preserve"> в подписных листах Орлова М.В. дата в графе </w:t>
      </w:r>
      <w:r w:rsidRPr="005F7DE9">
        <w:rPr>
          <w:sz w:val="28"/>
          <w:szCs w:val="28"/>
        </w:rPr>
        <w:t>«Дата внесения подписи»</w:t>
      </w:r>
      <w:r>
        <w:rPr>
          <w:sz w:val="28"/>
          <w:szCs w:val="28"/>
        </w:rPr>
        <w:t xml:space="preserve"> и подпис</w:t>
      </w:r>
      <w:r w:rsidR="00227B44">
        <w:rPr>
          <w:sz w:val="28"/>
          <w:szCs w:val="28"/>
        </w:rPr>
        <w:t>ь</w:t>
      </w:r>
      <w:r>
        <w:rPr>
          <w:sz w:val="28"/>
          <w:szCs w:val="28"/>
        </w:rPr>
        <w:t xml:space="preserve"> в графе «Подпись» выполнены не тем же лицом, что дата и подпись на листе 3 в строке 1 в подписных листах Лукина П.В.;</w:t>
      </w:r>
    </w:p>
    <w:p w:rsidR="004F1619" w:rsidRDefault="004F1619" w:rsidP="004F1619">
      <w:pPr>
        <w:widowControl/>
        <w:autoSpaceDE/>
        <w:autoSpaceDN/>
        <w:adjustRightInd/>
        <w:jc w:val="both"/>
        <w:rPr>
          <w:sz w:val="28"/>
          <w:szCs w:val="28"/>
        </w:rPr>
      </w:pPr>
      <w:r>
        <w:rPr>
          <w:sz w:val="28"/>
          <w:szCs w:val="28"/>
        </w:rPr>
        <w:t xml:space="preserve">- </w:t>
      </w:r>
      <w:r w:rsidRPr="004F1619">
        <w:rPr>
          <w:b/>
          <w:sz w:val="28"/>
          <w:szCs w:val="28"/>
        </w:rPr>
        <w:t xml:space="preserve">от имени </w:t>
      </w:r>
      <w:r>
        <w:rPr>
          <w:b/>
          <w:sz w:val="28"/>
          <w:szCs w:val="28"/>
        </w:rPr>
        <w:t>Тихомировой А.А.</w:t>
      </w:r>
      <w:r w:rsidRPr="004F1619">
        <w:rPr>
          <w:b/>
          <w:sz w:val="28"/>
          <w:szCs w:val="28"/>
        </w:rPr>
        <w:t xml:space="preserve">: на листе </w:t>
      </w:r>
      <w:r>
        <w:rPr>
          <w:b/>
          <w:sz w:val="28"/>
          <w:szCs w:val="28"/>
        </w:rPr>
        <w:t>6</w:t>
      </w:r>
      <w:r w:rsidRPr="004F1619">
        <w:rPr>
          <w:b/>
          <w:sz w:val="28"/>
          <w:szCs w:val="28"/>
        </w:rPr>
        <w:t xml:space="preserve"> в строке </w:t>
      </w:r>
      <w:r>
        <w:rPr>
          <w:b/>
          <w:sz w:val="28"/>
          <w:szCs w:val="28"/>
        </w:rPr>
        <w:t>2</w:t>
      </w:r>
      <w:r>
        <w:rPr>
          <w:sz w:val="28"/>
          <w:szCs w:val="28"/>
        </w:rPr>
        <w:t xml:space="preserve"> в подписных листах Орлова М.В. дата в графе </w:t>
      </w:r>
      <w:r w:rsidRPr="005F7DE9">
        <w:rPr>
          <w:sz w:val="28"/>
          <w:szCs w:val="28"/>
        </w:rPr>
        <w:t>«Дата внесения подписи»</w:t>
      </w:r>
      <w:r>
        <w:rPr>
          <w:sz w:val="28"/>
          <w:szCs w:val="28"/>
        </w:rPr>
        <w:t xml:space="preserve"> и подпис</w:t>
      </w:r>
      <w:r w:rsidR="00227B44">
        <w:rPr>
          <w:sz w:val="28"/>
          <w:szCs w:val="28"/>
        </w:rPr>
        <w:t>ь</w:t>
      </w:r>
      <w:r>
        <w:rPr>
          <w:sz w:val="28"/>
          <w:szCs w:val="28"/>
        </w:rPr>
        <w:t xml:space="preserve"> в графе «Подпись» выполнены не тем же лицом, что дата и подпись на листе 3 в строке 2 в подписных листах Лукина П.В.;</w:t>
      </w:r>
    </w:p>
    <w:p w:rsidR="004F1619" w:rsidRDefault="004F1619" w:rsidP="004F1619">
      <w:pPr>
        <w:widowControl/>
        <w:autoSpaceDE/>
        <w:autoSpaceDN/>
        <w:adjustRightInd/>
        <w:jc w:val="both"/>
        <w:rPr>
          <w:sz w:val="28"/>
          <w:szCs w:val="28"/>
        </w:rPr>
      </w:pPr>
      <w:r>
        <w:rPr>
          <w:sz w:val="28"/>
          <w:szCs w:val="28"/>
        </w:rPr>
        <w:t xml:space="preserve">- </w:t>
      </w:r>
      <w:r w:rsidRPr="004F1619">
        <w:rPr>
          <w:b/>
          <w:sz w:val="28"/>
          <w:szCs w:val="28"/>
        </w:rPr>
        <w:t xml:space="preserve">от имени </w:t>
      </w:r>
      <w:proofErr w:type="spellStart"/>
      <w:r>
        <w:rPr>
          <w:b/>
          <w:sz w:val="28"/>
          <w:szCs w:val="28"/>
        </w:rPr>
        <w:t>Дружаева</w:t>
      </w:r>
      <w:proofErr w:type="spellEnd"/>
      <w:r>
        <w:rPr>
          <w:b/>
          <w:sz w:val="28"/>
          <w:szCs w:val="28"/>
        </w:rPr>
        <w:t xml:space="preserve"> Д.А.</w:t>
      </w:r>
      <w:r w:rsidRPr="004F1619">
        <w:rPr>
          <w:b/>
          <w:sz w:val="28"/>
          <w:szCs w:val="28"/>
        </w:rPr>
        <w:t xml:space="preserve">: на листе </w:t>
      </w:r>
      <w:r>
        <w:rPr>
          <w:b/>
          <w:sz w:val="28"/>
          <w:szCs w:val="28"/>
        </w:rPr>
        <w:t>7</w:t>
      </w:r>
      <w:r w:rsidRPr="004F1619">
        <w:rPr>
          <w:b/>
          <w:sz w:val="28"/>
          <w:szCs w:val="28"/>
        </w:rPr>
        <w:t xml:space="preserve"> в строке </w:t>
      </w:r>
      <w:r>
        <w:rPr>
          <w:b/>
          <w:sz w:val="28"/>
          <w:szCs w:val="28"/>
        </w:rPr>
        <w:t>1</w:t>
      </w:r>
      <w:r>
        <w:rPr>
          <w:sz w:val="28"/>
          <w:szCs w:val="28"/>
        </w:rPr>
        <w:t xml:space="preserve"> в подписных листах Орлова М.В. дата в графе </w:t>
      </w:r>
      <w:r w:rsidRPr="005F7DE9">
        <w:rPr>
          <w:sz w:val="28"/>
          <w:szCs w:val="28"/>
        </w:rPr>
        <w:t>«Дата внесения подписи»</w:t>
      </w:r>
      <w:r>
        <w:rPr>
          <w:sz w:val="28"/>
          <w:szCs w:val="28"/>
        </w:rPr>
        <w:t xml:space="preserve"> и подпис</w:t>
      </w:r>
      <w:r w:rsidR="00227B44">
        <w:rPr>
          <w:sz w:val="28"/>
          <w:szCs w:val="28"/>
        </w:rPr>
        <w:t>ь</w:t>
      </w:r>
      <w:r>
        <w:rPr>
          <w:sz w:val="28"/>
          <w:szCs w:val="28"/>
        </w:rPr>
        <w:t xml:space="preserve"> в графе «Подпись» выполнены не тем же лицом, что дата и подпись на листе </w:t>
      </w:r>
      <w:r w:rsidR="002869D2">
        <w:rPr>
          <w:sz w:val="28"/>
          <w:szCs w:val="28"/>
        </w:rPr>
        <w:t>9</w:t>
      </w:r>
      <w:r>
        <w:rPr>
          <w:sz w:val="28"/>
          <w:szCs w:val="28"/>
        </w:rPr>
        <w:t xml:space="preserve"> в строке 2 в подписных листах Лукина П.В.;</w:t>
      </w:r>
    </w:p>
    <w:p w:rsidR="002869D2" w:rsidRDefault="002869D2" w:rsidP="002869D2">
      <w:pPr>
        <w:widowControl/>
        <w:autoSpaceDE/>
        <w:autoSpaceDN/>
        <w:adjustRightInd/>
        <w:jc w:val="both"/>
        <w:rPr>
          <w:sz w:val="28"/>
          <w:szCs w:val="28"/>
        </w:rPr>
      </w:pPr>
      <w:r>
        <w:rPr>
          <w:sz w:val="28"/>
          <w:szCs w:val="28"/>
        </w:rPr>
        <w:t xml:space="preserve">- </w:t>
      </w:r>
      <w:r w:rsidRPr="004F1619">
        <w:rPr>
          <w:b/>
          <w:sz w:val="28"/>
          <w:szCs w:val="28"/>
        </w:rPr>
        <w:t xml:space="preserve">от имени </w:t>
      </w:r>
      <w:proofErr w:type="spellStart"/>
      <w:r>
        <w:rPr>
          <w:b/>
          <w:sz w:val="28"/>
          <w:szCs w:val="28"/>
        </w:rPr>
        <w:t>Норден</w:t>
      </w:r>
      <w:proofErr w:type="spellEnd"/>
      <w:r>
        <w:rPr>
          <w:b/>
          <w:sz w:val="28"/>
          <w:szCs w:val="28"/>
        </w:rPr>
        <w:t xml:space="preserve"> О.В.</w:t>
      </w:r>
      <w:r w:rsidRPr="004F1619">
        <w:rPr>
          <w:b/>
          <w:sz w:val="28"/>
          <w:szCs w:val="28"/>
        </w:rPr>
        <w:t xml:space="preserve">: на листе </w:t>
      </w:r>
      <w:r>
        <w:rPr>
          <w:b/>
          <w:sz w:val="28"/>
          <w:szCs w:val="28"/>
        </w:rPr>
        <w:t>8</w:t>
      </w:r>
      <w:r w:rsidRPr="004F1619">
        <w:rPr>
          <w:b/>
          <w:sz w:val="28"/>
          <w:szCs w:val="28"/>
        </w:rPr>
        <w:t xml:space="preserve"> в строке </w:t>
      </w:r>
      <w:r>
        <w:rPr>
          <w:b/>
          <w:sz w:val="28"/>
          <w:szCs w:val="28"/>
        </w:rPr>
        <w:t>2</w:t>
      </w:r>
      <w:r>
        <w:rPr>
          <w:sz w:val="28"/>
          <w:szCs w:val="28"/>
        </w:rPr>
        <w:t xml:space="preserve"> в подписных листах Орлова М.В. дата в графе </w:t>
      </w:r>
      <w:r w:rsidRPr="005F7DE9">
        <w:rPr>
          <w:sz w:val="28"/>
          <w:szCs w:val="28"/>
        </w:rPr>
        <w:t>«Дата внесения подписи»</w:t>
      </w:r>
      <w:r>
        <w:rPr>
          <w:sz w:val="28"/>
          <w:szCs w:val="28"/>
        </w:rPr>
        <w:t xml:space="preserve"> и подпис</w:t>
      </w:r>
      <w:r w:rsidR="00227B44">
        <w:rPr>
          <w:sz w:val="28"/>
          <w:szCs w:val="28"/>
        </w:rPr>
        <w:t>ь</w:t>
      </w:r>
      <w:r>
        <w:rPr>
          <w:sz w:val="28"/>
          <w:szCs w:val="28"/>
        </w:rPr>
        <w:t xml:space="preserve"> в графе «Подпись» выполнены не тем же лицом, что дата и подпись на листе 2 в строке 2 в подписных листах Лукина П.В.;</w:t>
      </w:r>
    </w:p>
    <w:p w:rsidR="002869D2" w:rsidRDefault="002869D2" w:rsidP="002869D2">
      <w:pPr>
        <w:widowControl/>
        <w:autoSpaceDE/>
        <w:autoSpaceDN/>
        <w:adjustRightInd/>
        <w:jc w:val="both"/>
        <w:rPr>
          <w:sz w:val="28"/>
          <w:szCs w:val="28"/>
        </w:rPr>
      </w:pPr>
      <w:r>
        <w:rPr>
          <w:sz w:val="28"/>
          <w:szCs w:val="28"/>
        </w:rPr>
        <w:t xml:space="preserve">- </w:t>
      </w:r>
      <w:r w:rsidRPr="004F1619">
        <w:rPr>
          <w:b/>
          <w:sz w:val="28"/>
          <w:szCs w:val="28"/>
        </w:rPr>
        <w:t xml:space="preserve">от имени </w:t>
      </w:r>
      <w:proofErr w:type="spellStart"/>
      <w:r>
        <w:rPr>
          <w:b/>
          <w:sz w:val="28"/>
          <w:szCs w:val="28"/>
        </w:rPr>
        <w:t>Поймановой</w:t>
      </w:r>
      <w:proofErr w:type="spellEnd"/>
      <w:r>
        <w:rPr>
          <w:b/>
          <w:sz w:val="28"/>
          <w:szCs w:val="28"/>
        </w:rPr>
        <w:t xml:space="preserve"> Л.П.</w:t>
      </w:r>
      <w:r w:rsidRPr="004F1619">
        <w:rPr>
          <w:b/>
          <w:sz w:val="28"/>
          <w:szCs w:val="28"/>
        </w:rPr>
        <w:t xml:space="preserve">: на листе </w:t>
      </w:r>
      <w:r>
        <w:rPr>
          <w:b/>
          <w:sz w:val="28"/>
          <w:szCs w:val="28"/>
        </w:rPr>
        <w:t>9</w:t>
      </w:r>
      <w:r w:rsidRPr="004F1619">
        <w:rPr>
          <w:b/>
          <w:sz w:val="28"/>
          <w:szCs w:val="28"/>
        </w:rPr>
        <w:t xml:space="preserve"> в строке </w:t>
      </w:r>
      <w:r>
        <w:rPr>
          <w:b/>
          <w:sz w:val="28"/>
          <w:szCs w:val="28"/>
        </w:rPr>
        <w:t>1</w:t>
      </w:r>
      <w:r>
        <w:rPr>
          <w:sz w:val="28"/>
          <w:szCs w:val="28"/>
        </w:rPr>
        <w:t xml:space="preserve"> в подписных листах Орлова М.В. дата в графе </w:t>
      </w:r>
      <w:r w:rsidRPr="005F7DE9">
        <w:rPr>
          <w:sz w:val="28"/>
          <w:szCs w:val="28"/>
        </w:rPr>
        <w:t>«Дата внесения подписи»</w:t>
      </w:r>
      <w:r>
        <w:rPr>
          <w:sz w:val="28"/>
          <w:szCs w:val="28"/>
        </w:rPr>
        <w:t xml:space="preserve"> и подпис</w:t>
      </w:r>
      <w:r w:rsidR="00227B44">
        <w:rPr>
          <w:sz w:val="28"/>
          <w:szCs w:val="28"/>
        </w:rPr>
        <w:t>ь</w:t>
      </w:r>
      <w:r>
        <w:rPr>
          <w:sz w:val="28"/>
          <w:szCs w:val="28"/>
        </w:rPr>
        <w:t xml:space="preserve"> в графе «Подпись» выполнены не тем же лицом, что дата и подпись на листе 2 в строке 1 в подписных листах Лукина П.В.;</w:t>
      </w:r>
    </w:p>
    <w:p w:rsidR="000A793B" w:rsidRDefault="002869D2" w:rsidP="002869D2">
      <w:pPr>
        <w:pStyle w:val="a4"/>
        <w:widowControl/>
        <w:autoSpaceDE/>
        <w:autoSpaceDN/>
        <w:adjustRightInd/>
        <w:ind w:left="0"/>
        <w:jc w:val="both"/>
        <w:rPr>
          <w:rFonts w:eastAsia="Calibri"/>
          <w:sz w:val="28"/>
          <w:szCs w:val="28"/>
          <w:lang w:eastAsia="en-US"/>
        </w:rPr>
      </w:pPr>
      <w:r>
        <w:rPr>
          <w:sz w:val="28"/>
          <w:szCs w:val="28"/>
        </w:rPr>
        <w:tab/>
        <w:t xml:space="preserve">При этом </w:t>
      </w:r>
      <w:r w:rsidRPr="00071E91">
        <w:rPr>
          <w:sz w:val="28"/>
          <w:szCs w:val="28"/>
        </w:rPr>
        <w:t xml:space="preserve">кандидат в депутаты муниципального совета внутригородского муниципального образования Санкт-Петербурга </w:t>
      </w:r>
      <w:r w:rsidRPr="00071E91">
        <w:rPr>
          <w:rFonts w:eastAsia="Calibri"/>
          <w:sz w:val="28"/>
          <w:szCs w:val="28"/>
          <w:lang w:eastAsia="en-US" w:bidi="en-US"/>
        </w:rPr>
        <w:t>муниципальный округ Правобережный шестого созыва</w:t>
      </w:r>
      <w:r w:rsidRPr="00071E91">
        <w:rPr>
          <w:sz w:val="28"/>
          <w:szCs w:val="28"/>
        </w:rPr>
        <w:t xml:space="preserve"> по многомандатному избирательному округу №174 </w:t>
      </w:r>
      <w:r>
        <w:rPr>
          <w:rFonts w:eastAsia="Calibri"/>
          <w:sz w:val="28"/>
          <w:szCs w:val="28"/>
          <w:lang w:eastAsia="en-US"/>
        </w:rPr>
        <w:t xml:space="preserve">Лукин Павел Владимирович предоставил подписные листы с подписями избирателей </w:t>
      </w:r>
      <w:r w:rsidRPr="00CF50D4">
        <w:rPr>
          <w:sz w:val="28"/>
          <w:szCs w:val="28"/>
        </w:rPr>
        <w:t>собранных в поддержку выдвижения</w:t>
      </w:r>
      <w:r>
        <w:rPr>
          <w:sz w:val="28"/>
          <w:szCs w:val="28"/>
        </w:rPr>
        <w:t xml:space="preserve"> 12 июля 2019 года, а </w:t>
      </w:r>
      <w:r w:rsidRPr="00071E91">
        <w:rPr>
          <w:sz w:val="28"/>
          <w:szCs w:val="28"/>
        </w:rPr>
        <w:t xml:space="preserve">кандидат в депутаты муниципального совета внутригородского муниципального образования Санкт-Петербурга </w:t>
      </w:r>
      <w:r w:rsidRPr="00071E91">
        <w:rPr>
          <w:rFonts w:eastAsia="Calibri"/>
          <w:sz w:val="28"/>
          <w:szCs w:val="28"/>
          <w:lang w:eastAsia="en-US" w:bidi="en-US"/>
        </w:rPr>
        <w:t>муниципальный округ Правобережный шестого созыва</w:t>
      </w:r>
      <w:r w:rsidRPr="00071E91">
        <w:rPr>
          <w:sz w:val="28"/>
          <w:szCs w:val="28"/>
        </w:rPr>
        <w:t xml:space="preserve"> по многомандатному избирательному округу №174 </w:t>
      </w:r>
      <w:r w:rsidRPr="00E372DE">
        <w:rPr>
          <w:rFonts w:eastAsia="Calibri"/>
          <w:sz w:val="28"/>
          <w:szCs w:val="28"/>
          <w:lang w:eastAsia="en-US"/>
        </w:rPr>
        <w:t>Орлов Михаил Валерьевич</w:t>
      </w:r>
      <w:r>
        <w:rPr>
          <w:rFonts w:eastAsia="Calibri"/>
          <w:sz w:val="28"/>
          <w:szCs w:val="28"/>
          <w:lang w:eastAsia="en-US"/>
        </w:rPr>
        <w:t xml:space="preserve"> 14 июля 2019 года.</w:t>
      </w:r>
    </w:p>
    <w:p w:rsidR="002869D2" w:rsidRPr="00085415" w:rsidRDefault="002869D2" w:rsidP="002869D2">
      <w:pPr>
        <w:pStyle w:val="a4"/>
        <w:widowControl/>
        <w:autoSpaceDE/>
        <w:autoSpaceDN/>
        <w:adjustRightInd/>
        <w:ind w:left="0"/>
        <w:jc w:val="both"/>
        <w:rPr>
          <w:sz w:val="28"/>
          <w:szCs w:val="28"/>
        </w:rPr>
      </w:pPr>
    </w:p>
    <w:p w:rsidR="00085415" w:rsidRPr="00085415" w:rsidRDefault="00085415" w:rsidP="00085415">
      <w:pPr>
        <w:ind w:firstLine="709"/>
        <w:contextualSpacing/>
        <w:jc w:val="both"/>
        <w:rPr>
          <w:rFonts w:eastAsia="Calibri"/>
          <w:sz w:val="28"/>
          <w:szCs w:val="28"/>
          <w:lang w:eastAsia="en-US"/>
        </w:rPr>
      </w:pPr>
      <w:r w:rsidRPr="00085415">
        <w:rPr>
          <w:sz w:val="28"/>
          <w:szCs w:val="28"/>
        </w:rPr>
        <w:t xml:space="preserve">По результатам проверки подписей избирателей, собранных в </w:t>
      </w:r>
      <w:r w:rsidRPr="00085415">
        <w:rPr>
          <w:sz w:val="28"/>
          <w:szCs w:val="28"/>
        </w:rPr>
        <w:lastRenderedPageBreak/>
        <w:t xml:space="preserve">поддержку выдвижения кандидата в депутаты Муниципального совета внутригородского муниципального образования Санкт-Петербурга муниципальный округ Правобережный шестого созыва по избирательному округу № 174 </w:t>
      </w:r>
      <w:r w:rsidRPr="00085415">
        <w:rPr>
          <w:rFonts w:eastAsia="Calibri"/>
          <w:sz w:val="28"/>
          <w:szCs w:val="28"/>
          <w:lang w:eastAsia="en-US"/>
        </w:rPr>
        <w:t>Орлова Михаила Валерьевича</w:t>
      </w:r>
      <w:r w:rsidRPr="00085415">
        <w:rPr>
          <w:b/>
          <w:sz w:val="28"/>
          <w:szCs w:val="28"/>
        </w:rPr>
        <w:t xml:space="preserve"> выявлено 4 (четыре) достоверных и действительных подписи</w:t>
      </w:r>
      <w:r w:rsidRPr="00085415">
        <w:rPr>
          <w:sz w:val="28"/>
          <w:szCs w:val="28"/>
        </w:rPr>
        <w:t xml:space="preserve">. </w:t>
      </w:r>
      <w:r w:rsidRPr="00085415">
        <w:rPr>
          <w:rFonts w:eastAsia="Calibri"/>
          <w:sz w:val="28"/>
          <w:szCs w:val="28"/>
          <w:lang w:eastAsia="en-US"/>
        </w:rPr>
        <w:t>В соответствии с пунктом 1 статьей 27 Закона Санкт-Петербурга № 303-46 кандидат не вправе вносить уточнения и дополнения в подписные листы с подписями избирателей.</w:t>
      </w:r>
    </w:p>
    <w:p w:rsidR="00085415" w:rsidRDefault="00085415" w:rsidP="00072DF8">
      <w:pPr>
        <w:widowControl/>
        <w:autoSpaceDE/>
        <w:autoSpaceDN/>
        <w:adjustRightInd/>
        <w:ind w:firstLine="708"/>
        <w:jc w:val="both"/>
        <w:rPr>
          <w:sz w:val="28"/>
          <w:szCs w:val="28"/>
        </w:rPr>
      </w:pPr>
    </w:p>
    <w:p w:rsidR="001D1705" w:rsidRPr="001D1705" w:rsidRDefault="001D1705" w:rsidP="001D1705">
      <w:pPr>
        <w:ind w:firstLine="709"/>
        <w:contextualSpacing/>
        <w:jc w:val="both"/>
        <w:rPr>
          <w:rFonts w:eastAsia="Calibri"/>
          <w:sz w:val="28"/>
          <w:szCs w:val="28"/>
          <w:lang w:eastAsia="en-US"/>
        </w:rPr>
      </w:pPr>
      <w:r w:rsidRPr="001D1705">
        <w:rPr>
          <w:rFonts w:eastAsia="Calibri"/>
          <w:sz w:val="28"/>
          <w:szCs w:val="28"/>
          <w:lang w:eastAsia="en-US"/>
        </w:rPr>
        <w:t>На основании решения избирательной комиссии от 24 июня 2019 года № 2-20 минимальное количество подписей избирателей, необходимых для регистрации кандидата в депутаты Муниципального совета внутригородс</w:t>
      </w:r>
      <w:r>
        <w:rPr>
          <w:rFonts w:eastAsia="Calibri"/>
          <w:sz w:val="28"/>
          <w:szCs w:val="28"/>
          <w:lang w:eastAsia="en-US"/>
        </w:rPr>
        <w:t>кого муниципального образования</w:t>
      </w:r>
      <w:r w:rsidRPr="001D1705">
        <w:rPr>
          <w:rFonts w:eastAsia="Calibri"/>
          <w:sz w:val="28"/>
          <w:szCs w:val="28"/>
          <w:lang w:eastAsia="en-US"/>
        </w:rPr>
        <w:t xml:space="preserve"> Санкт-Петербурга муниципального округа Правобережный шестого созыва по избирательному округу № 174 составляет 13 (тринадцать) подписей.</w:t>
      </w:r>
    </w:p>
    <w:p w:rsidR="000A793B" w:rsidRPr="00CF50D4" w:rsidRDefault="000A793B" w:rsidP="000A793B">
      <w:pPr>
        <w:ind w:firstLine="851"/>
        <w:jc w:val="both"/>
        <w:rPr>
          <w:sz w:val="28"/>
          <w:szCs w:val="28"/>
        </w:rPr>
      </w:pPr>
      <w:r w:rsidRPr="00CF50D4">
        <w:rPr>
          <w:sz w:val="28"/>
          <w:szCs w:val="28"/>
        </w:rPr>
        <w:t>Количество представляемых подписей избирателей может превышать количество подписей, необходимое для регистрации кандидата, но не более чем на 4 (четыре) подписи.</w:t>
      </w:r>
    </w:p>
    <w:p w:rsidR="001D1705" w:rsidRDefault="001D1705" w:rsidP="00624B02">
      <w:pPr>
        <w:ind w:firstLine="851"/>
        <w:jc w:val="both"/>
        <w:rPr>
          <w:sz w:val="28"/>
          <w:szCs w:val="28"/>
        </w:rPr>
      </w:pPr>
    </w:p>
    <w:p w:rsidR="001D147A" w:rsidRPr="00071E91" w:rsidRDefault="001D147A" w:rsidP="001D147A">
      <w:pPr>
        <w:ind w:firstLine="709"/>
        <w:jc w:val="both"/>
        <w:rPr>
          <w:b/>
          <w:sz w:val="28"/>
          <w:szCs w:val="28"/>
        </w:rPr>
      </w:pPr>
      <w:r w:rsidRPr="00071E91">
        <w:rPr>
          <w:sz w:val="28"/>
          <w:szCs w:val="28"/>
        </w:rPr>
        <w:t>В соответствии со статьей 29</w:t>
      </w:r>
      <w:r w:rsidRPr="00CF50D4">
        <w:rPr>
          <w:sz w:val="28"/>
          <w:szCs w:val="28"/>
        </w:rPr>
        <w:t xml:space="preserve"> Закона Санкт-Петербурга избирательная комиссия внутригородского муниципального образования Санкт-Петербурга муниципальный </w:t>
      </w:r>
      <w:r w:rsidRPr="00CF50D4">
        <w:rPr>
          <w:rFonts w:eastAsia="Calibri"/>
          <w:sz w:val="28"/>
          <w:szCs w:val="28"/>
        </w:rPr>
        <w:t>округ Правобережный</w:t>
      </w:r>
      <w:r w:rsidRPr="00CF50D4">
        <w:rPr>
          <w:sz w:val="28"/>
          <w:szCs w:val="28"/>
        </w:rPr>
        <w:t xml:space="preserve"> </w:t>
      </w:r>
      <w:r w:rsidRPr="00071E91">
        <w:rPr>
          <w:b/>
          <w:sz w:val="28"/>
          <w:szCs w:val="28"/>
        </w:rPr>
        <w:t xml:space="preserve">р е ш и </w:t>
      </w:r>
      <w:proofErr w:type="gramStart"/>
      <w:r w:rsidRPr="00071E91">
        <w:rPr>
          <w:b/>
          <w:sz w:val="28"/>
          <w:szCs w:val="28"/>
        </w:rPr>
        <w:t>л</w:t>
      </w:r>
      <w:proofErr w:type="gramEnd"/>
      <w:r w:rsidRPr="00071E91">
        <w:rPr>
          <w:b/>
          <w:sz w:val="28"/>
          <w:szCs w:val="28"/>
        </w:rPr>
        <w:t xml:space="preserve"> а:</w:t>
      </w:r>
    </w:p>
    <w:p w:rsidR="00D72DEE" w:rsidRPr="00CF50D4" w:rsidRDefault="004C415E" w:rsidP="00D72DEE">
      <w:pPr>
        <w:pStyle w:val="a4"/>
        <w:numPr>
          <w:ilvl w:val="0"/>
          <w:numId w:val="2"/>
        </w:numPr>
        <w:ind w:left="0" w:firstLine="0"/>
        <w:jc w:val="both"/>
        <w:rPr>
          <w:sz w:val="28"/>
          <w:szCs w:val="28"/>
        </w:rPr>
      </w:pPr>
      <w:r w:rsidRPr="00CF50D4">
        <w:rPr>
          <w:sz w:val="28"/>
          <w:szCs w:val="28"/>
        </w:rPr>
        <w:t xml:space="preserve">Отказать в регистрации </w:t>
      </w:r>
      <w:r w:rsidR="00E0551E" w:rsidRPr="00E372DE">
        <w:rPr>
          <w:rFonts w:eastAsia="Calibri"/>
          <w:sz w:val="28"/>
          <w:szCs w:val="28"/>
          <w:lang w:eastAsia="en-US"/>
        </w:rPr>
        <w:t>Орлов</w:t>
      </w:r>
      <w:r w:rsidR="001D1705">
        <w:rPr>
          <w:rFonts w:eastAsia="Calibri"/>
          <w:sz w:val="28"/>
          <w:szCs w:val="28"/>
          <w:lang w:eastAsia="en-US"/>
        </w:rPr>
        <w:t>у</w:t>
      </w:r>
      <w:r w:rsidR="00E0551E" w:rsidRPr="00E372DE">
        <w:rPr>
          <w:rFonts w:eastAsia="Calibri"/>
          <w:sz w:val="28"/>
          <w:szCs w:val="28"/>
          <w:lang w:eastAsia="en-US"/>
        </w:rPr>
        <w:t xml:space="preserve"> Михаил</w:t>
      </w:r>
      <w:r w:rsidR="001D1705">
        <w:rPr>
          <w:rFonts w:eastAsia="Calibri"/>
          <w:sz w:val="28"/>
          <w:szCs w:val="28"/>
          <w:lang w:eastAsia="en-US"/>
        </w:rPr>
        <w:t>у</w:t>
      </w:r>
      <w:r w:rsidR="00E0551E" w:rsidRPr="00E372DE">
        <w:rPr>
          <w:rFonts w:eastAsia="Calibri"/>
          <w:sz w:val="28"/>
          <w:szCs w:val="28"/>
          <w:lang w:eastAsia="en-US"/>
        </w:rPr>
        <w:t xml:space="preserve"> Валерьевич</w:t>
      </w:r>
      <w:r w:rsidR="001D1705">
        <w:rPr>
          <w:rFonts w:eastAsia="Calibri"/>
          <w:sz w:val="28"/>
          <w:szCs w:val="28"/>
          <w:lang w:eastAsia="en-US"/>
        </w:rPr>
        <w:t>у</w:t>
      </w:r>
      <w:r w:rsidRPr="00CF50D4">
        <w:rPr>
          <w:sz w:val="28"/>
          <w:szCs w:val="28"/>
        </w:rPr>
        <w:t>, 19</w:t>
      </w:r>
      <w:r w:rsidR="00E0551E">
        <w:rPr>
          <w:sz w:val="28"/>
          <w:szCs w:val="28"/>
        </w:rPr>
        <w:t>85</w:t>
      </w:r>
      <w:r w:rsidRPr="00CF50D4">
        <w:rPr>
          <w:sz w:val="28"/>
          <w:szCs w:val="28"/>
        </w:rPr>
        <w:t xml:space="preserve"> года рождения, </w:t>
      </w:r>
      <w:r w:rsidR="00CF50D4" w:rsidRPr="00CF50D4">
        <w:rPr>
          <w:sz w:val="28"/>
          <w:szCs w:val="28"/>
        </w:rPr>
        <w:t xml:space="preserve">род </w:t>
      </w:r>
      <w:r w:rsidR="00071E91">
        <w:rPr>
          <w:sz w:val="28"/>
          <w:szCs w:val="28"/>
        </w:rPr>
        <w:t>занятий</w:t>
      </w:r>
      <w:r w:rsidR="00CF50D4" w:rsidRPr="00CF50D4">
        <w:rPr>
          <w:sz w:val="28"/>
          <w:szCs w:val="28"/>
        </w:rPr>
        <w:t xml:space="preserve"> </w:t>
      </w:r>
      <w:r w:rsidR="00E0551E">
        <w:rPr>
          <w:sz w:val="28"/>
          <w:szCs w:val="28"/>
        </w:rPr>
        <w:t>временно не работающий,</w:t>
      </w:r>
      <w:r w:rsidR="00CF50D4" w:rsidRPr="00CF50D4">
        <w:rPr>
          <w:sz w:val="28"/>
          <w:szCs w:val="28"/>
        </w:rPr>
        <w:t xml:space="preserve"> проживающему</w:t>
      </w:r>
      <w:r w:rsidRPr="00CF50D4">
        <w:rPr>
          <w:sz w:val="28"/>
          <w:szCs w:val="28"/>
        </w:rPr>
        <w:t xml:space="preserve"> в г. Санкт-</w:t>
      </w:r>
      <w:r w:rsidR="00CF50D4" w:rsidRPr="00CF50D4">
        <w:rPr>
          <w:sz w:val="28"/>
          <w:szCs w:val="28"/>
        </w:rPr>
        <w:t>Петербурге,</w:t>
      </w:r>
      <w:r w:rsidR="00CF50D4" w:rsidRPr="00CF50D4">
        <w:rPr>
          <w:color w:val="000000"/>
          <w:sz w:val="28"/>
          <w:szCs w:val="28"/>
        </w:rPr>
        <w:t xml:space="preserve"> выдвинутому</w:t>
      </w:r>
      <w:r w:rsidRPr="00CF50D4">
        <w:rPr>
          <w:sz w:val="28"/>
          <w:szCs w:val="28"/>
        </w:rPr>
        <w:t xml:space="preserve"> в порядке самовыдвижения, кандидатом в депутаты Муниципального совета внутригородского муниципального образования Санкт-Петербурга муниципальный округ Правобережный шестого созыва по</w:t>
      </w:r>
      <w:r w:rsidR="00D72DEE" w:rsidRPr="00CF50D4">
        <w:rPr>
          <w:sz w:val="28"/>
          <w:szCs w:val="28"/>
        </w:rPr>
        <w:t xml:space="preserve"> избирательному округу № </w:t>
      </w:r>
      <w:r w:rsidR="002F7D69" w:rsidRPr="00CF50D4">
        <w:rPr>
          <w:sz w:val="28"/>
          <w:szCs w:val="28"/>
        </w:rPr>
        <w:t>174</w:t>
      </w:r>
      <w:r w:rsidR="0009741C" w:rsidRPr="00CF50D4">
        <w:rPr>
          <w:sz w:val="28"/>
          <w:szCs w:val="28"/>
        </w:rPr>
        <w:t>,</w:t>
      </w:r>
      <w:r w:rsidR="00D72DEE" w:rsidRPr="00CF50D4">
        <w:rPr>
          <w:sz w:val="28"/>
          <w:szCs w:val="28"/>
        </w:rPr>
        <w:t xml:space="preserve"> на основании подпункта «</w:t>
      </w:r>
      <w:r w:rsidR="00696C66" w:rsidRPr="00CF50D4">
        <w:rPr>
          <w:sz w:val="28"/>
          <w:szCs w:val="28"/>
        </w:rPr>
        <w:t>з</w:t>
      </w:r>
      <w:r w:rsidR="00D72DEE" w:rsidRPr="00CF50D4">
        <w:rPr>
          <w:sz w:val="28"/>
          <w:szCs w:val="28"/>
        </w:rPr>
        <w:t>» пункта 4 статьи 29 Закона Санкт-Петербурга</w:t>
      </w:r>
      <w:r w:rsidR="0009741C" w:rsidRPr="00CF50D4">
        <w:rPr>
          <w:sz w:val="28"/>
          <w:szCs w:val="28"/>
        </w:rPr>
        <w:t>,</w:t>
      </w:r>
      <w:r w:rsidR="00D72DEE" w:rsidRPr="00CF50D4">
        <w:rPr>
          <w:sz w:val="28"/>
          <w:szCs w:val="28"/>
        </w:rPr>
        <w:t xml:space="preserve"> </w:t>
      </w:r>
      <w:r w:rsidR="000A793B" w:rsidRPr="00CF50D4">
        <w:rPr>
          <w:sz w:val="28"/>
          <w:szCs w:val="28"/>
        </w:rPr>
        <w:t xml:space="preserve">в 09 часов </w:t>
      </w:r>
      <w:r w:rsidR="001D1705">
        <w:rPr>
          <w:sz w:val="28"/>
          <w:szCs w:val="28"/>
        </w:rPr>
        <w:t>10</w:t>
      </w:r>
      <w:r w:rsidR="00A10C9C" w:rsidRPr="00CF50D4">
        <w:rPr>
          <w:sz w:val="28"/>
          <w:szCs w:val="28"/>
        </w:rPr>
        <w:t xml:space="preserve"> минут</w:t>
      </w:r>
      <w:r w:rsidR="00E0551E">
        <w:rPr>
          <w:sz w:val="28"/>
          <w:szCs w:val="28"/>
        </w:rPr>
        <w:t xml:space="preserve">                   </w:t>
      </w:r>
      <w:r w:rsidR="00696C66" w:rsidRPr="00CF50D4">
        <w:rPr>
          <w:sz w:val="28"/>
          <w:szCs w:val="28"/>
        </w:rPr>
        <w:t xml:space="preserve"> </w:t>
      </w:r>
      <w:r w:rsidR="001D1705">
        <w:rPr>
          <w:sz w:val="28"/>
          <w:szCs w:val="28"/>
        </w:rPr>
        <w:t>09 августа</w:t>
      </w:r>
      <w:r w:rsidR="00D72DEE" w:rsidRPr="00CF50D4">
        <w:rPr>
          <w:sz w:val="28"/>
          <w:szCs w:val="28"/>
        </w:rPr>
        <w:t xml:space="preserve"> 2019 года. </w:t>
      </w:r>
    </w:p>
    <w:p w:rsidR="00D72DEE" w:rsidRPr="00CF50D4" w:rsidRDefault="004C415E" w:rsidP="00D72DEE">
      <w:pPr>
        <w:pStyle w:val="a4"/>
        <w:numPr>
          <w:ilvl w:val="0"/>
          <w:numId w:val="2"/>
        </w:numPr>
        <w:ind w:left="0" w:firstLine="0"/>
        <w:jc w:val="both"/>
        <w:rPr>
          <w:sz w:val="28"/>
          <w:szCs w:val="28"/>
        </w:rPr>
      </w:pPr>
      <w:r w:rsidRPr="00CF50D4">
        <w:rPr>
          <w:sz w:val="28"/>
          <w:szCs w:val="28"/>
        </w:rPr>
        <w:t xml:space="preserve">Копию настоящего решения выдать </w:t>
      </w:r>
      <w:r w:rsidR="00E0551E" w:rsidRPr="00E372DE">
        <w:rPr>
          <w:rFonts w:eastAsia="Calibri"/>
          <w:sz w:val="28"/>
          <w:szCs w:val="28"/>
          <w:lang w:eastAsia="en-US"/>
        </w:rPr>
        <w:t>Орлов</w:t>
      </w:r>
      <w:r w:rsidR="00E0551E">
        <w:rPr>
          <w:rFonts w:eastAsia="Calibri"/>
          <w:sz w:val="28"/>
          <w:szCs w:val="28"/>
          <w:lang w:eastAsia="en-US"/>
        </w:rPr>
        <w:t>у</w:t>
      </w:r>
      <w:r w:rsidR="00E0551E" w:rsidRPr="00E372DE">
        <w:rPr>
          <w:rFonts w:eastAsia="Calibri"/>
          <w:sz w:val="28"/>
          <w:szCs w:val="28"/>
          <w:lang w:eastAsia="en-US"/>
        </w:rPr>
        <w:t xml:space="preserve"> Михаил</w:t>
      </w:r>
      <w:r w:rsidR="00E0551E">
        <w:rPr>
          <w:rFonts w:eastAsia="Calibri"/>
          <w:sz w:val="28"/>
          <w:szCs w:val="28"/>
          <w:lang w:eastAsia="en-US"/>
        </w:rPr>
        <w:t>у</w:t>
      </w:r>
      <w:r w:rsidR="00E0551E" w:rsidRPr="00E372DE">
        <w:rPr>
          <w:rFonts w:eastAsia="Calibri"/>
          <w:sz w:val="28"/>
          <w:szCs w:val="28"/>
          <w:lang w:eastAsia="en-US"/>
        </w:rPr>
        <w:t xml:space="preserve"> Валерьевич</w:t>
      </w:r>
      <w:r w:rsidR="00E0551E">
        <w:rPr>
          <w:rFonts w:eastAsia="Calibri"/>
          <w:sz w:val="28"/>
          <w:szCs w:val="28"/>
          <w:lang w:eastAsia="en-US"/>
        </w:rPr>
        <w:t>у</w:t>
      </w:r>
      <w:r w:rsidRPr="00CF50D4">
        <w:rPr>
          <w:sz w:val="28"/>
          <w:szCs w:val="28"/>
        </w:rPr>
        <w:t>.</w:t>
      </w:r>
    </w:p>
    <w:p w:rsidR="004C415E" w:rsidRPr="001D147A" w:rsidRDefault="004C415E" w:rsidP="00D72DEE">
      <w:pPr>
        <w:pStyle w:val="a4"/>
        <w:numPr>
          <w:ilvl w:val="0"/>
          <w:numId w:val="2"/>
        </w:numPr>
        <w:ind w:left="0" w:firstLine="0"/>
        <w:jc w:val="both"/>
        <w:rPr>
          <w:sz w:val="28"/>
          <w:szCs w:val="28"/>
        </w:rPr>
      </w:pPr>
      <w:r w:rsidRPr="001D147A">
        <w:rPr>
          <w:color w:val="000000"/>
          <w:sz w:val="28"/>
          <w:szCs w:val="28"/>
        </w:rPr>
        <w:t xml:space="preserve">Контроль за исполнением настоящего решения возложить на председателя </w:t>
      </w:r>
      <w:r w:rsidR="005911C4" w:rsidRPr="001D147A">
        <w:rPr>
          <w:color w:val="000000"/>
          <w:sz w:val="28"/>
          <w:szCs w:val="28"/>
        </w:rPr>
        <w:t xml:space="preserve">избирательной </w:t>
      </w:r>
      <w:r w:rsidR="001D147A">
        <w:rPr>
          <w:sz w:val="28"/>
          <w:szCs w:val="28"/>
        </w:rPr>
        <w:t xml:space="preserve">комиссии </w:t>
      </w:r>
      <w:r w:rsidRPr="001D147A">
        <w:rPr>
          <w:sz w:val="28"/>
          <w:szCs w:val="28"/>
        </w:rPr>
        <w:t>внутригородского муниципального образования Санкт-Петербурга муниципальный округ</w:t>
      </w:r>
      <w:r w:rsidRPr="001D147A">
        <w:rPr>
          <w:color w:val="000000"/>
          <w:sz w:val="28"/>
          <w:szCs w:val="28"/>
        </w:rPr>
        <w:t xml:space="preserve"> Правобережный Никифорову Оксану Васильевну.</w:t>
      </w:r>
    </w:p>
    <w:p w:rsidR="004C415E" w:rsidRPr="001D147A" w:rsidRDefault="004C415E" w:rsidP="004C415E">
      <w:pPr>
        <w:widowControl/>
        <w:shd w:val="clear" w:color="auto" w:fill="FFFFFF"/>
        <w:rPr>
          <w:color w:val="000000"/>
          <w:sz w:val="28"/>
          <w:szCs w:val="28"/>
        </w:rPr>
      </w:pPr>
    </w:p>
    <w:p w:rsidR="00D72DEE" w:rsidRDefault="00D72DEE" w:rsidP="004C415E">
      <w:pPr>
        <w:widowControl/>
        <w:shd w:val="clear" w:color="auto" w:fill="FFFFFF"/>
        <w:rPr>
          <w:color w:val="000000"/>
          <w:sz w:val="28"/>
          <w:szCs w:val="28"/>
        </w:rPr>
      </w:pPr>
    </w:p>
    <w:p w:rsidR="004C415E" w:rsidRDefault="004C415E" w:rsidP="004C415E">
      <w:pPr>
        <w:rPr>
          <w:rFonts w:eastAsia="Calibri"/>
          <w:sz w:val="28"/>
          <w:szCs w:val="28"/>
        </w:rPr>
      </w:pPr>
      <w:r>
        <w:rPr>
          <w:rFonts w:eastAsia="Calibri"/>
          <w:sz w:val="28"/>
          <w:szCs w:val="28"/>
        </w:rPr>
        <w:t>Председатель избирательной комиссии внутригородского</w:t>
      </w:r>
    </w:p>
    <w:p w:rsidR="004C415E" w:rsidRDefault="004C415E" w:rsidP="004C415E">
      <w:pPr>
        <w:rPr>
          <w:rFonts w:eastAsia="Calibri"/>
          <w:sz w:val="28"/>
          <w:szCs w:val="28"/>
        </w:rPr>
      </w:pPr>
      <w:r>
        <w:rPr>
          <w:rFonts w:eastAsia="Calibri"/>
          <w:sz w:val="28"/>
          <w:szCs w:val="28"/>
        </w:rPr>
        <w:t>муниципального образования Санкт-Петербурга</w:t>
      </w:r>
    </w:p>
    <w:p w:rsidR="004C415E" w:rsidRDefault="004C415E" w:rsidP="004C415E">
      <w:pPr>
        <w:rPr>
          <w:rFonts w:eastAsia="Calibri"/>
          <w:sz w:val="28"/>
          <w:szCs w:val="28"/>
        </w:rPr>
      </w:pPr>
      <w:r>
        <w:rPr>
          <w:rFonts w:eastAsia="Calibri"/>
          <w:sz w:val="28"/>
          <w:szCs w:val="28"/>
        </w:rPr>
        <w:t>муниципальный округ Правобережный</w:t>
      </w:r>
      <w:r>
        <w:rPr>
          <w:rFonts w:eastAsia="Calibri"/>
          <w:sz w:val="28"/>
          <w:szCs w:val="28"/>
        </w:rPr>
        <w:tab/>
      </w:r>
      <w:r>
        <w:rPr>
          <w:rFonts w:eastAsia="Calibri"/>
          <w:sz w:val="28"/>
          <w:szCs w:val="28"/>
        </w:rPr>
        <w:tab/>
      </w:r>
      <w:r>
        <w:rPr>
          <w:rFonts w:eastAsia="Calibri"/>
          <w:sz w:val="28"/>
          <w:szCs w:val="28"/>
        </w:rPr>
        <w:tab/>
        <w:t xml:space="preserve">            О.В.Никифорова</w:t>
      </w:r>
    </w:p>
    <w:p w:rsidR="004C415E" w:rsidRDefault="004C415E" w:rsidP="004C415E">
      <w:pPr>
        <w:rPr>
          <w:rFonts w:eastAsia="Calibri"/>
          <w:sz w:val="28"/>
          <w:szCs w:val="28"/>
        </w:rPr>
      </w:pPr>
    </w:p>
    <w:p w:rsidR="004C415E" w:rsidRDefault="004C415E" w:rsidP="004C415E">
      <w:pPr>
        <w:rPr>
          <w:rFonts w:eastAsia="Calibri"/>
          <w:sz w:val="28"/>
          <w:szCs w:val="28"/>
        </w:rPr>
      </w:pPr>
    </w:p>
    <w:p w:rsidR="004C415E" w:rsidRDefault="004C415E" w:rsidP="004C415E">
      <w:pPr>
        <w:rPr>
          <w:rFonts w:eastAsia="Calibri"/>
          <w:sz w:val="28"/>
          <w:szCs w:val="28"/>
        </w:rPr>
      </w:pPr>
      <w:r>
        <w:rPr>
          <w:rFonts w:eastAsia="Calibri"/>
          <w:sz w:val="28"/>
          <w:szCs w:val="28"/>
        </w:rPr>
        <w:t>Исполняющий обязанности секретаря</w:t>
      </w:r>
    </w:p>
    <w:p w:rsidR="004C415E" w:rsidRDefault="004C415E" w:rsidP="004C415E">
      <w:pPr>
        <w:rPr>
          <w:rFonts w:eastAsia="Calibri"/>
          <w:sz w:val="28"/>
          <w:szCs w:val="28"/>
        </w:rPr>
      </w:pPr>
      <w:r>
        <w:rPr>
          <w:rFonts w:eastAsia="Calibri"/>
          <w:sz w:val="28"/>
          <w:szCs w:val="28"/>
        </w:rPr>
        <w:t xml:space="preserve">Избирательной комиссии внутригородского муниципального </w:t>
      </w:r>
    </w:p>
    <w:p w:rsidR="004C415E" w:rsidRDefault="004C415E" w:rsidP="004C415E">
      <w:pPr>
        <w:rPr>
          <w:rFonts w:eastAsia="Calibri"/>
          <w:sz w:val="28"/>
          <w:szCs w:val="28"/>
        </w:rPr>
      </w:pPr>
      <w:r>
        <w:rPr>
          <w:rFonts w:eastAsia="Calibri"/>
          <w:sz w:val="28"/>
          <w:szCs w:val="28"/>
        </w:rPr>
        <w:t xml:space="preserve">образования Санкт-Петербурга муниципальный округ </w:t>
      </w:r>
    </w:p>
    <w:p w:rsidR="004D624A" w:rsidRPr="00D72DEE" w:rsidRDefault="004C415E" w:rsidP="00D72DEE">
      <w:pPr>
        <w:widowControl/>
        <w:shd w:val="clear" w:color="auto" w:fill="FFFFFF"/>
        <w:rPr>
          <w:sz w:val="28"/>
          <w:szCs w:val="28"/>
        </w:rPr>
      </w:pPr>
      <w:r>
        <w:rPr>
          <w:rFonts w:eastAsia="Calibri"/>
          <w:sz w:val="28"/>
          <w:szCs w:val="28"/>
        </w:rPr>
        <w:t>Правобережный</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Д.Е.Куницын</w:t>
      </w:r>
    </w:p>
    <w:sectPr w:rsidR="004D624A" w:rsidRPr="00D72DEE" w:rsidSect="00EC5E9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5B5"/>
    <w:multiLevelType w:val="hybridMultilevel"/>
    <w:tmpl w:val="1952A7B4"/>
    <w:lvl w:ilvl="0" w:tplc="E3749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77758C9"/>
    <w:multiLevelType w:val="hybridMultilevel"/>
    <w:tmpl w:val="68C0FC2A"/>
    <w:lvl w:ilvl="0" w:tplc="E3749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1D23B91"/>
    <w:multiLevelType w:val="hybridMultilevel"/>
    <w:tmpl w:val="C218C0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CFF6AF6"/>
    <w:multiLevelType w:val="hybridMultilevel"/>
    <w:tmpl w:val="68C0FC2A"/>
    <w:lvl w:ilvl="0" w:tplc="E3749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91E52B0"/>
    <w:multiLevelType w:val="hybridMultilevel"/>
    <w:tmpl w:val="DC960B90"/>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190472C"/>
    <w:multiLevelType w:val="hybridMultilevel"/>
    <w:tmpl w:val="68C0FC2A"/>
    <w:lvl w:ilvl="0" w:tplc="E3749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02B219C"/>
    <w:multiLevelType w:val="hybridMultilevel"/>
    <w:tmpl w:val="1952A7B4"/>
    <w:lvl w:ilvl="0" w:tplc="E3749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4B37258"/>
    <w:multiLevelType w:val="hybridMultilevel"/>
    <w:tmpl w:val="B00C4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191597"/>
    <w:multiLevelType w:val="hybridMultilevel"/>
    <w:tmpl w:val="68C0FC2A"/>
    <w:lvl w:ilvl="0" w:tplc="E3749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num>
  <w:num w:numId="5">
    <w:abstractNumId w:val="1"/>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4C415E"/>
    <w:rsid w:val="00037DD3"/>
    <w:rsid w:val="00071E91"/>
    <w:rsid w:val="00072DF8"/>
    <w:rsid w:val="00085415"/>
    <w:rsid w:val="0009741C"/>
    <w:rsid w:val="000A0D4F"/>
    <w:rsid w:val="000A276A"/>
    <w:rsid w:val="000A793B"/>
    <w:rsid w:val="000C1141"/>
    <w:rsid w:val="000E4303"/>
    <w:rsid w:val="00116A3D"/>
    <w:rsid w:val="00124557"/>
    <w:rsid w:val="001307F3"/>
    <w:rsid w:val="001D147A"/>
    <w:rsid w:val="001D1705"/>
    <w:rsid w:val="00227B44"/>
    <w:rsid w:val="00280A9B"/>
    <w:rsid w:val="002869D2"/>
    <w:rsid w:val="002F7D69"/>
    <w:rsid w:val="0030476D"/>
    <w:rsid w:val="0032413D"/>
    <w:rsid w:val="00395B27"/>
    <w:rsid w:val="0039755B"/>
    <w:rsid w:val="003B002D"/>
    <w:rsid w:val="004114CF"/>
    <w:rsid w:val="00482C18"/>
    <w:rsid w:val="004B63BD"/>
    <w:rsid w:val="004C415E"/>
    <w:rsid w:val="004D624A"/>
    <w:rsid w:val="004E6C84"/>
    <w:rsid w:val="004F1619"/>
    <w:rsid w:val="00560DED"/>
    <w:rsid w:val="00581997"/>
    <w:rsid w:val="005911C4"/>
    <w:rsid w:val="005B7724"/>
    <w:rsid w:val="005F7DE9"/>
    <w:rsid w:val="00624B02"/>
    <w:rsid w:val="00646014"/>
    <w:rsid w:val="00696C66"/>
    <w:rsid w:val="006F0EB1"/>
    <w:rsid w:val="00754725"/>
    <w:rsid w:val="00803F0E"/>
    <w:rsid w:val="0088391D"/>
    <w:rsid w:val="008E0EBB"/>
    <w:rsid w:val="008F0EF0"/>
    <w:rsid w:val="00987C4F"/>
    <w:rsid w:val="00A0579A"/>
    <w:rsid w:val="00A10C9C"/>
    <w:rsid w:val="00A1480E"/>
    <w:rsid w:val="00B65035"/>
    <w:rsid w:val="00B82949"/>
    <w:rsid w:val="00B95943"/>
    <w:rsid w:val="00BB1B89"/>
    <w:rsid w:val="00BE7950"/>
    <w:rsid w:val="00C02181"/>
    <w:rsid w:val="00C0640B"/>
    <w:rsid w:val="00CF50D4"/>
    <w:rsid w:val="00D2774C"/>
    <w:rsid w:val="00D72DEE"/>
    <w:rsid w:val="00DB2E0B"/>
    <w:rsid w:val="00E0551E"/>
    <w:rsid w:val="00E372DE"/>
    <w:rsid w:val="00E70976"/>
    <w:rsid w:val="00E7102B"/>
    <w:rsid w:val="00E9532F"/>
    <w:rsid w:val="00EC5E92"/>
    <w:rsid w:val="00F8627C"/>
    <w:rsid w:val="00F970D7"/>
    <w:rsid w:val="00FC646D"/>
    <w:rsid w:val="00FD6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691AF-1E1D-4D14-A6C3-BC7920EB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1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C415E"/>
    <w:rPr>
      <w:color w:val="0000FF"/>
      <w:u w:val="single"/>
    </w:rPr>
  </w:style>
  <w:style w:type="paragraph" w:styleId="a4">
    <w:name w:val="List Paragraph"/>
    <w:basedOn w:val="a"/>
    <w:uiPriority w:val="34"/>
    <w:qFormat/>
    <w:rsid w:val="00D72DEE"/>
    <w:pPr>
      <w:ind w:left="720"/>
      <w:contextualSpacing/>
    </w:pPr>
  </w:style>
  <w:style w:type="paragraph" w:styleId="a5">
    <w:name w:val="Balloon Text"/>
    <w:basedOn w:val="a"/>
    <w:link w:val="a6"/>
    <w:uiPriority w:val="99"/>
    <w:semiHidden/>
    <w:unhideWhenUsed/>
    <w:rsid w:val="003B002D"/>
    <w:rPr>
      <w:rFonts w:ascii="Segoe UI" w:hAnsi="Segoe UI" w:cs="Segoe UI"/>
      <w:sz w:val="18"/>
      <w:szCs w:val="18"/>
    </w:rPr>
  </w:style>
  <w:style w:type="character" w:customStyle="1" w:styleId="a6">
    <w:name w:val="Текст выноски Знак"/>
    <w:basedOn w:val="a0"/>
    <w:link w:val="a5"/>
    <w:uiPriority w:val="99"/>
    <w:semiHidden/>
    <w:rsid w:val="003B002D"/>
    <w:rPr>
      <w:rFonts w:ascii="Segoe UI" w:eastAsia="Times New Roman" w:hAnsi="Segoe UI" w:cs="Segoe UI"/>
      <w:sz w:val="18"/>
      <w:szCs w:val="18"/>
      <w:lang w:eastAsia="ru-RU"/>
    </w:rPr>
  </w:style>
  <w:style w:type="paragraph" w:customStyle="1" w:styleId="ConsPlusNormal">
    <w:name w:val="ConsPlusNormal"/>
    <w:rsid w:val="00037D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1307F3"/>
  </w:style>
  <w:style w:type="character" w:styleId="a7">
    <w:name w:val="Emphasis"/>
    <w:basedOn w:val="a0"/>
    <w:uiPriority w:val="20"/>
    <w:qFormat/>
    <w:rsid w:val="00130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71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1929</Words>
  <Characters>10999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N7110</dc:creator>
  <cp:lastModifiedBy>Пользователь</cp:lastModifiedBy>
  <cp:revision>27</cp:revision>
  <cp:lastPrinted>2019-08-07T16:21:00Z</cp:lastPrinted>
  <dcterms:created xsi:type="dcterms:W3CDTF">2019-07-17T11:26:00Z</dcterms:created>
  <dcterms:modified xsi:type="dcterms:W3CDTF">2019-08-09T07:35:00Z</dcterms:modified>
</cp:coreProperties>
</file>