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FA" w:rsidRPr="00B47CB5" w:rsidRDefault="005245FA" w:rsidP="005245FA">
      <w:pPr>
        <w:spacing w:line="360" w:lineRule="auto"/>
        <w:jc w:val="right"/>
        <w:rPr>
          <w:color w:val="000000"/>
          <w:sz w:val="24"/>
          <w:szCs w:val="24"/>
        </w:rPr>
      </w:pPr>
      <w:r w:rsidRPr="00B47CB5">
        <w:rPr>
          <w:color w:val="000000"/>
          <w:sz w:val="24"/>
          <w:szCs w:val="24"/>
        </w:rPr>
        <w:t xml:space="preserve">Приложение </w:t>
      </w:r>
      <w:proofErr w:type="gramStart"/>
      <w:r w:rsidRPr="00B47CB5">
        <w:rPr>
          <w:color w:val="000000"/>
          <w:sz w:val="24"/>
          <w:szCs w:val="24"/>
        </w:rPr>
        <w:t>к</w:t>
      </w:r>
      <w:proofErr w:type="gramEnd"/>
      <w:r w:rsidRPr="00B47CB5">
        <w:rPr>
          <w:color w:val="000000"/>
          <w:sz w:val="24"/>
          <w:szCs w:val="24"/>
        </w:rPr>
        <w:t xml:space="preserve"> </w:t>
      </w:r>
    </w:p>
    <w:p w:rsidR="005245FA" w:rsidRPr="00B47CB5" w:rsidRDefault="005245FA" w:rsidP="005245FA">
      <w:pPr>
        <w:spacing w:line="360" w:lineRule="auto"/>
        <w:jc w:val="right"/>
        <w:rPr>
          <w:color w:val="000000"/>
          <w:sz w:val="24"/>
          <w:szCs w:val="24"/>
        </w:rPr>
      </w:pPr>
      <w:r w:rsidRPr="00B47CB5">
        <w:rPr>
          <w:color w:val="000000"/>
          <w:sz w:val="24"/>
          <w:szCs w:val="24"/>
        </w:rPr>
        <w:t>Решению Муниципального совета</w:t>
      </w:r>
    </w:p>
    <w:p w:rsidR="005245FA" w:rsidRPr="00B47CB5" w:rsidRDefault="005245FA" w:rsidP="005245FA">
      <w:pPr>
        <w:spacing w:line="360" w:lineRule="auto"/>
        <w:jc w:val="right"/>
        <w:rPr>
          <w:color w:val="000000"/>
          <w:sz w:val="24"/>
          <w:szCs w:val="24"/>
        </w:rPr>
      </w:pPr>
      <w:r w:rsidRPr="00B47CB5">
        <w:rPr>
          <w:color w:val="000000"/>
          <w:sz w:val="24"/>
          <w:szCs w:val="24"/>
        </w:rPr>
        <w:t>МОМО Правобережный</w:t>
      </w:r>
    </w:p>
    <w:p w:rsidR="005245FA" w:rsidRPr="00B47CB5" w:rsidRDefault="005245FA" w:rsidP="005245FA">
      <w:pPr>
        <w:spacing w:line="360" w:lineRule="auto"/>
        <w:jc w:val="right"/>
        <w:rPr>
          <w:sz w:val="24"/>
          <w:szCs w:val="24"/>
        </w:rPr>
      </w:pPr>
      <w:r w:rsidRPr="00B47CB5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B47CB5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B47CB5">
        <w:rPr>
          <w:sz w:val="24"/>
          <w:szCs w:val="24"/>
        </w:rPr>
        <w:t xml:space="preserve"> 2015 г. № </w:t>
      </w:r>
      <w:r>
        <w:rPr>
          <w:sz w:val="24"/>
          <w:szCs w:val="24"/>
        </w:rPr>
        <w:t>33</w:t>
      </w:r>
    </w:p>
    <w:p w:rsidR="005245FA" w:rsidRPr="00B47CB5" w:rsidRDefault="005245FA" w:rsidP="005245FA">
      <w:pPr>
        <w:spacing w:line="360" w:lineRule="auto"/>
        <w:jc w:val="right"/>
        <w:rPr>
          <w:sz w:val="24"/>
          <w:szCs w:val="24"/>
        </w:rPr>
      </w:pPr>
    </w:p>
    <w:p w:rsidR="005245FA" w:rsidRPr="00B47CB5" w:rsidRDefault="005245FA" w:rsidP="005245FA">
      <w:pPr>
        <w:pStyle w:val="2"/>
        <w:spacing w:line="360" w:lineRule="auto"/>
        <w:rPr>
          <w:b/>
          <w:szCs w:val="24"/>
        </w:rPr>
      </w:pPr>
      <w:r w:rsidRPr="00B47CB5">
        <w:rPr>
          <w:b/>
          <w:szCs w:val="24"/>
        </w:rPr>
        <w:t xml:space="preserve">ПОЛОЖЕНИЕ </w:t>
      </w:r>
    </w:p>
    <w:p w:rsidR="005245FA" w:rsidRPr="00B47CB5" w:rsidRDefault="005245FA" w:rsidP="005245FA">
      <w:pPr>
        <w:spacing w:line="360" w:lineRule="auto"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>о Координационном общественном совете</w:t>
      </w:r>
      <w:r w:rsidRPr="00B47CB5">
        <w:rPr>
          <w:sz w:val="24"/>
          <w:szCs w:val="24"/>
        </w:rPr>
        <w:t xml:space="preserve"> </w:t>
      </w:r>
      <w:r w:rsidRPr="00B47CB5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5245FA" w:rsidRPr="00B47CB5" w:rsidRDefault="005245FA" w:rsidP="005245FA">
      <w:pPr>
        <w:spacing w:line="360" w:lineRule="auto"/>
        <w:jc w:val="center"/>
        <w:rPr>
          <w:b/>
          <w:sz w:val="24"/>
          <w:szCs w:val="24"/>
        </w:rPr>
      </w:pPr>
    </w:p>
    <w:p w:rsidR="005245FA" w:rsidRPr="00B47CB5" w:rsidRDefault="005245FA" w:rsidP="005245FA">
      <w:pPr>
        <w:numPr>
          <w:ilvl w:val="0"/>
          <w:numId w:val="1"/>
        </w:numPr>
        <w:spacing w:line="360" w:lineRule="auto"/>
        <w:contextualSpacing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>Общие положения.</w:t>
      </w:r>
    </w:p>
    <w:p w:rsidR="005245FA" w:rsidRPr="00B47CB5" w:rsidRDefault="005245FA" w:rsidP="005245FA">
      <w:pPr>
        <w:spacing w:line="360" w:lineRule="auto"/>
        <w:contextualSpacing/>
        <w:jc w:val="center"/>
        <w:rPr>
          <w:sz w:val="24"/>
          <w:szCs w:val="24"/>
        </w:rPr>
      </w:pPr>
    </w:p>
    <w:p w:rsidR="005245FA" w:rsidRPr="00B47CB5" w:rsidRDefault="005245FA" w:rsidP="005245FA">
      <w:pPr>
        <w:pStyle w:val="a3"/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contextualSpacing/>
        <w:rPr>
          <w:szCs w:val="24"/>
        </w:rPr>
      </w:pPr>
      <w:r w:rsidRPr="00B47CB5">
        <w:rPr>
          <w:szCs w:val="24"/>
        </w:rPr>
        <w:t xml:space="preserve">Координационный общественный совет внутригородского муниципального образования Санкт-Петербурга муниципальный округ Правобережный создаётся при Муниципальном совете МО </w:t>
      </w:r>
      <w:proofErr w:type="spellStart"/>
      <w:proofErr w:type="gramStart"/>
      <w:r w:rsidRPr="00B47CB5">
        <w:rPr>
          <w:szCs w:val="24"/>
        </w:rPr>
        <w:t>МО</w:t>
      </w:r>
      <w:proofErr w:type="spellEnd"/>
      <w:proofErr w:type="gramEnd"/>
      <w:r w:rsidRPr="00B47CB5">
        <w:rPr>
          <w:szCs w:val="24"/>
        </w:rPr>
        <w:t xml:space="preserve"> Правобережный. </w:t>
      </w:r>
    </w:p>
    <w:p w:rsidR="005245FA" w:rsidRPr="00B47CB5" w:rsidRDefault="005245FA" w:rsidP="005245FA">
      <w:pPr>
        <w:pStyle w:val="a3"/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contextualSpacing/>
        <w:rPr>
          <w:szCs w:val="24"/>
        </w:rPr>
      </w:pPr>
      <w:r w:rsidRPr="00B47CB5">
        <w:rPr>
          <w:szCs w:val="24"/>
        </w:rPr>
        <w:t>Сокращённое наименование: Координационный общественный совет МО Правобережный (далее - Координационный общественный совет).</w:t>
      </w:r>
    </w:p>
    <w:p w:rsidR="005245FA" w:rsidRPr="00B47CB5" w:rsidRDefault="005245FA" w:rsidP="005245FA">
      <w:pPr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B47CB5">
        <w:rPr>
          <w:sz w:val="24"/>
          <w:szCs w:val="24"/>
        </w:rPr>
        <w:t>Координационный общественный совет в своей деятельности руководствуется законодательством Российской Федерации, Санкт-Петербурга, Уставом МО Правобережный и настоящим Положением.</w:t>
      </w:r>
    </w:p>
    <w:p w:rsidR="005245FA" w:rsidRPr="00B47CB5" w:rsidRDefault="005245FA" w:rsidP="005245FA">
      <w:pPr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B47CB5">
        <w:rPr>
          <w:sz w:val="24"/>
          <w:szCs w:val="24"/>
        </w:rPr>
        <w:t>Координационный общественный совет осуществляют свою деятельность на общественных началах.</w:t>
      </w:r>
    </w:p>
    <w:p w:rsidR="005245FA" w:rsidRPr="00B47CB5" w:rsidRDefault="005245FA" w:rsidP="005245FA">
      <w:pPr>
        <w:tabs>
          <w:tab w:val="num" w:pos="0"/>
        </w:tabs>
        <w:spacing w:line="360" w:lineRule="auto"/>
        <w:contextualSpacing/>
        <w:jc w:val="both"/>
        <w:rPr>
          <w:sz w:val="24"/>
          <w:szCs w:val="24"/>
        </w:rPr>
      </w:pPr>
    </w:p>
    <w:p w:rsidR="005245FA" w:rsidRPr="00B47CB5" w:rsidRDefault="005245FA" w:rsidP="005245F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contextualSpacing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>Основные направления деятельности Координационного общественного совета.</w:t>
      </w:r>
    </w:p>
    <w:p w:rsidR="005245FA" w:rsidRPr="00B47CB5" w:rsidRDefault="005245FA" w:rsidP="005245FA">
      <w:pPr>
        <w:tabs>
          <w:tab w:val="num" w:pos="0"/>
        </w:tabs>
        <w:spacing w:line="360" w:lineRule="auto"/>
        <w:contextualSpacing/>
        <w:jc w:val="center"/>
        <w:rPr>
          <w:sz w:val="24"/>
          <w:szCs w:val="24"/>
        </w:rPr>
      </w:pPr>
    </w:p>
    <w:p w:rsidR="005245FA" w:rsidRPr="00B47CB5" w:rsidRDefault="005245FA" w:rsidP="005245FA">
      <w:pPr>
        <w:pStyle w:val="a3"/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contextualSpacing/>
        <w:rPr>
          <w:szCs w:val="24"/>
        </w:rPr>
      </w:pPr>
      <w:r w:rsidRPr="00B47CB5">
        <w:rPr>
          <w:szCs w:val="24"/>
        </w:rPr>
        <w:t>Основными направлениями деятельности Координационного общественного совета являются:</w:t>
      </w:r>
    </w:p>
    <w:p w:rsidR="005245FA" w:rsidRDefault="005245FA" w:rsidP="005245F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 в</w:t>
      </w:r>
      <w:r w:rsidRPr="00B47CB5">
        <w:rPr>
          <w:sz w:val="24"/>
          <w:szCs w:val="24"/>
        </w:rPr>
        <w:t xml:space="preserve">заимодействие и сотрудничество представителей общественности, общественных объединений и организаций, осуществляющих свою деятельность на территории МО </w:t>
      </w:r>
      <w:proofErr w:type="gramStart"/>
      <w:r w:rsidRPr="00B47CB5">
        <w:rPr>
          <w:sz w:val="24"/>
          <w:szCs w:val="24"/>
        </w:rPr>
        <w:t>Правобережный</w:t>
      </w:r>
      <w:proofErr w:type="gramEnd"/>
      <w:r w:rsidRPr="00B47CB5">
        <w:rPr>
          <w:sz w:val="24"/>
          <w:szCs w:val="24"/>
        </w:rPr>
        <w:t>, для содействия в решении актуальных задач социально-экономического развития муниципального округа, а также формирование предложений по у</w:t>
      </w:r>
      <w:r>
        <w:rPr>
          <w:sz w:val="24"/>
          <w:szCs w:val="24"/>
        </w:rPr>
        <w:t>лучшению данного сотрудничества;</w:t>
      </w:r>
    </w:p>
    <w:p w:rsidR="005245FA" w:rsidRPr="00B47CB5" w:rsidRDefault="005245FA" w:rsidP="005245F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у</w:t>
      </w:r>
      <w:r w:rsidRPr="00B47CB5">
        <w:rPr>
          <w:sz w:val="24"/>
          <w:szCs w:val="24"/>
        </w:rPr>
        <w:t>частие в мероприятиях организованных МО Правобережный, в том числе общественных (публичных) слушаниях и обсуждениях.</w:t>
      </w:r>
      <w:proofErr w:type="gramEnd"/>
    </w:p>
    <w:p w:rsidR="005245FA" w:rsidRPr="00B47CB5" w:rsidRDefault="005245FA" w:rsidP="005245FA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</w:p>
    <w:p w:rsidR="005245FA" w:rsidRPr="00B47CB5" w:rsidRDefault="005245FA" w:rsidP="005245FA">
      <w:pPr>
        <w:keepNext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 xml:space="preserve"> Состав и структура Координационного общественного совета</w:t>
      </w:r>
    </w:p>
    <w:p w:rsidR="005245FA" w:rsidRPr="00B47CB5" w:rsidRDefault="005245FA" w:rsidP="005245FA">
      <w:pPr>
        <w:keepNext/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3.1</w:t>
      </w:r>
      <w:proofErr w:type="gramStart"/>
      <w:r w:rsidRPr="00B47CB5">
        <w:rPr>
          <w:sz w:val="24"/>
          <w:szCs w:val="24"/>
        </w:rPr>
        <w:tab/>
        <w:t>В</w:t>
      </w:r>
      <w:proofErr w:type="gramEnd"/>
      <w:r w:rsidRPr="00B47CB5">
        <w:rPr>
          <w:sz w:val="24"/>
          <w:szCs w:val="24"/>
        </w:rPr>
        <w:t xml:space="preserve"> состав Координационного общественного совета могут входить: представители учреждений образования и здравоохранения, подростковых клубов, отделов полиции, ТСЖ, ЖСК, </w:t>
      </w:r>
      <w:r w:rsidRPr="00B47CB5">
        <w:rPr>
          <w:sz w:val="24"/>
          <w:szCs w:val="24"/>
        </w:rPr>
        <w:lastRenderedPageBreak/>
        <w:t xml:space="preserve">ЖК,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эксплуатационных служб</w:t>
      </w:r>
      <w:r w:rsidRPr="00B47CB5">
        <w:rPr>
          <w:sz w:val="24"/>
          <w:szCs w:val="24"/>
        </w:rPr>
        <w:t>, первичных общественных организаций, осуществляющих деятельность на территории МО Правобережный.</w:t>
      </w:r>
    </w:p>
    <w:p w:rsidR="005245FA" w:rsidRPr="00B47CB5" w:rsidRDefault="005245FA" w:rsidP="005245FA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3.2.</w:t>
      </w:r>
      <w:r w:rsidRPr="00B47CB5">
        <w:rPr>
          <w:sz w:val="24"/>
          <w:szCs w:val="24"/>
        </w:rPr>
        <w:tab/>
        <w:t>Структуру общественного</w:t>
      </w:r>
      <w:r w:rsidRPr="00B47CB5">
        <w:rPr>
          <w:i/>
          <w:sz w:val="24"/>
          <w:szCs w:val="24"/>
        </w:rPr>
        <w:t xml:space="preserve"> </w:t>
      </w:r>
      <w:r w:rsidRPr="00B47CB5">
        <w:rPr>
          <w:sz w:val="24"/>
          <w:szCs w:val="24"/>
        </w:rPr>
        <w:t xml:space="preserve">совета составляют: председатель, секретарь и члены совета. </w:t>
      </w:r>
    </w:p>
    <w:p w:rsidR="005245FA" w:rsidRPr="00B47CB5" w:rsidRDefault="005245FA" w:rsidP="005245FA">
      <w:pPr>
        <w:tabs>
          <w:tab w:val="num" w:pos="0"/>
        </w:tabs>
        <w:spacing w:line="360" w:lineRule="auto"/>
        <w:jc w:val="center"/>
        <w:rPr>
          <w:b/>
          <w:sz w:val="24"/>
          <w:szCs w:val="24"/>
        </w:rPr>
      </w:pPr>
    </w:p>
    <w:p w:rsidR="005245FA" w:rsidRPr="00B47CB5" w:rsidRDefault="005245FA" w:rsidP="005245FA">
      <w:pPr>
        <w:tabs>
          <w:tab w:val="num" w:pos="0"/>
        </w:tabs>
        <w:spacing w:line="360" w:lineRule="auto"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>4.</w:t>
      </w:r>
      <w:r w:rsidRPr="00B47CB5">
        <w:rPr>
          <w:b/>
          <w:sz w:val="24"/>
          <w:szCs w:val="24"/>
        </w:rPr>
        <w:tab/>
        <w:t>Порядок формирования Координационного общественного совета</w:t>
      </w:r>
    </w:p>
    <w:p w:rsidR="005245FA" w:rsidRPr="00B47CB5" w:rsidRDefault="005245FA" w:rsidP="005245FA">
      <w:pPr>
        <w:tabs>
          <w:tab w:val="num" w:pos="0"/>
        </w:tabs>
        <w:spacing w:line="360" w:lineRule="auto"/>
        <w:jc w:val="center"/>
        <w:rPr>
          <w:b/>
          <w:sz w:val="24"/>
          <w:szCs w:val="24"/>
        </w:rPr>
      </w:pPr>
    </w:p>
    <w:p w:rsidR="005245FA" w:rsidRPr="00B47CB5" w:rsidRDefault="005245FA" w:rsidP="005245F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47CB5">
        <w:rPr>
          <w:sz w:val="24"/>
          <w:szCs w:val="24"/>
        </w:rPr>
        <w:t xml:space="preserve">От организаций и </w:t>
      </w:r>
      <w:proofErr w:type="gramStart"/>
      <w:r w:rsidRPr="00B47CB5">
        <w:rPr>
          <w:sz w:val="24"/>
          <w:szCs w:val="24"/>
        </w:rPr>
        <w:t>учреждений, осуществляющих свою деятельность на территории МО в Координационный общественный совет может</w:t>
      </w:r>
      <w:proofErr w:type="gramEnd"/>
      <w:r w:rsidRPr="00B47CB5">
        <w:rPr>
          <w:sz w:val="24"/>
          <w:szCs w:val="24"/>
        </w:rPr>
        <w:t xml:space="preserve"> быть направлено не более одного представителя.</w:t>
      </w:r>
    </w:p>
    <w:p w:rsidR="005245FA" w:rsidRPr="00B47CB5" w:rsidRDefault="005245FA" w:rsidP="005245F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47CB5">
        <w:rPr>
          <w:sz w:val="24"/>
          <w:szCs w:val="24"/>
        </w:rPr>
        <w:t xml:space="preserve">Общественные организации в Координационном общественном совете представляют председатели первичных организаций. </w:t>
      </w:r>
    </w:p>
    <w:p w:rsidR="005245FA" w:rsidRPr="00B47CB5" w:rsidRDefault="005245FA" w:rsidP="005245F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Депутаты муниципального совета имеют право ввести в Координационный общественный совет до 5 человек прямым делегированием.</w:t>
      </w:r>
    </w:p>
    <w:p w:rsidR="005245FA" w:rsidRPr="00B47CB5" w:rsidRDefault="005245FA" w:rsidP="005245F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B47CB5">
        <w:rPr>
          <w:sz w:val="24"/>
          <w:szCs w:val="24"/>
        </w:rPr>
        <w:t>и секретарь избираются из числа членов Координационного общественного совета открытым голосованием, простым большинством голосов на срок полномочий Координационного общественного совета.</w:t>
      </w:r>
    </w:p>
    <w:p w:rsidR="005245FA" w:rsidRPr="00B47CB5" w:rsidRDefault="005245FA" w:rsidP="005245F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47CB5">
        <w:rPr>
          <w:sz w:val="24"/>
          <w:szCs w:val="24"/>
        </w:rPr>
        <w:t xml:space="preserve">Кандидатура председателя подлежит утверждению муниципальным советом. </w:t>
      </w:r>
    </w:p>
    <w:p w:rsidR="005245FA" w:rsidRPr="00B47CB5" w:rsidRDefault="005245FA" w:rsidP="005245F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Процедура перевыборов председателя Координационного общественного совета может быть инициирована по предложению главы муниципального образования, исполняющего полномочия председателя муниципального совета.</w:t>
      </w:r>
    </w:p>
    <w:p w:rsidR="005245FA" w:rsidRDefault="005245FA" w:rsidP="005245F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45FA" w:rsidRPr="00B47CB5" w:rsidRDefault="005245FA" w:rsidP="005245F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>5.</w:t>
      </w:r>
      <w:r w:rsidRPr="00B47CB5">
        <w:rPr>
          <w:b/>
          <w:sz w:val="24"/>
          <w:szCs w:val="24"/>
        </w:rPr>
        <w:tab/>
        <w:t>Организация и порядок работы</w:t>
      </w:r>
      <w:r w:rsidRPr="00B47CB5">
        <w:rPr>
          <w:color w:val="C00000"/>
          <w:sz w:val="24"/>
          <w:szCs w:val="24"/>
        </w:rPr>
        <w:t xml:space="preserve"> </w:t>
      </w:r>
      <w:r w:rsidRPr="00B47CB5">
        <w:rPr>
          <w:b/>
          <w:sz w:val="24"/>
          <w:szCs w:val="24"/>
        </w:rPr>
        <w:t>Координационного общественного совета.</w:t>
      </w:r>
    </w:p>
    <w:p w:rsidR="005245FA" w:rsidRPr="00B47CB5" w:rsidRDefault="005245FA" w:rsidP="005245FA">
      <w:pPr>
        <w:spacing w:line="360" w:lineRule="auto"/>
        <w:rPr>
          <w:b/>
          <w:sz w:val="24"/>
          <w:szCs w:val="24"/>
        </w:rPr>
      </w:pPr>
    </w:p>
    <w:p w:rsidR="005245FA" w:rsidRPr="00B47CB5" w:rsidRDefault="005245FA" w:rsidP="005245FA">
      <w:pPr>
        <w:spacing w:line="360" w:lineRule="auto"/>
        <w:rPr>
          <w:sz w:val="24"/>
          <w:szCs w:val="24"/>
        </w:rPr>
      </w:pPr>
      <w:r w:rsidRPr="00B47CB5">
        <w:rPr>
          <w:sz w:val="24"/>
          <w:szCs w:val="24"/>
        </w:rPr>
        <w:t>5.1</w:t>
      </w:r>
      <w:r w:rsidRPr="00B47CB5">
        <w:rPr>
          <w:sz w:val="24"/>
          <w:szCs w:val="24"/>
        </w:rPr>
        <w:tab/>
        <w:t>Заседания Координационного общественного совета являются открытыми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5.2</w:t>
      </w:r>
      <w:r w:rsidRPr="00B47CB5">
        <w:rPr>
          <w:sz w:val="24"/>
          <w:szCs w:val="24"/>
        </w:rPr>
        <w:tab/>
        <w:t>Заседания Координационного общественного совета проводятся по мере необходимости.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5.3</w:t>
      </w:r>
      <w:r w:rsidRPr="00B47CB5">
        <w:rPr>
          <w:sz w:val="24"/>
          <w:szCs w:val="24"/>
        </w:rPr>
        <w:tab/>
        <w:t>Заседания Координационного общественного совета созываются по инициативе главы муниципального образования, исполняющего полномочия председателя муниципального совета или председателя Координационного общественного совета.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5.5</w:t>
      </w:r>
      <w:r w:rsidRPr="00B47CB5">
        <w:rPr>
          <w:sz w:val="24"/>
          <w:szCs w:val="24"/>
        </w:rPr>
        <w:tab/>
        <w:t>Члены Координационного общественного совета участвуют в заседаниях лично и не вправе делегировать свои полномочия иным лицам.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5.6</w:t>
      </w:r>
      <w:r w:rsidRPr="00B47CB5">
        <w:rPr>
          <w:sz w:val="24"/>
          <w:szCs w:val="24"/>
        </w:rPr>
        <w:tab/>
        <w:t xml:space="preserve">Решения Координационного общественного совета принимаются простым большинством голосов, при равенстве голосов голос председательствующего является решающим. 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5.7</w:t>
      </w:r>
      <w:r w:rsidRPr="00B47CB5">
        <w:rPr>
          <w:sz w:val="24"/>
          <w:szCs w:val="24"/>
        </w:rPr>
        <w:tab/>
        <w:t xml:space="preserve">Решения Координационного общественного совета оформляется протоколом, который подписывается председательствующим и секретарём. 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5.8</w:t>
      </w:r>
      <w:r w:rsidRPr="00B47CB5">
        <w:rPr>
          <w:sz w:val="24"/>
          <w:szCs w:val="24"/>
        </w:rPr>
        <w:tab/>
        <w:t>Протокол направляется в Муниципальный совет.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5.9</w:t>
      </w:r>
      <w:r w:rsidRPr="00B47CB5">
        <w:rPr>
          <w:sz w:val="24"/>
          <w:szCs w:val="24"/>
        </w:rPr>
        <w:tab/>
        <w:t>Решения Координационного общественного совета носят рекомендательный характер.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5.10</w:t>
      </w:r>
      <w:r w:rsidRPr="00B47CB5">
        <w:rPr>
          <w:sz w:val="24"/>
          <w:szCs w:val="24"/>
        </w:rPr>
        <w:tab/>
        <w:t xml:space="preserve">Председатель Координационного общественного совета: 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7CB5">
        <w:rPr>
          <w:sz w:val="24"/>
          <w:szCs w:val="24"/>
        </w:rPr>
        <w:t>- осуществляет руководство деятельностью общественного совета;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B47CB5">
        <w:rPr>
          <w:sz w:val="24"/>
          <w:szCs w:val="24"/>
        </w:rPr>
        <w:t>формирует повестку дня заседания общественного совета;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B47CB5">
        <w:rPr>
          <w:sz w:val="24"/>
          <w:szCs w:val="24"/>
        </w:rPr>
        <w:t>ведёт заседание общественного совета;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Pr="00B47CB5">
        <w:rPr>
          <w:sz w:val="24"/>
          <w:szCs w:val="24"/>
        </w:rPr>
        <w:t>отчитывается о деятельности</w:t>
      </w:r>
      <w:proofErr w:type="gramEnd"/>
      <w:r w:rsidRPr="00B47CB5">
        <w:rPr>
          <w:sz w:val="24"/>
          <w:szCs w:val="24"/>
        </w:rPr>
        <w:t xml:space="preserve"> Координационного общественного совета за истекший год перед муниципальным советом. 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5.1</w:t>
      </w:r>
      <w:r>
        <w:rPr>
          <w:sz w:val="24"/>
          <w:szCs w:val="24"/>
        </w:rPr>
        <w:t>1</w:t>
      </w:r>
      <w:r w:rsidRPr="00B47CB5">
        <w:rPr>
          <w:sz w:val="24"/>
          <w:szCs w:val="24"/>
        </w:rPr>
        <w:tab/>
        <w:t>Секретарь Координационного общественного совета ведёт делопроизводство.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5.1</w:t>
      </w:r>
      <w:r>
        <w:rPr>
          <w:sz w:val="24"/>
          <w:szCs w:val="24"/>
        </w:rPr>
        <w:t>2</w:t>
      </w:r>
      <w:r w:rsidRPr="00B47CB5">
        <w:rPr>
          <w:sz w:val="24"/>
          <w:szCs w:val="24"/>
        </w:rPr>
        <w:tab/>
        <w:t>Координацию деятельности общественного совета осуществляет заместитель главы муниципального образования.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</w:p>
    <w:p w:rsidR="005245FA" w:rsidRPr="00B47CB5" w:rsidRDefault="005245FA" w:rsidP="005245FA">
      <w:pPr>
        <w:spacing w:line="360" w:lineRule="auto"/>
        <w:jc w:val="center"/>
        <w:rPr>
          <w:b/>
          <w:sz w:val="24"/>
          <w:szCs w:val="24"/>
        </w:rPr>
      </w:pPr>
      <w:r w:rsidRPr="00B47CB5">
        <w:rPr>
          <w:b/>
          <w:sz w:val="24"/>
          <w:szCs w:val="24"/>
        </w:rPr>
        <w:t>6.</w:t>
      </w:r>
      <w:r w:rsidRPr="00B47CB5">
        <w:rPr>
          <w:b/>
          <w:sz w:val="24"/>
          <w:szCs w:val="24"/>
        </w:rPr>
        <w:tab/>
        <w:t>Прекращение деятельности.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6.1</w:t>
      </w:r>
      <w:r w:rsidRPr="00B47CB5">
        <w:rPr>
          <w:sz w:val="24"/>
          <w:szCs w:val="24"/>
        </w:rPr>
        <w:tab/>
        <w:t>Деятельность общественного совета прекращается по истечении срока полномочий муниципального совета.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  <w:r w:rsidRPr="00B47CB5">
        <w:rPr>
          <w:sz w:val="24"/>
          <w:szCs w:val="24"/>
        </w:rPr>
        <w:t>6.2</w:t>
      </w:r>
      <w:r w:rsidRPr="00B47CB5">
        <w:rPr>
          <w:sz w:val="24"/>
          <w:szCs w:val="24"/>
        </w:rPr>
        <w:tab/>
        <w:t xml:space="preserve">Деятельность общественного совета может быть прекращена досрочно по решению Муниципального совета МО </w:t>
      </w:r>
      <w:proofErr w:type="spellStart"/>
      <w:proofErr w:type="gramStart"/>
      <w:r w:rsidRPr="00B47CB5">
        <w:rPr>
          <w:sz w:val="24"/>
          <w:szCs w:val="24"/>
        </w:rPr>
        <w:t>МО</w:t>
      </w:r>
      <w:proofErr w:type="spellEnd"/>
      <w:proofErr w:type="gramEnd"/>
      <w:r w:rsidRPr="00B47CB5">
        <w:rPr>
          <w:sz w:val="24"/>
          <w:szCs w:val="24"/>
        </w:rPr>
        <w:t xml:space="preserve"> Правобережный; </w:t>
      </w:r>
    </w:p>
    <w:p w:rsidR="005245FA" w:rsidRPr="00B47CB5" w:rsidRDefault="005245FA" w:rsidP="005245FA">
      <w:pPr>
        <w:spacing w:line="360" w:lineRule="auto"/>
        <w:jc w:val="both"/>
        <w:rPr>
          <w:sz w:val="24"/>
          <w:szCs w:val="24"/>
        </w:rPr>
      </w:pPr>
    </w:p>
    <w:p w:rsidR="00EF502B" w:rsidRPr="005245FA" w:rsidRDefault="00EF502B"/>
    <w:sectPr w:rsidR="00EF502B" w:rsidRPr="005245FA" w:rsidSect="000F2B6A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CA4"/>
    <w:multiLevelType w:val="multilevel"/>
    <w:tmpl w:val="10C84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096DDA"/>
    <w:multiLevelType w:val="multilevel"/>
    <w:tmpl w:val="180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FA"/>
    <w:rsid w:val="004C7A78"/>
    <w:rsid w:val="004E3693"/>
    <w:rsid w:val="005245FA"/>
    <w:rsid w:val="00EA0FE5"/>
    <w:rsid w:val="00EF50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FA"/>
    <w:pPr>
      <w:spacing w:after="0" w:line="240" w:lineRule="auto"/>
    </w:pPr>
    <w:rPr>
      <w:rFonts w:eastAsia="Times New Roman"/>
      <w:sz w:val="20"/>
      <w:szCs w:val="20"/>
      <w:vertAlign w:val="baseline"/>
      <w:lang w:eastAsia="ru-RU"/>
    </w:rPr>
  </w:style>
  <w:style w:type="paragraph" w:styleId="2">
    <w:name w:val="heading 2"/>
    <w:basedOn w:val="a"/>
    <w:next w:val="a"/>
    <w:link w:val="20"/>
    <w:qFormat/>
    <w:rsid w:val="005245F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5FA"/>
    <w:rPr>
      <w:rFonts w:eastAsia="Times New Roman"/>
      <w:szCs w:val="20"/>
      <w:vertAlign w:val="baseline"/>
      <w:lang w:eastAsia="ru-RU"/>
    </w:rPr>
  </w:style>
  <w:style w:type="paragraph" w:styleId="a3">
    <w:name w:val="Body Text"/>
    <w:basedOn w:val="a"/>
    <w:link w:val="a4"/>
    <w:rsid w:val="005245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245FA"/>
    <w:rPr>
      <w:rFonts w:eastAsia="Times New Roman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2015-05-14T08:56:00Z</dcterms:created>
  <dcterms:modified xsi:type="dcterms:W3CDTF">2015-05-14T08:57:00Z</dcterms:modified>
</cp:coreProperties>
</file>