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A7" w:rsidRDefault="00E95BA7" w:rsidP="00E95BA7">
      <w:pPr>
        <w:jc w:val="right"/>
      </w:pPr>
      <w:r>
        <w:t>Приложение</w:t>
      </w:r>
    </w:p>
    <w:p w:rsidR="00E95BA7" w:rsidRDefault="00E95BA7" w:rsidP="00E95BA7">
      <w:pPr>
        <w:jc w:val="right"/>
      </w:pPr>
      <w:r>
        <w:t xml:space="preserve"> к Решению Муниципального совета</w:t>
      </w:r>
    </w:p>
    <w:p w:rsidR="00E95BA7" w:rsidRDefault="00E95BA7" w:rsidP="00E95BA7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Правобережный</w:t>
      </w:r>
    </w:p>
    <w:p w:rsidR="00E95BA7" w:rsidRDefault="00E95BA7" w:rsidP="00E95BA7">
      <w:pPr>
        <w:jc w:val="right"/>
      </w:pPr>
      <w:r>
        <w:t>от «27» августа 2015 № 72</w:t>
      </w:r>
    </w:p>
    <w:p w:rsidR="00E95BA7" w:rsidRDefault="00E95BA7" w:rsidP="00E95BA7">
      <w:pPr>
        <w:jc w:val="right"/>
      </w:pPr>
    </w:p>
    <w:p w:rsidR="00E95BA7" w:rsidRPr="00CF018F" w:rsidRDefault="00E95BA7" w:rsidP="00E95BA7">
      <w:pPr>
        <w:shd w:val="clear" w:color="auto" w:fill="FFFFFF"/>
        <w:ind w:right="86"/>
        <w:jc w:val="center"/>
        <w:rPr>
          <w:b/>
        </w:rPr>
      </w:pPr>
      <w:r w:rsidRPr="00CF018F">
        <w:rPr>
          <w:b/>
          <w:spacing w:val="1"/>
        </w:rPr>
        <w:t>ПОЛОЖЕНИЕ</w:t>
      </w:r>
    </w:p>
    <w:p w:rsidR="00E95BA7" w:rsidRPr="00CF018F" w:rsidRDefault="00E95BA7" w:rsidP="00E95BA7">
      <w:pPr>
        <w:shd w:val="clear" w:color="auto" w:fill="FFFFFF"/>
        <w:jc w:val="center"/>
        <w:rPr>
          <w:b/>
          <w:spacing w:val="3"/>
        </w:rPr>
      </w:pPr>
      <w:r w:rsidRPr="00CF018F">
        <w:rPr>
          <w:b/>
          <w:spacing w:val="3"/>
        </w:rPr>
        <w:t>о проведени</w:t>
      </w:r>
      <w:r>
        <w:rPr>
          <w:b/>
          <w:spacing w:val="3"/>
        </w:rPr>
        <w:t>и</w:t>
      </w:r>
      <w:r w:rsidRPr="00CF018F">
        <w:rPr>
          <w:b/>
          <w:spacing w:val="3"/>
        </w:rPr>
        <w:t xml:space="preserve"> подготовки и обучения неработающего населения, </w:t>
      </w:r>
    </w:p>
    <w:p w:rsidR="00E95BA7" w:rsidRPr="00CF018F" w:rsidRDefault="00E95BA7" w:rsidP="00E95BA7">
      <w:pPr>
        <w:shd w:val="clear" w:color="auto" w:fill="FFFFFF"/>
        <w:jc w:val="center"/>
        <w:rPr>
          <w:b/>
          <w:spacing w:val="7"/>
        </w:rPr>
      </w:pPr>
      <w:r w:rsidRPr="00CF018F">
        <w:rPr>
          <w:b/>
          <w:spacing w:val="3"/>
        </w:rPr>
        <w:t xml:space="preserve">проживающего на </w:t>
      </w:r>
      <w:r w:rsidRPr="00CF018F">
        <w:rPr>
          <w:b/>
          <w:spacing w:val="4"/>
        </w:rPr>
        <w:t xml:space="preserve">территории </w:t>
      </w:r>
      <w:r w:rsidRPr="00CF018F">
        <w:rPr>
          <w:b/>
        </w:rPr>
        <w:t xml:space="preserve">МО </w:t>
      </w:r>
      <w:proofErr w:type="gramStart"/>
      <w:r w:rsidRPr="00CF018F">
        <w:rPr>
          <w:b/>
        </w:rPr>
        <w:t>Правобережный</w:t>
      </w:r>
      <w:proofErr w:type="gramEnd"/>
      <w:r w:rsidRPr="00CF018F">
        <w:rPr>
          <w:b/>
          <w:spacing w:val="4"/>
        </w:rPr>
        <w:t xml:space="preserve"> способам </w:t>
      </w:r>
      <w:r w:rsidRPr="00CF018F">
        <w:rPr>
          <w:b/>
          <w:spacing w:val="7"/>
        </w:rPr>
        <w:t>защиты и действиям в чрезвычайных с</w:t>
      </w:r>
      <w:r>
        <w:rPr>
          <w:b/>
          <w:spacing w:val="7"/>
        </w:rPr>
        <w:t>итуациях</w:t>
      </w:r>
      <w:r w:rsidRPr="00CF018F">
        <w:rPr>
          <w:b/>
          <w:spacing w:val="7"/>
        </w:rPr>
        <w:t xml:space="preserve">, </w:t>
      </w:r>
    </w:p>
    <w:p w:rsidR="00E95BA7" w:rsidRPr="00CF018F" w:rsidRDefault="00E95BA7" w:rsidP="00E95BA7">
      <w:pPr>
        <w:shd w:val="clear" w:color="auto" w:fill="FFFFFF"/>
        <w:jc w:val="center"/>
        <w:rPr>
          <w:b/>
        </w:rPr>
      </w:pPr>
      <w:r w:rsidRPr="00CF018F">
        <w:rPr>
          <w:b/>
          <w:spacing w:val="7"/>
        </w:rPr>
        <w:t xml:space="preserve">а также способам защиты от </w:t>
      </w:r>
      <w:r w:rsidRPr="00CF018F">
        <w:rPr>
          <w:b/>
          <w:spacing w:val="6"/>
        </w:rPr>
        <w:t xml:space="preserve">опасностей, возникающих при ведении военных действий или вследствие этих </w:t>
      </w:r>
      <w:r w:rsidRPr="00CF018F">
        <w:rPr>
          <w:b/>
        </w:rPr>
        <w:t>действий</w:t>
      </w:r>
    </w:p>
    <w:p w:rsidR="00E95BA7" w:rsidRPr="00CF018F" w:rsidRDefault="00E95BA7" w:rsidP="00E95BA7">
      <w:pPr>
        <w:shd w:val="clear" w:color="auto" w:fill="FFFFFF"/>
        <w:ind w:firstLine="708"/>
      </w:pPr>
      <w:r w:rsidRPr="00CF018F">
        <w:t xml:space="preserve"> </w:t>
      </w:r>
    </w:p>
    <w:p w:rsidR="00E95BA7" w:rsidRPr="00CF018F" w:rsidRDefault="00E95BA7" w:rsidP="00E95BA7">
      <w:pPr>
        <w:shd w:val="clear" w:color="auto" w:fill="FFFFFF"/>
        <w:ind w:firstLine="567"/>
        <w:contextualSpacing/>
        <w:jc w:val="center"/>
        <w:rPr>
          <w:b/>
          <w:spacing w:val="4"/>
        </w:rPr>
      </w:pPr>
      <w:r w:rsidRPr="00CF018F">
        <w:rPr>
          <w:b/>
          <w:spacing w:val="4"/>
        </w:rPr>
        <w:t>1.</w:t>
      </w:r>
      <w:r w:rsidRPr="00CF018F">
        <w:rPr>
          <w:b/>
          <w:spacing w:val="4"/>
        </w:rPr>
        <w:tab/>
        <w:t>Общие положения</w:t>
      </w:r>
    </w:p>
    <w:p w:rsidR="00E95BA7" w:rsidRDefault="00E95BA7" w:rsidP="00E95BA7">
      <w:pPr>
        <w:shd w:val="clear" w:color="auto" w:fill="FFFFFF"/>
        <w:ind w:firstLine="567"/>
        <w:contextualSpacing/>
        <w:jc w:val="both"/>
        <w:rPr>
          <w:spacing w:val="2"/>
        </w:rPr>
      </w:pPr>
      <w:proofErr w:type="gramStart"/>
      <w:r w:rsidRPr="00CF018F">
        <w:rPr>
          <w:spacing w:val="4"/>
        </w:rPr>
        <w:t>Настоящее Положение</w:t>
      </w:r>
      <w:r w:rsidRPr="00CF018F">
        <w:t xml:space="preserve"> разработано в соответствии с Законом Санкт-Петербурга от 23.09.2009 № 420-79 «Об организации местного самоуправления в Санкт-Петербурге», Закон</w:t>
      </w:r>
      <w:r>
        <w:t>ом</w:t>
      </w:r>
      <w:r w:rsidRPr="00CF018F">
        <w:t xml:space="preserve"> Санкт-Петербурга от 24.10.2007 №1393 20.10.2005 №514-76 «</w:t>
      </w:r>
      <w:r w:rsidRPr="00CF018F">
        <w:rPr>
          <w:bCs/>
        </w:rPr>
        <w:t xml:space="preserve">О защите населения и территории от чрезвычайных ситуаций природного и техногенного характера в Санкт-Петербурге», Постановлением правительства Санкт-Петербурга </w:t>
      </w:r>
      <w:r w:rsidRPr="00CF018F">
        <w:t>от 24.10.2007 №1393 «</w:t>
      </w:r>
      <w:r w:rsidRPr="00CF018F">
        <w:rPr>
          <w:bCs/>
        </w:rPr>
        <w:t>Об организации подготовки и обучения населения Санкт-Петербурга от чрезвычайных ситуаций природного и техногенного характера.</w:t>
      </w:r>
      <w:r w:rsidRPr="00CF018F">
        <w:rPr>
          <w:spacing w:val="2"/>
        </w:rPr>
        <w:t xml:space="preserve"> </w:t>
      </w:r>
      <w:proofErr w:type="gramEnd"/>
    </w:p>
    <w:p w:rsidR="00E95BA7" w:rsidRDefault="00E95BA7" w:rsidP="00E95BA7">
      <w:pPr>
        <w:shd w:val="clear" w:color="auto" w:fill="FFFFFF"/>
        <w:ind w:firstLine="567"/>
        <w:jc w:val="both"/>
      </w:pPr>
      <w:r>
        <w:rPr>
          <w:spacing w:val="2"/>
        </w:rPr>
        <w:tab/>
      </w:r>
      <w:r w:rsidRPr="00AF4934">
        <w:rPr>
          <w:spacing w:val="2"/>
        </w:rPr>
        <w:t xml:space="preserve">Настоящие положение </w:t>
      </w:r>
      <w:r w:rsidRPr="00960875">
        <w:rPr>
          <w:spacing w:val="2"/>
        </w:rPr>
        <w:t>определяет основные цели, задачи и организацию работы</w:t>
      </w:r>
      <w:r>
        <w:rPr>
          <w:color w:val="C00000"/>
          <w:spacing w:val="2"/>
        </w:rPr>
        <w:t xml:space="preserve"> </w:t>
      </w:r>
      <w:r w:rsidRPr="00AF4934">
        <w:rPr>
          <w:spacing w:val="2"/>
        </w:rPr>
        <w:t xml:space="preserve">по </w:t>
      </w:r>
      <w:r w:rsidRPr="00AF4934">
        <w:rPr>
          <w:spacing w:val="3"/>
        </w:rPr>
        <w:t>проведени</w:t>
      </w:r>
      <w:r>
        <w:rPr>
          <w:spacing w:val="3"/>
        </w:rPr>
        <w:t>ю</w:t>
      </w:r>
      <w:r w:rsidRPr="00AF4934">
        <w:rPr>
          <w:spacing w:val="3"/>
        </w:rPr>
        <w:t xml:space="preserve"> подготовки и обучения неработающего населения, проживающего на </w:t>
      </w:r>
      <w:r w:rsidRPr="00AF4934">
        <w:rPr>
          <w:spacing w:val="4"/>
        </w:rPr>
        <w:t xml:space="preserve">территории </w:t>
      </w:r>
      <w:r w:rsidRPr="00AF4934">
        <w:t xml:space="preserve">МО </w:t>
      </w:r>
      <w:proofErr w:type="gramStart"/>
      <w:r w:rsidRPr="00AF4934">
        <w:t>Правобережный</w:t>
      </w:r>
      <w:proofErr w:type="gramEnd"/>
      <w:r>
        <w:t>,</w:t>
      </w:r>
      <w:r w:rsidRPr="00AF4934">
        <w:rPr>
          <w:spacing w:val="4"/>
        </w:rPr>
        <w:t xml:space="preserve"> способам </w:t>
      </w:r>
      <w:r w:rsidRPr="00AF4934">
        <w:rPr>
          <w:spacing w:val="7"/>
        </w:rPr>
        <w:t xml:space="preserve">защиты и действиям в чрезвычайных ситуациях, а также способам защиты от </w:t>
      </w:r>
      <w:r w:rsidRPr="00AF4934">
        <w:rPr>
          <w:spacing w:val="6"/>
        </w:rPr>
        <w:t xml:space="preserve">опасностей, возникающих при ведении военных действий или вследствие этих </w:t>
      </w:r>
      <w:r w:rsidRPr="00AF4934">
        <w:t>действий</w:t>
      </w:r>
      <w:r>
        <w:t>.</w:t>
      </w:r>
    </w:p>
    <w:p w:rsidR="00E95BA7" w:rsidRPr="00F2302C" w:rsidRDefault="00E95BA7" w:rsidP="00E95BA7">
      <w:pPr>
        <w:shd w:val="clear" w:color="auto" w:fill="FFFFFF"/>
        <w:tabs>
          <w:tab w:val="left" w:pos="1418"/>
          <w:tab w:val="left" w:pos="8505"/>
        </w:tabs>
        <w:spacing w:before="276"/>
        <w:ind w:right="-2" w:firstLine="567"/>
        <w:contextualSpacing/>
        <w:jc w:val="both"/>
        <w:rPr>
          <w:color w:val="000000"/>
          <w:spacing w:val="1"/>
        </w:rPr>
      </w:pPr>
      <w:r>
        <w:rPr>
          <w:spacing w:val="2"/>
        </w:rPr>
        <w:t>Финансирование деятельности по о</w:t>
      </w:r>
      <w:r w:rsidRPr="00CF018F">
        <w:rPr>
          <w:spacing w:val="2"/>
        </w:rPr>
        <w:t>рганизаци</w:t>
      </w:r>
      <w:r>
        <w:rPr>
          <w:spacing w:val="2"/>
        </w:rPr>
        <w:t>и</w:t>
      </w:r>
      <w:r w:rsidRPr="00CF018F">
        <w:rPr>
          <w:spacing w:val="2"/>
        </w:rPr>
        <w:t xml:space="preserve"> подготовки и обучения неработающего населения, проживающего на территории </w:t>
      </w:r>
      <w:r w:rsidRPr="00CF018F">
        <w:t xml:space="preserve">МО </w:t>
      </w:r>
      <w:proofErr w:type="gramStart"/>
      <w:r w:rsidRPr="00CF018F">
        <w:t>Правобережный</w:t>
      </w:r>
      <w:proofErr w:type="gramEnd"/>
      <w:r w:rsidRPr="00CF018F">
        <w:rPr>
          <w:spacing w:val="8"/>
        </w:rPr>
        <w:t xml:space="preserve"> способам </w:t>
      </w:r>
      <w:r w:rsidRPr="00CF018F">
        <w:rPr>
          <w:bCs/>
          <w:spacing w:val="8"/>
        </w:rPr>
        <w:t xml:space="preserve">защиты </w:t>
      </w:r>
      <w:r w:rsidRPr="00CF018F">
        <w:rPr>
          <w:spacing w:val="8"/>
        </w:rPr>
        <w:t xml:space="preserve">и </w:t>
      </w:r>
      <w:r w:rsidRPr="00CF018F">
        <w:rPr>
          <w:spacing w:val="5"/>
        </w:rPr>
        <w:t xml:space="preserve">действиям в чрезвычайных ситуациях, а также способам защиты от опасностей, </w:t>
      </w:r>
      <w:r w:rsidRPr="00CF018F">
        <w:rPr>
          <w:spacing w:val="2"/>
        </w:rPr>
        <w:t>возникающих при ведении военных действий или вследствие этих действий</w:t>
      </w:r>
      <w:r>
        <w:rPr>
          <w:spacing w:val="2"/>
        </w:rPr>
        <w:t xml:space="preserve"> осуществляется из средств местного бюджета МО Правобережный.</w:t>
      </w:r>
    </w:p>
    <w:p w:rsidR="00E95BA7" w:rsidRDefault="00E95BA7" w:rsidP="00E95BA7">
      <w:pPr>
        <w:shd w:val="clear" w:color="auto" w:fill="FFFFFF"/>
        <w:ind w:firstLine="567"/>
        <w:jc w:val="both"/>
        <w:rPr>
          <w:spacing w:val="2"/>
        </w:rPr>
      </w:pPr>
      <w:r w:rsidRPr="00CF018F">
        <w:rPr>
          <w:spacing w:val="2"/>
        </w:rPr>
        <w:t xml:space="preserve">Организация подготовки и обучения неработающего населения, проживающего на территории </w:t>
      </w:r>
      <w:r w:rsidRPr="00CF018F">
        <w:t xml:space="preserve">МО </w:t>
      </w:r>
      <w:proofErr w:type="gramStart"/>
      <w:r w:rsidRPr="00CF018F">
        <w:t>Правобережный</w:t>
      </w:r>
      <w:proofErr w:type="gramEnd"/>
      <w:r w:rsidRPr="00CF018F">
        <w:rPr>
          <w:spacing w:val="8"/>
        </w:rPr>
        <w:t xml:space="preserve"> способам </w:t>
      </w:r>
      <w:r w:rsidRPr="00CF018F">
        <w:rPr>
          <w:bCs/>
          <w:spacing w:val="8"/>
        </w:rPr>
        <w:t xml:space="preserve">защиты </w:t>
      </w:r>
      <w:r w:rsidRPr="00CF018F">
        <w:rPr>
          <w:spacing w:val="8"/>
        </w:rPr>
        <w:t xml:space="preserve">и </w:t>
      </w:r>
      <w:r w:rsidRPr="00CF018F">
        <w:rPr>
          <w:spacing w:val="5"/>
        </w:rPr>
        <w:t xml:space="preserve">действиям в чрезвычайных ситуациях, а также способам защиты от опасностей, </w:t>
      </w:r>
      <w:r w:rsidRPr="00CF018F">
        <w:rPr>
          <w:spacing w:val="2"/>
        </w:rPr>
        <w:t>возникающих при ведении военных действий или вследствие этих действий (далее - подготовка и обучение неработающего населения) возлагается на местную администрацию.</w:t>
      </w:r>
    </w:p>
    <w:p w:rsidR="00E95BA7" w:rsidRDefault="00E95BA7" w:rsidP="00E95BA7">
      <w:pPr>
        <w:shd w:val="clear" w:color="auto" w:fill="FFFFFF"/>
        <w:ind w:firstLine="567"/>
        <w:contextualSpacing/>
        <w:jc w:val="center"/>
        <w:rPr>
          <w:b/>
          <w:spacing w:val="2"/>
        </w:rPr>
      </w:pPr>
    </w:p>
    <w:p w:rsidR="00E95BA7" w:rsidRDefault="00E95BA7" w:rsidP="00E95BA7">
      <w:pPr>
        <w:shd w:val="clear" w:color="auto" w:fill="FFFFFF"/>
        <w:ind w:firstLine="567"/>
        <w:contextualSpacing/>
        <w:jc w:val="center"/>
        <w:rPr>
          <w:b/>
          <w:bCs/>
        </w:rPr>
      </w:pPr>
      <w:r w:rsidRPr="00CF018F">
        <w:rPr>
          <w:b/>
          <w:spacing w:val="2"/>
        </w:rPr>
        <w:t>2.</w:t>
      </w:r>
      <w:r w:rsidRPr="00CF018F">
        <w:rPr>
          <w:b/>
          <w:spacing w:val="2"/>
        </w:rPr>
        <w:tab/>
      </w:r>
      <w:r w:rsidRPr="00E25711">
        <w:rPr>
          <w:b/>
          <w:bCs/>
        </w:rPr>
        <w:t>Основные</w:t>
      </w:r>
      <w:r>
        <w:rPr>
          <w:b/>
          <w:bCs/>
        </w:rPr>
        <w:t xml:space="preserve"> цели и</w:t>
      </w:r>
      <w:r w:rsidRPr="00E25711">
        <w:rPr>
          <w:b/>
          <w:bCs/>
        </w:rPr>
        <w:t xml:space="preserve"> задачи</w:t>
      </w:r>
    </w:p>
    <w:p w:rsidR="00E95BA7" w:rsidRPr="00AF4934" w:rsidRDefault="00E95BA7" w:rsidP="00E95BA7">
      <w:pPr>
        <w:ind w:firstLine="567"/>
        <w:jc w:val="both"/>
      </w:pPr>
      <w:r w:rsidRPr="00AF4934">
        <w:t xml:space="preserve">Основной целью </w:t>
      </w:r>
      <w:r w:rsidRPr="00AF4934">
        <w:rPr>
          <w:spacing w:val="2"/>
        </w:rPr>
        <w:t>подготовки и обучения неработающего населения</w:t>
      </w:r>
      <w:r w:rsidRPr="00AF4934">
        <w:t xml:space="preserve"> является снижение рисков и смягчение последствий аварий, катастроф и стихийных бедствий, повышение уровня защиты населения и территорий от чрезвычайных ситуаций.</w:t>
      </w:r>
    </w:p>
    <w:p w:rsidR="00E95BA7" w:rsidRPr="00AF4934" w:rsidRDefault="00E95BA7" w:rsidP="00E95BA7">
      <w:pPr>
        <w:ind w:firstLine="567"/>
        <w:jc w:val="both"/>
      </w:pPr>
      <w:r w:rsidRPr="00AF4934">
        <w:t xml:space="preserve">Основными задачами </w:t>
      </w:r>
      <w:r w:rsidRPr="00AF4934">
        <w:rPr>
          <w:spacing w:val="2"/>
        </w:rPr>
        <w:t>подготовки и обучения неработающего населения</w:t>
      </w:r>
      <w:r w:rsidRPr="00AF4934">
        <w:t xml:space="preserve"> являются:</w:t>
      </w:r>
    </w:p>
    <w:p w:rsidR="00E95BA7" w:rsidRPr="00AF4934" w:rsidRDefault="00E95BA7" w:rsidP="00E95BA7">
      <w:pPr>
        <w:ind w:firstLine="567"/>
        <w:jc w:val="both"/>
      </w:pPr>
      <w:r w:rsidRPr="00AF4934">
        <w:t>- повышение готовности и способности к ликвидации чрезвычайных ситуаций, а также повышение уровня подготовки по ГО;</w:t>
      </w:r>
    </w:p>
    <w:p w:rsidR="00E95BA7" w:rsidRPr="00AF4934" w:rsidRDefault="00E95BA7" w:rsidP="00E95BA7">
      <w:pPr>
        <w:ind w:firstLine="567"/>
        <w:jc w:val="both"/>
      </w:pPr>
      <w:r w:rsidRPr="00AF4934">
        <w:t>- комплексная подготовка неработающего населения к действиям в ЧС с использованием новых информационных технологий;</w:t>
      </w:r>
    </w:p>
    <w:p w:rsidR="00E95BA7" w:rsidRPr="00AF4934" w:rsidRDefault="00E95BA7" w:rsidP="00E95BA7">
      <w:pPr>
        <w:ind w:firstLine="567"/>
        <w:jc w:val="both"/>
      </w:pPr>
      <w:r w:rsidRPr="00AF4934">
        <w:t>- внедрение новых форм и методов обучения;</w:t>
      </w:r>
    </w:p>
    <w:p w:rsidR="00E95BA7" w:rsidRDefault="00E95BA7" w:rsidP="00E95BA7">
      <w:pPr>
        <w:shd w:val="clear" w:color="auto" w:fill="FFFFFF"/>
        <w:ind w:firstLine="567"/>
        <w:contextualSpacing/>
        <w:jc w:val="center"/>
        <w:rPr>
          <w:b/>
          <w:spacing w:val="2"/>
        </w:rPr>
      </w:pPr>
    </w:p>
    <w:p w:rsidR="00E95BA7" w:rsidRDefault="00E95BA7" w:rsidP="00E95BA7">
      <w:pPr>
        <w:shd w:val="clear" w:color="auto" w:fill="FFFFFF"/>
        <w:ind w:firstLine="567"/>
        <w:contextualSpacing/>
        <w:jc w:val="center"/>
        <w:rPr>
          <w:b/>
          <w:spacing w:val="2"/>
        </w:rPr>
      </w:pPr>
    </w:p>
    <w:p w:rsidR="00E95BA7" w:rsidRDefault="00E95BA7" w:rsidP="00E95BA7">
      <w:pPr>
        <w:shd w:val="clear" w:color="auto" w:fill="FFFFFF"/>
        <w:ind w:firstLine="567"/>
        <w:contextualSpacing/>
        <w:jc w:val="center"/>
        <w:rPr>
          <w:b/>
          <w:spacing w:val="2"/>
        </w:rPr>
      </w:pPr>
    </w:p>
    <w:p w:rsidR="00E95BA7" w:rsidRDefault="00E95BA7" w:rsidP="00E95BA7">
      <w:pPr>
        <w:shd w:val="clear" w:color="auto" w:fill="FFFFFF"/>
        <w:ind w:firstLine="567"/>
        <w:contextualSpacing/>
        <w:jc w:val="center"/>
        <w:rPr>
          <w:b/>
          <w:spacing w:val="2"/>
        </w:rPr>
      </w:pPr>
    </w:p>
    <w:p w:rsidR="00E95BA7" w:rsidRDefault="00E95BA7" w:rsidP="00E95BA7">
      <w:pPr>
        <w:shd w:val="clear" w:color="auto" w:fill="FFFFFF"/>
        <w:ind w:firstLine="567"/>
        <w:contextualSpacing/>
        <w:jc w:val="center"/>
        <w:rPr>
          <w:b/>
          <w:spacing w:val="2"/>
        </w:rPr>
      </w:pPr>
    </w:p>
    <w:p w:rsidR="00E95BA7" w:rsidRPr="00EE7F78" w:rsidRDefault="00E95BA7" w:rsidP="00E95BA7">
      <w:pPr>
        <w:shd w:val="clear" w:color="auto" w:fill="FFFFFF"/>
        <w:ind w:firstLine="567"/>
        <w:contextualSpacing/>
        <w:jc w:val="center"/>
        <w:rPr>
          <w:b/>
          <w:spacing w:val="2"/>
        </w:rPr>
      </w:pPr>
      <w:r>
        <w:rPr>
          <w:b/>
          <w:spacing w:val="2"/>
        </w:rPr>
        <w:lastRenderedPageBreak/>
        <w:t>3.</w:t>
      </w:r>
      <w:r>
        <w:rPr>
          <w:b/>
          <w:spacing w:val="2"/>
        </w:rPr>
        <w:tab/>
      </w:r>
      <w:r w:rsidRPr="00CF018F">
        <w:rPr>
          <w:b/>
          <w:spacing w:val="2"/>
        </w:rPr>
        <w:t>Организация работы по подготовке и обучению неработающего населения</w:t>
      </w:r>
      <w:r w:rsidRPr="00CF018F">
        <w:t xml:space="preserve"> </w:t>
      </w:r>
      <w:r w:rsidRPr="00CF018F">
        <w:rPr>
          <w:b/>
        </w:rPr>
        <w:t xml:space="preserve">МО </w:t>
      </w:r>
      <w:proofErr w:type="gramStart"/>
      <w:r w:rsidRPr="00CF018F">
        <w:rPr>
          <w:b/>
        </w:rPr>
        <w:t>Правобережный</w:t>
      </w:r>
      <w:proofErr w:type="gramEnd"/>
    </w:p>
    <w:p w:rsidR="00E95BA7" w:rsidRPr="00CF018F" w:rsidRDefault="00E95BA7" w:rsidP="00E95BA7">
      <w:pPr>
        <w:shd w:val="clear" w:color="auto" w:fill="FFFFFF"/>
        <w:ind w:firstLine="567"/>
        <w:contextualSpacing/>
        <w:jc w:val="both"/>
        <w:rPr>
          <w:spacing w:val="2"/>
        </w:rPr>
      </w:pPr>
      <w:r w:rsidRPr="00CF018F">
        <w:rPr>
          <w:spacing w:val="2"/>
        </w:rPr>
        <w:t xml:space="preserve">Подготовка и обучение неработающего населения проводится </w:t>
      </w:r>
      <w:r w:rsidRPr="00CF018F">
        <w:rPr>
          <w:spacing w:val="1"/>
        </w:rPr>
        <w:t xml:space="preserve">на базе </w:t>
      </w:r>
      <w:r w:rsidRPr="0033018C">
        <w:t>Учебно-консультационного пункта по гражданской обороне и защите от чрезвычайных ситуаций</w:t>
      </w:r>
      <w:r w:rsidRPr="00AF4934">
        <w:t xml:space="preserve"> </w:t>
      </w:r>
      <w:r>
        <w:t xml:space="preserve">МО </w:t>
      </w:r>
      <w:proofErr w:type="gramStart"/>
      <w:r>
        <w:t>Правобережный</w:t>
      </w:r>
      <w:proofErr w:type="gramEnd"/>
      <w:r w:rsidRPr="0033018C">
        <w:t xml:space="preserve"> (далее - УКП)</w:t>
      </w:r>
      <w:r>
        <w:t xml:space="preserve"> </w:t>
      </w:r>
    </w:p>
    <w:p w:rsidR="00E95BA7" w:rsidRPr="00CF018F" w:rsidRDefault="00E95BA7" w:rsidP="00E95BA7">
      <w:pPr>
        <w:shd w:val="clear" w:color="auto" w:fill="FFFFFF"/>
        <w:ind w:left="29" w:right="53" w:firstLine="567"/>
        <w:contextualSpacing/>
        <w:jc w:val="both"/>
      </w:pPr>
      <w:r w:rsidRPr="00CF018F">
        <w:rPr>
          <w:spacing w:val="14"/>
        </w:rPr>
        <w:t xml:space="preserve">Подготовка и обучение неработающего населения, </w:t>
      </w:r>
      <w:r w:rsidRPr="00CF018F">
        <w:rPr>
          <w:spacing w:val="2"/>
        </w:rPr>
        <w:t xml:space="preserve">осуществляется </w:t>
      </w:r>
      <w:r>
        <w:rPr>
          <w:spacing w:val="2"/>
        </w:rPr>
        <w:t>следующими способами</w:t>
      </w:r>
      <w:r w:rsidRPr="00CF018F">
        <w:rPr>
          <w:spacing w:val="2"/>
        </w:rPr>
        <w:t>:</w:t>
      </w:r>
    </w:p>
    <w:p w:rsidR="00E95BA7" w:rsidRPr="00CF018F" w:rsidRDefault="00E95BA7" w:rsidP="00E95BA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CF018F">
        <w:rPr>
          <w:spacing w:val="2"/>
        </w:rPr>
        <w:t>проведени</w:t>
      </w:r>
      <w:r>
        <w:rPr>
          <w:spacing w:val="2"/>
        </w:rPr>
        <w:t>е</w:t>
      </w:r>
      <w:r w:rsidRPr="00CF018F">
        <w:rPr>
          <w:spacing w:val="2"/>
        </w:rPr>
        <w:t xml:space="preserve"> занятий по программе, разработанной МЧС России;</w:t>
      </w:r>
    </w:p>
    <w:p w:rsidR="00E95BA7" w:rsidRPr="00CF018F" w:rsidRDefault="00E95BA7" w:rsidP="00E95BA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</w:pPr>
      <w:r w:rsidRPr="00CF018F">
        <w:rPr>
          <w:spacing w:val="6"/>
        </w:rPr>
        <w:t xml:space="preserve">проведение пропагандистских и агитационных мероприятий (беседы, лекции, </w:t>
      </w:r>
      <w:r w:rsidRPr="00CF018F">
        <w:rPr>
          <w:spacing w:val="2"/>
        </w:rPr>
        <w:t>вечера вопросов и ответов, консультации, показ учебных фильмов и др.);</w:t>
      </w:r>
    </w:p>
    <w:p w:rsidR="00E95BA7" w:rsidRPr="00CF018F" w:rsidRDefault="00E95BA7" w:rsidP="00E95BA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</w:pPr>
      <w:r w:rsidRPr="00CF018F">
        <w:rPr>
          <w:spacing w:val="2"/>
        </w:rPr>
        <w:t xml:space="preserve">распространение и изучение памяток, листовок, пособий, прослушивание </w:t>
      </w:r>
      <w:r w:rsidRPr="00CF018F">
        <w:rPr>
          <w:spacing w:val="4"/>
        </w:rPr>
        <w:t>радиопередач и просмотр телепрограмм по тематике гражданской обороны, защиты от чрезвычайных ситуаций и обеспечения пожарной безопасности;</w:t>
      </w:r>
    </w:p>
    <w:p w:rsidR="00E95BA7" w:rsidRPr="00CF018F" w:rsidRDefault="00E95BA7" w:rsidP="00E95BA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</w:pPr>
      <w:r w:rsidRPr="00CF018F">
        <w:rPr>
          <w:spacing w:val="9"/>
        </w:rPr>
        <w:t xml:space="preserve">участие в учениях и тренировках по гражданской обороне и защите от </w:t>
      </w:r>
      <w:r w:rsidRPr="00CF018F">
        <w:rPr>
          <w:spacing w:val="2"/>
        </w:rPr>
        <w:t>чрезвычайных ситуаций.</w:t>
      </w:r>
    </w:p>
    <w:p w:rsidR="00E95BA7" w:rsidRPr="00CF018F" w:rsidRDefault="00E95BA7" w:rsidP="00E95BA7">
      <w:pPr>
        <w:shd w:val="clear" w:color="auto" w:fill="FFFFFF"/>
        <w:ind w:left="38" w:right="86" w:firstLine="567"/>
        <w:contextualSpacing/>
        <w:jc w:val="both"/>
        <w:rPr>
          <w:spacing w:val="2"/>
        </w:rPr>
      </w:pPr>
      <w:r w:rsidRPr="00CF018F">
        <w:rPr>
          <w:spacing w:val="12"/>
        </w:rPr>
        <w:tab/>
        <w:t xml:space="preserve">Основное внимание при обучении обращается на умелые практические </w:t>
      </w:r>
      <w:r w:rsidRPr="00CF018F">
        <w:rPr>
          <w:spacing w:val="2"/>
        </w:rPr>
        <w:t>действия в возможных чрезвычайных ситуациях.</w:t>
      </w:r>
    </w:p>
    <w:p w:rsidR="00E95BA7" w:rsidRPr="00CF018F" w:rsidRDefault="00E95BA7" w:rsidP="00E95BA7">
      <w:pPr>
        <w:shd w:val="clear" w:color="auto" w:fill="FFFFFF"/>
        <w:ind w:left="38" w:right="86" w:firstLine="567"/>
        <w:contextualSpacing/>
        <w:jc w:val="both"/>
      </w:pPr>
      <w:r w:rsidRPr="00CF018F">
        <w:rPr>
          <w:spacing w:val="2"/>
        </w:rPr>
        <w:tab/>
      </w:r>
      <w:r w:rsidRPr="00CF018F">
        <w:rPr>
          <w:spacing w:val="8"/>
        </w:rPr>
        <w:t xml:space="preserve">Обучение населения проводится в группах </w:t>
      </w:r>
      <w:r>
        <w:rPr>
          <w:spacing w:val="8"/>
        </w:rPr>
        <w:t>до</w:t>
      </w:r>
      <w:r w:rsidRPr="00CF018F">
        <w:rPr>
          <w:spacing w:val="8"/>
        </w:rPr>
        <w:t xml:space="preserve"> 10</w:t>
      </w:r>
      <w:r>
        <w:rPr>
          <w:spacing w:val="8"/>
        </w:rPr>
        <w:t xml:space="preserve"> </w:t>
      </w:r>
      <w:r w:rsidRPr="00CF018F">
        <w:rPr>
          <w:spacing w:val="8"/>
        </w:rPr>
        <w:t xml:space="preserve">человек в период </w:t>
      </w:r>
      <w:r>
        <w:rPr>
          <w:spacing w:val="8"/>
        </w:rPr>
        <w:t xml:space="preserve">в </w:t>
      </w:r>
      <w:r>
        <w:rPr>
          <w:color w:val="000000"/>
          <w:spacing w:val="2"/>
        </w:rPr>
        <w:t>соответствии с расписанием занятий</w:t>
      </w:r>
      <w:r w:rsidRPr="00CF018F">
        <w:rPr>
          <w:spacing w:val="5"/>
        </w:rPr>
        <w:t xml:space="preserve">. В другое время проводятся консультации и иные мероприятия. </w:t>
      </w:r>
      <w:r w:rsidRPr="00CF018F">
        <w:rPr>
          <w:spacing w:val="3"/>
        </w:rPr>
        <w:t xml:space="preserve">Продолжительность занятий одной группы не более </w:t>
      </w:r>
      <w:r>
        <w:rPr>
          <w:color w:val="000000"/>
          <w:spacing w:val="1"/>
        </w:rPr>
        <w:t>1,5 ч.</w:t>
      </w:r>
      <w:r w:rsidRPr="00CF018F">
        <w:rPr>
          <w:spacing w:val="3"/>
        </w:rPr>
        <w:t xml:space="preserve"> в день.</w:t>
      </w:r>
    </w:p>
    <w:p w:rsidR="00E95BA7" w:rsidRPr="00CF018F" w:rsidRDefault="00E95BA7" w:rsidP="00E95BA7">
      <w:pPr>
        <w:shd w:val="clear" w:color="auto" w:fill="FFFFFF"/>
        <w:ind w:left="29" w:right="82" w:firstLine="567"/>
        <w:contextualSpacing/>
        <w:jc w:val="both"/>
      </w:pPr>
      <w:r w:rsidRPr="00CF018F">
        <w:rPr>
          <w:spacing w:val="3"/>
        </w:rPr>
        <w:tab/>
        <w:t>Тематика занятий ежегодно уточняется и согласовывается с</w:t>
      </w:r>
      <w:r>
        <w:rPr>
          <w:spacing w:val="3"/>
        </w:rPr>
        <w:t xml:space="preserve"> территориальным отделом</w:t>
      </w:r>
      <w:r w:rsidRPr="00CF018F">
        <w:rPr>
          <w:spacing w:val="3"/>
        </w:rPr>
        <w:t xml:space="preserve"> по Невскому району Главного управления МЧС России по Санкт-Петербургу.</w:t>
      </w:r>
    </w:p>
    <w:p w:rsidR="00E95BA7" w:rsidRPr="00CF018F" w:rsidRDefault="00E95BA7" w:rsidP="00E95BA7">
      <w:pPr>
        <w:shd w:val="clear" w:color="auto" w:fill="FFFFFF"/>
        <w:ind w:firstLine="567"/>
        <w:contextualSpacing/>
        <w:jc w:val="both"/>
      </w:pPr>
      <w:r w:rsidRPr="00CF018F">
        <w:rPr>
          <w:spacing w:val="1"/>
        </w:rPr>
        <w:tab/>
        <w:t>Основными формами занятий являются:</w:t>
      </w:r>
      <w:r>
        <w:t xml:space="preserve"> </w:t>
      </w:r>
      <w:r w:rsidRPr="00CF018F">
        <w:rPr>
          <w:spacing w:val="1"/>
        </w:rPr>
        <w:t>практические занятия</w:t>
      </w:r>
      <w:r>
        <w:rPr>
          <w:spacing w:val="1"/>
        </w:rPr>
        <w:t>,</w:t>
      </w:r>
      <w:r>
        <w:t xml:space="preserve"> </w:t>
      </w:r>
      <w:r w:rsidRPr="00CF018F">
        <w:rPr>
          <w:spacing w:val="1"/>
        </w:rPr>
        <w:t>беседы, викторины</w:t>
      </w:r>
      <w:r>
        <w:rPr>
          <w:spacing w:val="1"/>
        </w:rPr>
        <w:t>,</w:t>
      </w:r>
      <w:r>
        <w:t xml:space="preserve"> игры, дискуссии, </w:t>
      </w:r>
      <w:r w:rsidRPr="00CF018F">
        <w:rPr>
          <w:spacing w:val="1"/>
        </w:rPr>
        <w:t>встречи с участниками ликвидации последствий чрезвычайных ситуаций, руководящим составом и ветеранами гражданской обороны</w:t>
      </w:r>
      <w:r>
        <w:rPr>
          <w:spacing w:val="1"/>
        </w:rPr>
        <w:t>,</w:t>
      </w:r>
    </w:p>
    <w:p w:rsidR="00E95BA7" w:rsidRPr="00CF018F" w:rsidRDefault="00E95BA7" w:rsidP="00E95BA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567"/>
        <w:contextualSpacing/>
        <w:jc w:val="both"/>
      </w:pPr>
      <w:r w:rsidRPr="00CF018F">
        <w:rPr>
          <w:spacing w:val="2"/>
        </w:rPr>
        <w:t>просмотр видеоматериалов, прослушивание аудиозаписей.</w:t>
      </w:r>
    </w:p>
    <w:p w:rsidR="00E95BA7" w:rsidRPr="00CF018F" w:rsidRDefault="00E95BA7" w:rsidP="00E95BA7">
      <w:pPr>
        <w:tabs>
          <w:tab w:val="left" w:pos="0"/>
        </w:tabs>
        <w:ind w:firstLine="567"/>
        <w:contextualSpacing/>
        <w:jc w:val="both"/>
        <w:rPr>
          <w:spacing w:val="1"/>
        </w:rPr>
      </w:pPr>
      <w:r w:rsidRPr="00CF018F">
        <w:rPr>
          <w:spacing w:val="2"/>
        </w:rPr>
        <w:tab/>
        <w:t xml:space="preserve">Для </w:t>
      </w:r>
      <w:r>
        <w:rPr>
          <w:spacing w:val="2"/>
        </w:rPr>
        <w:t xml:space="preserve">участия в </w:t>
      </w:r>
      <w:r w:rsidRPr="00CF018F">
        <w:rPr>
          <w:spacing w:val="2"/>
        </w:rPr>
        <w:t>проведени</w:t>
      </w:r>
      <w:r>
        <w:rPr>
          <w:spacing w:val="2"/>
        </w:rPr>
        <w:t>и</w:t>
      </w:r>
      <w:r w:rsidRPr="00CF018F">
        <w:rPr>
          <w:spacing w:val="2"/>
        </w:rPr>
        <w:t xml:space="preserve"> занятий </w:t>
      </w:r>
      <w:r>
        <w:rPr>
          <w:spacing w:val="2"/>
        </w:rPr>
        <w:t xml:space="preserve">могут, </w:t>
      </w:r>
      <w:r w:rsidRPr="00CF018F">
        <w:rPr>
          <w:spacing w:val="2"/>
        </w:rPr>
        <w:t>приглашат</w:t>
      </w:r>
      <w:r>
        <w:rPr>
          <w:spacing w:val="2"/>
        </w:rPr>
        <w:t>ь</w:t>
      </w:r>
      <w:r w:rsidRPr="00CF018F">
        <w:rPr>
          <w:spacing w:val="2"/>
        </w:rPr>
        <w:t xml:space="preserve">ся сотрудники подразделений Главного </w:t>
      </w:r>
      <w:r w:rsidRPr="00CF018F">
        <w:rPr>
          <w:spacing w:val="1"/>
        </w:rPr>
        <w:t xml:space="preserve">управления МЧС России по Санкт-Петербургу, расположенных на территории Невского </w:t>
      </w:r>
      <w:r w:rsidRPr="00CF018F">
        <w:rPr>
          <w:spacing w:val="7"/>
        </w:rPr>
        <w:t xml:space="preserve">района Санкт-Петербурга, а также специалисты отдела профилактики пожаров и </w:t>
      </w:r>
      <w:r w:rsidRPr="00CF018F">
        <w:rPr>
          <w:spacing w:val="3"/>
        </w:rPr>
        <w:t xml:space="preserve">предупреждения чрезвычайных ситуаций </w:t>
      </w:r>
      <w:proofErr w:type="gramStart"/>
      <w:r w:rsidRPr="00CF018F">
        <w:rPr>
          <w:spacing w:val="3"/>
        </w:rPr>
        <w:t>СПб ГУ</w:t>
      </w:r>
      <w:proofErr w:type="gramEnd"/>
      <w:r w:rsidRPr="00CF018F">
        <w:rPr>
          <w:spacing w:val="3"/>
        </w:rPr>
        <w:t xml:space="preserve"> «Пожарно-спасательный отряд </w:t>
      </w:r>
      <w:r w:rsidRPr="00CF018F">
        <w:rPr>
          <w:spacing w:val="1"/>
        </w:rPr>
        <w:t>противопожарной службы Санкт-Петербурга по Невскому району Санкт-Петербурга».</w:t>
      </w:r>
    </w:p>
    <w:p w:rsidR="00E95BA7" w:rsidRDefault="00E95BA7" w:rsidP="00E95BA7">
      <w:pPr>
        <w:tabs>
          <w:tab w:val="left" w:pos="1134"/>
        </w:tabs>
        <w:spacing w:before="100" w:beforeAutospacing="1" w:after="100" w:afterAutospacing="1"/>
        <w:ind w:right="28" w:firstLine="567"/>
        <w:contextualSpacing/>
        <w:jc w:val="center"/>
        <w:rPr>
          <w:spacing w:val="1"/>
        </w:rPr>
      </w:pPr>
    </w:p>
    <w:p w:rsidR="00E95BA7" w:rsidRPr="005C6B96" w:rsidRDefault="00E95BA7" w:rsidP="00E95BA7">
      <w:pPr>
        <w:ind w:firstLine="567"/>
        <w:rPr>
          <w:b/>
        </w:rPr>
      </w:pPr>
    </w:p>
    <w:p w:rsidR="00EF502B" w:rsidRPr="00E95BA7" w:rsidRDefault="00EF502B"/>
    <w:sectPr w:rsidR="00EF502B" w:rsidRPr="00E95BA7" w:rsidSect="0077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ACC"/>
    <w:multiLevelType w:val="hybridMultilevel"/>
    <w:tmpl w:val="A636EFD0"/>
    <w:lvl w:ilvl="0" w:tplc="9AF2C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BA7"/>
    <w:rsid w:val="00311523"/>
    <w:rsid w:val="004C7A78"/>
    <w:rsid w:val="004E3693"/>
    <w:rsid w:val="00E95BA7"/>
    <w:rsid w:val="00EF502B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A7"/>
    <w:pPr>
      <w:spacing w:after="0" w:line="240" w:lineRule="auto"/>
    </w:pPr>
    <w:rPr>
      <w:rFonts w:eastAsia="Times New Roman"/>
      <w:vertAlign w:val="baseli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Виноградова Мария</cp:lastModifiedBy>
  <cp:revision>2</cp:revision>
  <dcterms:created xsi:type="dcterms:W3CDTF">2015-09-29T09:28:00Z</dcterms:created>
  <dcterms:modified xsi:type="dcterms:W3CDTF">2015-09-29T09:29:00Z</dcterms:modified>
</cp:coreProperties>
</file>