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EF5956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EF5956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EF5956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EF5956" w:rsidRPr="001168F4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EF5956" w:rsidRPr="001168F4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EF5956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13.05</w:t>
            </w:r>
            <w:r w:rsidR="00A11F0B">
              <w:rPr>
                <w:color w:val="auto"/>
                <w:u w:val="single"/>
              </w:rPr>
              <w:t>.</w:t>
            </w:r>
            <w:r w:rsidR="003C42B0">
              <w:rPr>
                <w:color w:val="auto"/>
                <w:u w:val="single"/>
              </w:rPr>
              <w:t>2020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107F88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EF5956">
              <w:rPr>
                <w:rFonts w:eastAsia="Calibri"/>
                <w:color w:val="auto"/>
                <w:szCs w:val="24"/>
                <w:u w:val="single"/>
                <w:lang w:eastAsia="en-US"/>
              </w:rPr>
              <w:t>53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91CDC" w:rsidRPr="00F070C9" w:rsidRDefault="00C91CDC" w:rsidP="00C91CDC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3C42B0">
        <w:rPr>
          <w:b/>
          <w:color w:val="auto"/>
          <w:szCs w:val="24"/>
        </w:rPr>
        <w:t xml:space="preserve"> 2020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91CDC" w:rsidRPr="00F070C9" w:rsidRDefault="00C91CDC" w:rsidP="00C91CDC">
      <w:pPr>
        <w:spacing w:line="360" w:lineRule="auto"/>
        <w:rPr>
          <w:color w:val="auto"/>
          <w:szCs w:val="24"/>
        </w:rPr>
      </w:pP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</w:t>
      </w:r>
      <w:r w:rsidRPr="00F070C9">
        <w:rPr>
          <w:color w:val="auto"/>
        </w:rPr>
        <w:t>бюджетным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</w:t>
      </w:r>
      <w:r w:rsidRPr="00F070C9">
        <w:rPr>
          <w:color w:val="auto"/>
        </w:rPr>
        <w:t>РФ,</w:t>
      </w:r>
      <w:r>
        <w:rPr>
          <w:color w:val="auto"/>
        </w:rPr>
        <w:t xml:space="preserve">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образовании,</w:t>
      </w:r>
      <w:r>
        <w:rPr>
          <w:color w:val="auto"/>
          <w:szCs w:val="24"/>
        </w:rPr>
        <w:t xml:space="preserve">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</w:p>
    <w:p w:rsidR="00C91CDC" w:rsidRPr="00F070C9" w:rsidRDefault="00C91CDC" w:rsidP="00C91CDC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91CDC" w:rsidRDefault="00C91CDC" w:rsidP="00C91CDC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</w:t>
      </w:r>
      <w:r w:rsidR="003C42B0">
        <w:rPr>
          <w:color w:val="auto"/>
          <w:szCs w:val="24"/>
        </w:rPr>
        <w:t>» на 2020</w:t>
      </w:r>
      <w:r w:rsidRPr="00C91CDC">
        <w:rPr>
          <w:color w:val="auto"/>
          <w:szCs w:val="24"/>
        </w:rPr>
        <w:t xml:space="preserve"> год согласно</w:t>
      </w:r>
      <w:r w:rsidR="004A59E3">
        <w:rPr>
          <w:color w:val="auto"/>
          <w:szCs w:val="24"/>
        </w:rPr>
        <w:t xml:space="preserve"> приложению № 1 к постановлению.</w:t>
      </w:r>
    </w:p>
    <w:p w:rsidR="00C91CDC" w:rsidRPr="00C8009D" w:rsidRDefault="00C91CDC" w:rsidP="00C91CD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 w:rsidR="004A59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4C7681" w:rsidRPr="00AB63A6" w:rsidRDefault="004C7681" w:rsidP="00690795">
      <w:pPr>
        <w:sectPr w:rsidR="004C7681" w:rsidRPr="00AB63A6" w:rsidSect="003573C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7712" w:type="pct"/>
        <w:tblLook w:val="04A0" w:firstRow="1" w:lastRow="0" w:firstColumn="1" w:lastColumn="0" w:noHBand="0" w:noVBand="1"/>
      </w:tblPr>
      <w:tblGrid>
        <w:gridCol w:w="652"/>
        <w:gridCol w:w="3221"/>
        <w:gridCol w:w="976"/>
        <w:gridCol w:w="10007"/>
        <w:gridCol w:w="1548"/>
        <w:gridCol w:w="6402"/>
      </w:tblGrid>
      <w:tr w:rsidR="00F105AE" w:rsidRPr="00F070C9" w:rsidTr="00F105AE">
        <w:trPr>
          <w:gridAfter w:val="1"/>
          <w:wAfter w:w="1405" w:type="pct"/>
          <w:trHeight w:val="28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</w:tr>
      <w:tr w:rsidR="00F105AE" w:rsidRPr="00F070C9" w:rsidTr="00F105AE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Pr="00F070C9" w:rsidRDefault="00F105AE" w:rsidP="00F105A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Приложение № 1 </w:t>
            </w:r>
          </w:p>
        </w:tc>
      </w:tr>
      <w:tr w:rsidR="00F105AE" w:rsidRPr="00107F88" w:rsidTr="00F105AE">
        <w:trPr>
          <w:gridAfter w:val="2"/>
          <w:wAfter w:w="1744" w:type="pct"/>
          <w:trHeight w:val="612"/>
        </w:trPr>
        <w:tc>
          <w:tcPr>
            <w:tcW w:w="3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Default="00F105AE" w:rsidP="00F105AE">
            <w:pPr>
              <w:tabs>
                <w:tab w:val="left" w:pos="5199"/>
              </w:tabs>
              <w:ind w:right="86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Утверждено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м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</w:t>
            </w:r>
            <w:r>
              <w:t xml:space="preserve">27.11.2019 </w:t>
            </w:r>
            <w:r>
              <w:rPr>
                <w:color w:val="auto"/>
                <w:szCs w:val="24"/>
              </w:rPr>
              <w:t>№ 110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 w:rsidRPr="00F070C9">
              <w:rPr>
                <w:color w:val="auto"/>
                <w:szCs w:val="24"/>
              </w:rPr>
              <w:t>С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изменениями</w:t>
            </w:r>
            <w:r>
              <w:rPr>
                <w:color w:val="auto"/>
                <w:szCs w:val="24"/>
              </w:rPr>
              <w:t xml:space="preserve"> 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 w:rsidR="00A11F0B">
              <w:rPr>
                <w:color w:val="auto"/>
                <w:szCs w:val="24"/>
              </w:rPr>
              <w:t xml:space="preserve"> 27.03.2020 №38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23.04.2020 №51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Постановление от 13.05.2020 №53</w:t>
            </w:r>
          </w:p>
          <w:p w:rsidR="00F105AE" w:rsidRPr="00107F88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</w:tr>
    </w:tbl>
    <w:p w:rsidR="00C35E50" w:rsidRDefault="00C35E50" w:rsidP="00F105AE">
      <w:pPr>
        <w:jc w:val="center"/>
        <w:rPr>
          <w:b/>
          <w:color w:val="auto"/>
        </w:rPr>
      </w:pPr>
    </w:p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22A3E">
        <w:rPr>
          <w:b/>
          <w:color w:val="auto"/>
        </w:rPr>
        <w:t>2020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p w:rsidR="00F105AE" w:rsidRDefault="00F105AE" w:rsidP="007B2A07">
      <w:pPr>
        <w:jc w:val="center"/>
        <w:rPr>
          <w:b/>
          <w:color w:val="auto"/>
        </w:rPr>
      </w:pPr>
    </w:p>
    <w:tbl>
      <w:tblPr>
        <w:tblW w:w="14606" w:type="dxa"/>
        <w:tblInd w:w="108" w:type="dxa"/>
        <w:tblLook w:val="04A0" w:firstRow="1" w:lastRow="0" w:firstColumn="1" w:lastColumn="0" w:noHBand="0" w:noVBand="1"/>
      </w:tblPr>
      <w:tblGrid>
        <w:gridCol w:w="566"/>
        <w:gridCol w:w="4679"/>
        <w:gridCol w:w="1201"/>
        <w:gridCol w:w="814"/>
        <w:gridCol w:w="967"/>
        <w:gridCol w:w="1276"/>
        <w:gridCol w:w="1275"/>
        <w:gridCol w:w="1276"/>
        <w:gridCol w:w="1276"/>
        <w:gridCol w:w="1276"/>
      </w:tblGrid>
      <w:tr w:rsidR="00EF5956" w:rsidRPr="00722A3E" w:rsidTr="00EF5956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CB303D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№3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1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2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3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4 кв</w:t>
            </w:r>
          </w:p>
        </w:tc>
      </w:tr>
      <w:tr w:rsidR="00EF5956" w:rsidRPr="00EF5956" w:rsidTr="00EF5956">
        <w:trPr>
          <w:trHeight w:val="11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EF595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B303D">
              <w:rPr>
                <w:b/>
                <w:bCs/>
                <w:color w:val="auto"/>
                <w:sz w:val="20"/>
                <w:szCs w:val="20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45 398 868,65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1 060 263,51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18 714 828,74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24 864 226,40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759 550,00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асфальтобетонного покрытия картами внутриквартальных  территорий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665,21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1 194 818,82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1 194 818,82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-20 000,00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385 666,73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385 666,73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Содержание, включая ремонт, уличной мебели, урн, информационных щитов и стендов, элементов озеленения и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510,00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шт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537 831,00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134 457,75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Содержание, включая ремонт,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 детских площадок (закупка и заполнение песочниц песком)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                  38,6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98 132,00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98 132,00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  детских  площадок, включая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                250,0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1 697 437,51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649 894,51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349 181,00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349 181,00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349 181,00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  спортивных площадок, влючая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                177,0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1 103 645,00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275 911,25</w:t>
            </w:r>
          </w:p>
        </w:tc>
      </w:tr>
      <w:tr w:rsidR="00EF5956" w:rsidRPr="00EF5956" w:rsidTr="00EF5956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1 967,2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8 910 424,66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8 910 424,66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покрытий площадок 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153,3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490 222,15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490 222,15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детской площадки (набивное покрытие)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114,5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145 357,81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145 357,81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детских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683,1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3 438 696,90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3 438 696,90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спортивных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1 049,1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5 305 124,36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1 795 925,23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3 509 199,13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 детского и спортивного оборудования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32,0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8 311 767,13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8 311 767,13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 уличной мебели, урн, информационных щитов и стендов, элементов озеленения и благоустройства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696 220,87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696 220,87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покрытий детских площадок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339,0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1 350 798,76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1 350 798,76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 детского  оборудования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7,0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2 073 253,85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2 073 253,85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уличной мебели, урн, информационных щитов и стендов, элементов озеленения и благоустройства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13,0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199 341,34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199 341,34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пешеходных дорожек (покрытие из плиток)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487,0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2 724 814,67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2 724 814,67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Демонтаж элементов благоустройства на территории МО Правобережный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144 139,39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144 139,39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благоустройству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422 954,44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422 954,44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1 909,5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3 466 448,35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3 466 448,35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162,5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1 684 162,45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1 684 162,45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пешеходных дорожек и площадки ( плиточное покрытие)по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227,1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898 856,87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898 856,87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уличной мебели, урн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    8,0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90 884,71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90 884,71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 xml:space="preserve">Вывоз и сдача металлолома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2,54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2 868,88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2 868,88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1.26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 детских и спортивных площадок (закупка оградительных лент)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20 000,00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CB303D">
        <w:trPr>
          <w:trHeight w:val="9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F595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B303D">
              <w:rPr>
                <w:b/>
                <w:bCs/>
                <w:color w:val="auto"/>
                <w:sz w:val="20"/>
                <w:szCs w:val="20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18107808,0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2172171,6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9891571,7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3155492,7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2888572,0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637 983,16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  38,0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711 400,36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711 400,36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 xml:space="preserve">Содержание зеленых насаждений (обслуживание) в границах ЗНОП МЗ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5 000,00</w:t>
            </w:r>
          </w:p>
        </w:tc>
      </w:tr>
      <w:tr w:rsidR="00EF5956" w:rsidRPr="00EF5956" w:rsidTr="00EF5956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Закупка и посадка цветочной рассады в цветники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-637 983,16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3 025,4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1 556 416,86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1 556 416,86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деревьев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54,0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1 058 969,52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1 058 969,52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кустарников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1 909,0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1 439 276,72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1 439 276,72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санитарных рубок (в том числее удаление аварийных, больных деревьев и кустарников)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13,5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64 277,51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64 277,51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2 823,5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1 196 640,97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1 196 640,97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деревьев 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  62,0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1 255 974,65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1 255 974,65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кустарников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582,0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1 147 843,84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1 147 843,84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Обследование зеленых насаждений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11 456,21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11 456,21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озеленению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76 045,56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76 045,56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Содержание, в т.ч. уборка, территорий зеленых насаждений общего пользования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CB303D" w:rsidP="00CB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270 </w:t>
            </w:r>
            <w:bookmarkStart w:id="0" w:name="_GoBack"/>
            <w:bookmarkEnd w:id="0"/>
            <w:r w:rsidR="00EF5956" w:rsidRPr="00CB303D">
              <w:rPr>
                <w:sz w:val="16"/>
                <w:szCs w:val="16"/>
              </w:rPr>
              <w:t xml:space="preserve">917,00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8 688 686,56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2 172 171,63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2 172 171,64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2 172 171,64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2 172 171,65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санитарных рубок ( в т.ч.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2,35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51 928,02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51 928,02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212,80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107 018,47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107 018,47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2.16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кустарников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283,00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736 872,76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736 872,76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B303D">
              <w:rPr>
                <w:b/>
                <w:bCs/>
                <w:color w:val="auto"/>
                <w:sz w:val="20"/>
                <w:szCs w:val="20"/>
              </w:rPr>
              <w:t>Восстановительная стоимость зеленых насаждений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0,00</w:t>
            </w:r>
          </w:p>
        </w:tc>
      </w:tr>
      <w:tr w:rsidR="00EF5956" w:rsidRPr="00EF5956" w:rsidTr="00EF5956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Восстановительная стоимость зеленых насаждений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F595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B303D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</w:tr>
      <w:tr w:rsidR="00EF5956" w:rsidRPr="00EF5956" w:rsidTr="00EF5956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асфальтобетонного покрытия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2 723,1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4 475 447,67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4 475 447,67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4.2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асфальтобетонного покрытия тротуара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627,9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2 249 443,74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2 249 443,74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4.3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спортивного оборудования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326 246,84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326 246,84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4.4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уличной мебели, урн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11,0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148 861,75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148 861,75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F595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B303D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3415628,9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815803,5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2599825,4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EF5956" w:rsidRPr="00EF5956" w:rsidTr="00EF5956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спортивной площадки (резиновое покрытие)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152,8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815 803,47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815 803,47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 xml:space="preserve">468,0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sz w:val="18"/>
                <w:szCs w:val="18"/>
              </w:rPr>
            </w:pPr>
            <w:r w:rsidRPr="00CB303D">
              <w:rPr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2 404 713,84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2 404 713,84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деревьев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8,0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160 766,10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160 766,10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Размещение (посадка) кустарников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29 710,92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29 710,92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EF595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56" w:rsidRPr="00EF5956" w:rsidRDefault="00EF5956" w:rsidP="00EF5956">
            <w:pPr>
              <w:rPr>
                <w:color w:val="auto"/>
                <w:sz w:val="20"/>
                <w:szCs w:val="20"/>
              </w:rPr>
            </w:pPr>
            <w:r w:rsidRPr="00EF5956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 xml:space="preserve">                    0,4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4 634,58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4 634,58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</w:tr>
      <w:tr w:rsidR="00EF5956" w:rsidRPr="00EF5956" w:rsidTr="00CB303D">
        <w:trPr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F595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EF5956" w:rsidRDefault="00EF5956" w:rsidP="00EF595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F5956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color w:val="auto"/>
                <w:sz w:val="18"/>
                <w:szCs w:val="18"/>
              </w:rPr>
            </w:pPr>
            <w:r w:rsidRPr="00CB303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74 357 305,57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3 232 435,14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36 622 203,92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30 854 544,50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956" w:rsidRPr="00CB303D" w:rsidRDefault="00EF5956" w:rsidP="00EF59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B303D">
              <w:rPr>
                <w:b/>
                <w:bCs/>
                <w:color w:val="auto"/>
                <w:sz w:val="18"/>
                <w:szCs w:val="18"/>
              </w:rPr>
              <w:t>3 648 122,01</w:t>
            </w:r>
          </w:p>
        </w:tc>
      </w:tr>
    </w:tbl>
    <w:p w:rsidR="00722A3E" w:rsidRDefault="00722A3E" w:rsidP="00EF5956">
      <w:pPr>
        <w:rPr>
          <w:b/>
          <w:color w:val="auto"/>
        </w:rPr>
      </w:pPr>
    </w:p>
    <w:p w:rsidR="00CF3DBC" w:rsidRDefault="00CF3DBC" w:rsidP="00CF3DBC">
      <w:pPr>
        <w:rPr>
          <w:b/>
          <w:color w:val="auto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1B0F2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>Ответственный за разработку п</w:t>
            </w:r>
            <w:r w:rsidR="009F4089">
              <w:rPr>
                <w:sz w:val="20"/>
                <w:szCs w:val="20"/>
              </w:rPr>
              <w:t>р</w:t>
            </w:r>
            <w:r w:rsidRPr="001B0F2C">
              <w:rPr>
                <w:sz w:val="20"/>
                <w:szCs w:val="20"/>
              </w:rPr>
              <w:t>ограммы                              Кукин А.Н.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 xml:space="preserve">Руководитель отдела благоустройства                                 </w:t>
            </w:r>
            <w:r w:rsidR="009F4089">
              <w:rPr>
                <w:sz w:val="20"/>
                <w:szCs w:val="20"/>
              </w:rPr>
              <w:t xml:space="preserve">  </w:t>
            </w:r>
            <w:r w:rsidRPr="001B0F2C">
              <w:rPr>
                <w:sz w:val="20"/>
                <w:szCs w:val="20"/>
              </w:rPr>
              <w:t>Небогова О.П.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493304" w:rsidRDefault="00A26112" w:rsidP="00B74F8D">
      <w:pPr>
        <w:rPr>
          <w:color w:val="auto"/>
        </w:rPr>
      </w:pPr>
    </w:p>
    <w:sectPr w:rsidR="00A26112" w:rsidRPr="00493304" w:rsidSect="00D329C0">
      <w:footerReference w:type="default" r:id="rId11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2A" w:rsidRDefault="00170C2A" w:rsidP="00EC2267">
      <w:r>
        <w:separator/>
      </w:r>
    </w:p>
  </w:endnote>
  <w:endnote w:type="continuationSeparator" w:id="0">
    <w:p w:rsidR="00170C2A" w:rsidRDefault="00170C2A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 w:rsidP="00E5680C">
    <w:pPr>
      <w:pStyle w:val="a6"/>
      <w:jc w:val="center"/>
    </w:pPr>
  </w:p>
  <w:p w:rsidR="00EF5956" w:rsidRDefault="00EF5956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078AD">
      <w:rPr>
        <w:noProof/>
      </w:rPr>
      <w:t>7</w:t>
    </w:r>
    <w:r>
      <w:fldChar w:fldCharType="end"/>
    </w:r>
  </w:p>
  <w:p w:rsidR="00EF5956" w:rsidRDefault="00EF5956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2A" w:rsidRDefault="00170C2A" w:rsidP="00EC2267">
      <w:r>
        <w:separator/>
      </w:r>
    </w:p>
  </w:footnote>
  <w:footnote w:type="continuationSeparator" w:id="0">
    <w:p w:rsidR="00170C2A" w:rsidRDefault="00170C2A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 w:rsidP="00CF3DBC">
    <w:pPr>
      <w:pStyle w:val="a4"/>
      <w:jc w:val="right"/>
    </w:pPr>
  </w:p>
  <w:p w:rsidR="00EF5956" w:rsidRDefault="00EF5956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1889"/>
    <w:rsid w:val="000421FB"/>
    <w:rsid w:val="00042C72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E07AF"/>
    <w:rsid w:val="000E49E4"/>
    <w:rsid w:val="000E76BE"/>
    <w:rsid w:val="000E7B64"/>
    <w:rsid w:val="000F0720"/>
    <w:rsid w:val="000F6287"/>
    <w:rsid w:val="000F7422"/>
    <w:rsid w:val="001045A4"/>
    <w:rsid w:val="00105A4B"/>
    <w:rsid w:val="00107F88"/>
    <w:rsid w:val="00110696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2B0D"/>
    <w:rsid w:val="0015395E"/>
    <w:rsid w:val="00154861"/>
    <w:rsid w:val="00154BA1"/>
    <w:rsid w:val="00154BAB"/>
    <w:rsid w:val="00157C07"/>
    <w:rsid w:val="00161C19"/>
    <w:rsid w:val="001624DE"/>
    <w:rsid w:val="00162BE5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D6BCF"/>
    <w:rsid w:val="001D756A"/>
    <w:rsid w:val="001E08E9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703E"/>
    <w:rsid w:val="002816C9"/>
    <w:rsid w:val="00281B91"/>
    <w:rsid w:val="002864F8"/>
    <w:rsid w:val="002937C6"/>
    <w:rsid w:val="00294DD0"/>
    <w:rsid w:val="00296497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902B7"/>
    <w:rsid w:val="00592EA3"/>
    <w:rsid w:val="00593403"/>
    <w:rsid w:val="00597E45"/>
    <w:rsid w:val="005A591D"/>
    <w:rsid w:val="005A77CA"/>
    <w:rsid w:val="005B502E"/>
    <w:rsid w:val="005B568C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A67"/>
    <w:rsid w:val="00700E11"/>
    <w:rsid w:val="007033D2"/>
    <w:rsid w:val="00703983"/>
    <w:rsid w:val="00712143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2503"/>
    <w:rsid w:val="0077339E"/>
    <w:rsid w:val="00776362"/>
    <w:rsid w:val="00782F9B"/>
    <w:rsid w:val="00784743"/>
    <w:rsid w:val="00790879"/>
    <w:rsid w:val="007A17D3"/>
    <w:rsid w:val="007A53F6"/>
    <w:rsid w:val="007A697D"/>
    <w:rsid w:val="007A7CCB"/>
    <w:rsid w:val="007B20A0"/>
    <w:rsid w:val="007B2A07"/>
    <w:rsid w:val="007B37C6"/>
    <w:rsid w:val="007B505C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4727"/>
    <w:rsid w:val="008854E1"/>
    <w:rsid w:val="00886F74"/>
    <w:rsid w:val="00887EA9"/>
    <w:rsid w:val="00890017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12B1"/>
    <w:rsid w:val="00A04231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91AAA"/>
    <w:rsid w:val="00B91C87"/>
    <w:rsid w:val="00B936A8"/>
    <w:rsid w:val="00B94813"/>
    <w:rsid w:val="00B94F16"/>
    <w:rsid w:val="00B95E47"/>
    <w:rsid w:val="00B95FF9"/>
    <w:rsid w:val="00B96E57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3C14"/>
    <w:rsid w:val="00BE5C29"/>
    <w:rsid w:val="00BE686F"/>
    <w:rsid w:val="00BF2A25"/>
    <w:rsid w:val="00BF779E"/>
    <w:rsid w:val="00BF7B96"/>
    <w:rsid w:val="00C03A73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49F0"/>
    <w:rsid w:val="00C65F0F"/>
    <w:rsid w:val="00C70347"/>
    <w:rsid w:val="00C723AB"/>
    <w:rsid w:val="00C724B2"/>
    <w:rsid w:val="00C73D5E"/>
    <w:rsid w:val="00C75B10"/>
    <w:rsid w:val="00C8009D"/>
    <w:rsid w:val="00C806CD"/>
    <w:rsid w:val="00C81773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3295"/>
    <w:rsid w:val="00D63639"/>
    <w:rsid w:val="00D63F30"/>
    <w:rsid w:val="00D6512C"/>
    <w:rsid w:val="00D65E6A"/>
    <w:rsid w:val="00D67014"/>
    <w:rsid w:val="00D67675"/>
    <w:rsid w:val="00D70708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509DB"/>
    <w:rsid w:val="00E5170D"/>
    <w:rsid w:val="00E517FB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956"/>
    <w:rsid w:val="00EF5AC3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B2A6A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0BBD-46DB-4E2E-863E-F58B025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126</cp:revision>
  <cp:lastPrinted>2020-05-19T08:30:00Z</cp:lastPrinted>
  <dcterms:created xsi:type="dcterms:W3CDTF">2018-08-22T12:38:00Z</dcterms:created>
  <dcterms:modified xsi:type="dcterms:W3CDTF">2020-05-19T08:40:00Z</dcterms:modified>
</cp:coreProperties>
</file>