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6B54" w14:textId="4B3D2493" w:rsidR="006040CF" w:rsidRDefault="00CD151A" w:rsidP="00EF2D89">
      <w:pPr>
        <w:jc w:val="right"/>
        <w:rPr>
          <w:b/>
          <w:bCs/>
          <w:i/>
          <w:sz w:val="20"/>
          <w:szCs w:val="20"/>
        </w:rPr>
      </w:pPr>
      <w:r w:rsidRPr="00B31A3B">
        <w:rPr>
          <w:b/>
          <w:i/>
          <w:noProof/>
          <w:highlight w:val="yellow"/>
        </w:rPr>
        <w:drawing>
          <wp:anchor distT="0" distB="0" distL="114300" distR="114300" simplePos="0" relativeHeight="251657216" behindDoc="0" locked="0" layoutInCell="1" allowOverlap="1" wp14:anchorId="6183BF7F" wp14:editId="16564A26">
            <wp:simplePos x="0" y="0"/>
            <wp:positionH relativeFrom="column">
              <wp:posOffset>2596515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B1074E" w14:textId="77777777" w:rsidR="00A036C1" w:rsidRDefault="00A036C1" w:rsidP="00EF2D89">
      <w:pPr>
        <w:jc w:val="right"/>
        <w:rPr>
          <w:b/>
          <w:bCs/>
          <w:i/>
          <w:sz w:val="20"/>
          <w:szCs w:val="20"/>
        </w:rPr>
      </w:pPr>
    </w:p>
    <w:p w14:paraId="0E2B2B8B" w14:textId="77777777" w:rsidR="00EF2D89" w:rsidRPr="00B31A3B" w:rsidRDefault="00EF2D89" w:rsidP="006040CF">
      <w:pPr>
        <w:jc w:val="right"/>
        <w:rPr>
          <w:b/>
          <w:i/>
        </w:rPr>
      </w:pPr>
    </w:p>
    <w:p w14:paraId="2932258D" w14:textId="77777777" w:rsidR="006040CF" w:rsidRDefault="006040CF" w:rsidP="006040CF">
      <w:pPr>
        <w:jc w:val="right"/>
        <w:rPr>
          <w:b/>
          <w:i/>
          <w:sz w:val="20"/>
          <w:szCs w:val="20"/>
        </w:rPr>
      </w:pPr>
    </w:p>
    <w:p w14:paraId="03D75297" w14:textId="77777777" w:rsidR="005D6EC2" w:rsidRPr="00720FE8" w:rsidRDefault="005D6EC2" w:rsidP="00720FE8">
      <w:pPr>
        <w:rPr>
          <w:b/>
        </w:rPr>
      </w:pPr>
    </w:p>
    <w:p w14:paraId="76881F74" w14:textId="77777777" w:rsidR="002B6B69" w:rsidRDefault="002B6B69" w:rsidP="00CD151A">
      <w:pPr>
        <w:pBdr>
          <w:bottom w:val="single" w:sz="12" w:space="2" w:color="auto"/>
        </w:pBdr>
        <w:jc w:val="center"/>
      </w:pPr>
    </w:p>
    <w:p w14:paraId="5F2B929C" w14:textId="77777777" w:rsidR="00CD151A" w:rsidRPr="00201134" w:rsidRDefault="00CD151A" w:rsidP="00CD151A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14:paraId="25A4530D" w14:textId="77777777" w:rsidR="00CD151A" w:rsidRPr="00201134" w:rsidRDefault="00CD151A" w:rsidP="00CD151A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14:paraId="2C12CE2D" w14:textId="77777777" w:rsidR="00CD151A" w:rsidRPr="00201134" w:rsidRDefault="00CD151A" w:rsidP="00CD15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14:paraId="687C4D84" w14:textId="77777777" w:rsidR="00CD151A" w:rsidRPr="00201134" w:rsidRDefault="00CD151A" w:rsidP="00CD15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="00B2799D">
        <w:rPr>
          <w:b/>
          <w:lang w:val="en-US"/>
        </w:rPr>
        <w:t>I</w:t>
      </w:r>
      <w:r w:rsidRPr="00201134">
        <w:rPr>
          <w:b/>
        </w:rPr>
        <w:t xml:space="preserve"> созыв</w:t>
      </w:r>
    </w:p>
    <w:p w14:paraId="03B6B180" w14:textId="66C230FA" w:rsidR="00CD151A" w:rsidRPr="00201134" w:rsidRDefault="00CD151A" w:rsidP="00CD151A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 xml:space="preserve">ул. Латышских </w:t>
      </w:r>
      <w:r w:rsidR="003D4CD2">
        <w:rPr>
          <w:sz w:val="20"/>
          <w:szCs w:val="20"/>
        </w:rPr>
        <w:t>С</w:t>
      </w:r>
      <w:r w:rsidRPr="00201134">
        <w:rPr>
          <w:sz w:val="20"/>
          <w:szCs w:val="20"/>
        </w:rPr>
        <w:t>трелков</w:t>
      </w:r>
      <w:r w:rsidR="003D4CD2">
        <w:rPr>
          <w:sz w:val="20"/>
          <w:szCs w:val="20"/>
        </w:rPr>
        <w:t>,</w:t>
      </w:r>
      <w:r w:rsidRPr="00201134">
        <w:rPr>
          <w:sz w:val="20"/>
          <w:szCs w:val="20"/>
        </w:rPr>
        <w:t xml:space="preserve"> д.</w:t>
      </w:r>
      <w:r w:rsidR="005F2863">
        <w:rPr>
          <w:sz w:val="20"/>
          <w:szCs w:val="20"/>
        </w:rPr>
        <w:t xml:space="preserve"> </w:t>
      </w:r>
      <w:r w:rsidRPr="00201134">
        <w:rPr>
          <w:sz w:val="20"/>
          <w:szCs w:val="20"/>
        </w:rPr>
        <w:t>11, корп</w:t>
      </w:r>
      <w:r w:rsidR="003D4CD2">
        <w:rPr>
          <w:sz w:val="20"/>
          <w:szCs w:val="20"/>
        </w:rPr>
        <w:t>.</w:t>
      </w:r>
      <w:r w:rsidRPr="00201134">
        <w:rPr>
          <w:sz w:val="20"/>
          <w:szCs w:val="20"/>
        </w:rPr>
        <w:t xml:space="preserve">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14:paraId="12C4283C" w14:textId="77777777" w:rsidR="00CD151A" w:rsidRPr="00A036C1" w:rsidRDefault="00CD151A" w:rsidP="00CD151A">
      <w:pPr>
        <w:jc w:val="center"/>
        <w:rPr>
          <w:sz w:val="20"/>
          <w:szCs w:val="20"/>
        </w:rPr>
      </w:pPr>
      <w:r w:rsidRPr="00201134">
        <w:rPr>
          <w:sz w:val="20"/>
          <w:szCs w:val="20"/>
          <w:lang w:val="en-US"/>
        </w:rPr>
        <w:t>e</w:t>
      </w:r>
      <w:r w:rsidRPr="00A036C1">
        <w:rPr>
          <w:sz w:val="20"/>
          <w:szCs w:val="20"/>
        </w:rPr>
        <w:t>-</w:t>
      </w:r>
      <w:r w:rsidRPr="00201134">
        <w:rPr>
          <w:sz w:val="20"/>
          <w:szCs w:val="20"/>
          <w:lang w:val="en-US"/>
        </w:rPr>
        <w:t>mail</w:t>
      </w:r>
      <w:r w:rsidRPr="00A036C1">
        <w:rPr>
          <w:sz w:val="20"/>
          <w:szCs w:val="20"/>
        </w:rPr>
        <w:t xml:space="preserve">:  </w:t>
      </w:r>
      <w:proofErr w:type="spellStart"/>
      <w:r w:rsidR="003D4CD2" w:rsidRPr="00D326A7">
        <w:rPr>
          <w:sz w:val="20"/>
          <w:szCs w:val="20"/>
          <w:lang w:val="en-US"/>
        </w:rPr>
        <w:t>spbm</w:t>
      </w:r>
      <w:proofErr w:type="spellEnd"/>
      <w:r w:rsidR="003D4CD2" w:rsidRPr="00D326A7">
        <w:rPr>
          <w:sz w:val="20"/>
          <w:szCs w:val="20"/>
        </w:rPr>
        <w:t>о</w:t>
      </w:r>
      <w:r w:rsidR="003D4CD2" w:rsidRPr="00A036C1">
        <w:rPr>
          <w:rStyle w:val="a5"/>
          <w:color w:val="auto"/>
          <w:u w:val="none"/>
        </w:rPr>
        <w:t>57@</w:t>
      </w:r>
      <w:r w:rsidR="003D4CD2" w:rsidRPr="00D326A7">
        <w:rPr>
          <w:sz w:val="20"/>
          <w:szCs w:val="20"/>
          <w:lang w:val="en-US"/>
        </w:rPr>
        <w:t>mail</w:t>
      </w:r>
      <w:r w:rsidR="003D4CD2" w:rsidRPr="00A036C1">
        <w:rPr>
          <w:rStyle w:val="a5"/>
          <w:u w:val="none"/>
        </w:rPr>
        <w:t>.</w:t>
      </w:r>
      <w:proofErr w:type="spellStart"/>
      <w:r w:rsidR="003D4CD2" w:rsidRPr="00D326A7">
        <w:rPr>
          <w:sz w:val="20"/>
          <w:szCs w:val="20"/>
          <w:lang w:val="en-US"/>
        </w:rPr>
        <w:t>ru</w:t>
      </w:r>
      <w:proofErr w:type="spellEnd"/>
    </w:p>
    <w:p w14:paraId="0A484A23" w14:textId="77777777" w:rsidR="00CD151A" w:rsidRPr="00A036C1" w:rsidRDefault="00CD151A" w:rsidP="00CD151A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ИНН</w:t>
      </w:r>
      <w:r w:rsidRPr="00A036C1">
        <w:rPr>
          <w:sz w:val="20"/>
          <w:szCs w:val="20"/>
        </w:rPr>
        <w:t xml:space="preserve"> 7811072898 </w:t>
      </w:r>
      <w:r w:rsidRPr="00201134">
        <w:rPr>
          <w:sz w:val="20"/>
          <w:szCs w:val="20"/>
        </w:rPr>
        <w:t>КПП</w:t>
      </w:r>
      <w:r w:rsidRPr="00A036C1">
        <w:rPr>
          <w:sz w:val="20"/>
          <w:szCs w:val="20"/>
        </w:rPr>
        <w:t xml:space="preserve"> 781101001 </w:t>
      </w:r>
      <w:r w:rsidRPr="00201134">
        <w:rPr>
          <w:sz w:val="20"/>
          <w:szCs w:val="20"/>
        </w:rPr>
        <w:t>ОГРН</w:t>
      </w:r>
      <w:r w:rsidRPr="00A036C1">
        <w:rPr>
          <w:sz w:val="20"/>
          <w:szCs w:val="20"/>
        </w:rPr>
        <w:t xml:space="preserve"> 1037825018472</w:t>
      </w:r>
    </w:p>
    <w:p w14:paraId="1250C702" w14:textId="77777777" w:rsidR="00CD151A" w:rsidRPr="00A036C1" w:rsidRDefault="00CD151A" w:rsidP="00CD151A">
      <w:pPr>
        <w:pStyle w:val="2"/>
        <w:tabs>
          <w:tab w:val="left" w:pos="2694"/>
        </w:tabs>
        <w:rPr>
          <w:b/>
        </w:rPr>
      </w:pPr>
    </w:p>
    <w:p w14:paraId="3FEF443C" w14:textId="77777777" w:rsidR="00203392" w:rsidRPr="00A036C1" w:rsidRDefault="00203392" w:rsidP="00203392">
      <w:pPr>
        <w:pStyle w:val="2"/>
        <w:tabs>
          <w:tab w:val="left" w:pos="2694"/>
        </w:tabs>
        <w:rPr>
          <w:b/>
          <w:szCs w:val="24"/>
        </w:rPr>
      </w:pPr>
    </w:p>
    <w:p w14:paraId="59198797" w14:textId="79E437F5" w:rsidR="00203392" w:rsidRPr="000B12FE" w:rsidRDefault="00203392" w:rsidP="00203392">
      <w:pPr>
        <w:pStyle w:val="2"/>
        <w:tabs>
          <w:tab w:val="left" w:pos="2694"/>
        </w:tabs>
        <w:jc w:val="center"/>
        <w:rPr>
          <w:b/>
          <w:szCs w:val="24"/>
        </w:rPr>
      </w:pPr>
      <w:r w:rsidRPr="000B12FE">
        <w:rPr>
          <w:b/>
          <w:szCs w:val="24"/>
        </w:rPr>
        <w:t xml:space="preserve">РЕШЕНИЕ № </w:t>
      </w:r>
      <w:r w:rsidR="00A036C1">
        <w:rPr>
          <w:b/>
          <w:szCs w:val="24"/>
        </w:rPr>
        <w:t>47</w:t>
      </w:r>
    </w:p>
    <w:p w14:paraId="437384DF" w14:textId="0DE0CAEE" w:rsidR="00203392" w:rsidRPr="000B12FE" w:rsidRDefault="0062644E" w:rsidP="00E152C2">
      <w:pPr>
        <w:pStyle w:val="6"/>
        <w:spacing w:before="0" w:after="0"/>
        <w:contextualSpacing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3D4CD2">
        <w:rPr>
          <w:color w:val="auto"/>
          <w:sz w:val="24"/>
          <w:szCs w:val="24"/>
        </w:rPr>
        <w:t xml:space="preserve">9 </w:t>
      </w:r>
      <w:r w:rsidR="00717EE8">
        <w:rPr>
          <w:color w:val="auto"/>
          <w:sz w:val="24"/>
          <w:szCs w:val="24"/>
        </w:rPr>
        <w:t>октября</w:t>
      </w:r>
      <w:r w:rsidR="00203392" w:rsidRPr="000B12FE">
        <w:rPr>
          <w:color w:val="auto"/>
          <w:sz w:val="24"/>
          <w:szCs w:val="24"/>
        </w:rPr>
        <w:t xml:space="preserve"> 20</w:t>
      </w:r>
      <w:r w:rsidR="004E5F39">
        <w:rPr>
          <w:color w:val="auto"/>
          <w:sz w:val="24"/>
          <w:szCs w:val="24"/>
        </w:rPr>
        <w:t>20</w:t>
      </w:r>
      <w:r w:rsidR="00203392" w:rsidRPr="000B12FE">
        <w:rPr>
          <w:color w:val="auto"/>
          <w:sz w:val="24"/>
          <w:szCs w:val="24"/>
        </w:rPr>
        <w:t xml:space="preserve"> года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B12FE" w:rsidRPr="00AB3A02" w14:paraId="120462D6" w14:textId="77777777" w:rsidTr="000B12FE">
        <w:tc>
          <w:tcPr>
            <w:tcW w:w="5070" w:type="dxa"/>
            <w:hideMark/>
          </w:tcPr>
          <w:p w14:paraId="41BD30C2" w14:textId="77777777" w:rsidR="00203392" w:rsidRPr="00AB3A02" w:rsidRDefault="0050264F" w:rsidP="00C66373">
            <w:pPr>
              <w:contextualSpacing/>
              <w:jc w:val="left"/>
              <w:rPr>
                <w:b/>
              </w:rPr>
            </w:pPr>
            <w:bookmarkStart w:id="0" w:name="_Hlk54878980"/>
            <w:r w:rsidRPr="00AB3A02">
              <w:rPr>
                <w:b/>
              </w:rPr>
              <w:t>О</w:t>
            </w:r>
            <w:r w:rsidR="005D6EC2">
              <w:rPr>
                <w:b/>
              </w:rPr>
              <w:t xml:space="preserve"> принятии </w:t>
            </w:r>
            <w:r w:rsidRPr="00AB3A02">
              <w:rPr>
                <w:b/>
              </w:rPr>
              <w:t>Устав</w:t>
            </w:r>
            <w:r w:rsidR="005D6EC2">
              <w:rPr>
                <w:b/>
              </w:rPr>
              <w:t>а</w:t>
            </w:r>
            <w:r w:rsidRPr="00AB3A02">
              <w:rPr>
                <w:b/>
              </w:rPr>
              <w:t xml:space="preserve"> </w:t>
            </w:r>
            <w:r w:rsidR="00196F15">
              <w:rPr>
                <w:b/>
              </w:rPr>
              <w:t>В</w:t>
            </w:r>
            <w:r w:rsidR="00364DDC" w:rsidRPr="00AB3A02">
              <w:rPr>
                <w:b/>
              </w:rPr>
              <w:t>нутригородского муниципального образования</w:t>
            </w:r>
            <w:r w:rsidR="005D6EC2">
              <w:rPr>
                <w:b/>
              </w:rPr>
              <w:t xml:space="preserve"> города федерального значения</w:t>
            </w:r>
            <w:r w:rsidR="00364DDC" w:rsidRPr="00AB3A02">
              <w:rPr>
                <w:b/>
              </w:rPr>
              <w:t xml:space="preserve"> Санкт-Петербурга </w:t>
            </w:r>
            <w:r w:rsidR="00364DDC" w:rsidRPr="00F468BE">
              <w:rPr>
                <w:b/>
              </w:rPr>
              <w:t>муниципальн</w:t>
            </w:r>
            <w:r w:rsidR="00E966ED">
              <w:rPr>
                <w:b/>
              </w:rPr>
              <w:t>ый</w:t>
            </w:r>
            <w:r w:rsidR="00364DDC" w:rsidRPr="00F468BE">
              <w:rPr>
                <w:b/>
              </w:rPr>
              <w:t xml:space="preserve"> округ </w:t>
            </w:r>
            <w:r w:rsidR="00364DDC" w:rsidRPr="00AB3A02">
              <w:rPr>
                <w:b/>
              </w:rPr>
              <w:t>Правобережный</w:t>
            </w:r>
            <w:bookmarkEnd w:id="0"/>
          </w:p>
        </w:tc>
      </w:tr>
    </w:tbl>
    <w:p w14:paraId="4D5075D9" w14:textId="77777777" w:rsidR="00203392" w:rsidRPr="00AB3A02" w:rsidRDefault="00203392" w:rsidP="00C66373">
      <w:pPr>
        <w:contextualSpacing/>
        <w:rPr>
          <w:b/>
          <w:color w:val="FF0000"/>
        </w:rPr>
      </w:pPr>
    </w:p>
    <w:p w14:paraId="22C5D1F6" w14:textId="77777777" w:rsidR="00203392" w:rsidRPr="00AB3A02" w:rsidRDefault="00203392" w:rsidP="006D068C">
      <w:pPr>
        <w:pStyle w:val="21"/>
        <w:spacing w:after="0" w:line="360" w:lineRule="auto"/>
        <w:ind w:firstLine="567"/>
        <w:contextualSpacing/>
        <w:jc w:val="both"/>
        <w:rPr>
          <w:color w:val="auto"/>
          <w:szCs w:val="24"/>
        </w:rPr>
      </w:pPr>
      <w:r w:rsidRPr="00AB3A02">
        <w:rPr>
          <w:color w:val="auto"/>
          <w:szCs w:val="24"/>
        </w:rPr>
        <w:t xml:space="preserve">В соответствии с </w:t>
      </w:r>
      <w:r w:rsidR="00740C19" w:rsidRPr="00AB3A02">
        <w:rPr>
          <w:bCs/>
          <w:color w:val="auto"/>
          <w:szCs w:val="24"/>
        </w:rPr>
        <w:t>Конституцией Российской Федерации,</w:t>
      </w:r>
      <w:r w:rsidR="00740C19" w:rsidRPr="00AB3A02">
        <w:rPr>
          <w:color w:val="auto"/>
          <w:szCs w:val="24"/>
        </w:rPr>
        <w:t xml:space="preserve"> </w:t>
      </w:r>
      <w:r w:rsidRPr="00AB3A02">
        <w:rPr>
          <w:color w:val="auto"/>
          <w:szCs w:val="24"/>
        </w:rPr>
        <w:t>Феде</w:t>
      </w:r>
      <w:r w:rsidR="00F5363F" w:rsidRPr="00AB3A02">
        <w:rPr>
          <w:color w:val="auto"/>
          <w:szCs w:val="24"/>
        </w:rPr>
        <w:t>ральным законом от 06.10.2003 №</w:t>
      </w:r>
      <w:r w:rsidR="009A636F">
        <w:rPr>
          <w:color w:val="auto"/>
          <w:szCs w:val="24"/>
        </w:rPr>
        <w:t xml:space="preserve"> </w:t>
      </w:r>
      <w:r w:rsidRPr="00AB3A02">
        <w:rPr>
          <w:color w:val="auto"/>
          <w:szCs w:val="24"/>
        </w:rPr>
        <w:t>131</w:t>
      </w:r>
      <w:r w:rsidR="00F5363F" w:rsidRPr="00AB3A02">
        <w:rPr>
          <w:color w:val="auto"/>
          <w:szCs w:val="24"/>
        </w:rPr>
        <w:t>-ФЗ</w:t>
      </w:r>
      <w:r w:rsidRPr="00AB3A02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</w:t>
      </w:r>
      <w:r w:rsidR="00F5363F" w:rsidRPr="00AB3A02">
        <w:rPr>
          <w:color w:val="auto"/>
          <w:szCs w:val="24"/>
        </w:rPr>
        <w:t>№</w:t>
      </w:r>
      <w:r w:rsidR="009A636F">
        <w:rPr>
          <w:color w:val="auto"/>
          <w:szCs w:val="24"/>
        </w:rPr>
        <w:t xml:space="preserve"> </w:t>
      </w:r>
      <w:r w:rsidRPr="00AB3A02">
        <w:rPr>
          <w:color w:val="auto"/>
          <w:szCs w:val="24"/>
        </w:rPr>
        <w:t>420-79 «Об организации местного сам</w:t>
      </w:r>
      <w:r w:rsidR="00E152C2" w:rsidRPr="00AB3A02">
        <w:rPr>
          <w:color w:val="auto"/>
          <w:szCs w:val="24"/>
        </w:rPr>
        <w:t>оуправления в Санкт-Петербурге»</w:t>
      </w:r>
      <w:r w:rsidR="00655D82" w:rsidRPr="00AB3A02">
        <w:rPr>
          <w:color w:val="auto"/>
          <w:szCs w:val="24"/>
        </w:rPr>
        <w:t xml:space="preserve"> </w:t>
      </w:r>
      <w:r w:rsidR="00ED24CA" w:rsidRPr="00AB3A02">
        <w:rPr>
          <w:color w:val="auto"/>
          <w:szCs w:val="24"/>
        </w:rPr>
        <w:t>муниципальный совет</w:t>
      </w:r>
    </w:p>
    <w:p w14:paraId="1A1492D3" w14:textId="77777777" w:rsidR="00203392" w:rsidRPr="00AB3A02" w:rsidRDefault="00203392" w:rsidP="00C66373">
      <w:pPr>
        <w:pStyle w:val="21"/>
        <w:spacing w:after="0" w:line="240" w:lineRule="auto"/>
        <w:ind w:firstLine="567"/>
        <w:contextualSpacing/>
        <w:rPr>
          <w:b/>
          <w:bCs/>
          <w:color w:val="auto"/>
          <w:szCs w:val="24"/>
        </w:rPr>
      </w:pPr>
    </w:p>
    <w:p w14:paraId="225174EE" w14:textId="77777777" w:rsidR="00F5363F" w:rsidRPr="00AB3A02" w:rsidRDefault="00203392" w:rsidP="00C66373">
      <w:pPr>
        <w:pStyle w:val="21"/>
        <w:spacing w:after="0" w:line="240" w:lineRule="auto"/>
        <w:ind w:firstLine="567"/>
        <w:contextualSpacing/>
        <w:rPr>
          <w:b/>
          <w:bCs/>
          <w:color w:val="auto"/>
          <w:szCs w:val="24"/>
        </w:rPr>
      </w:pPr>
      <w:r w:rsidRPr="00AB3A02">
        <w:rPr>
          <w:b/>
          <w:bCs/>
          <w:color w:val="auto"/>
          <w:szCs w:val="24"/>
        </w:rPr>
        <w:t>РЕШИЛ:</w:t>
      </w:r>
    </w:p>
    <w:p w14:paraId="29FFA4DB" w14:textId="77777777" w:rsidR="009A7716" w:rsidRPr="00AB3A02" w:rsidRDefault="009A7716" w:rsidP="00C66373">
      <w:pPr>
        <w:pStyle w:val="21"/>
        <w:spacing w:after="0" w:line="240" w:lineRule="auto"/>
        <w:ind w:firstLine="567"/>
        <w:contextualSpacing/>
        <w:rPr>
          <w:b/>
          <w:bCs/>
          <w:color w:val="FF0000"/>
          <w:szCs w:val="24"/>
        </w:rPr>
      </w:pPr>
    </w:p>
    <w:p w14:paraId="4F642998" w14:textId="77777777" w:rsidR="005D6EC2" w:rsidRPr="00AB3A02" w:rsidRDefault="005D6EC2" w:rsidP="005D6EC2">
      <w:pPr>
        <w:pStyle w:val="a4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sz w:val="24"/>
          <w:szCs w:val="24"/>
        </w:rPr>
        <w:t>Принять</w:t>
      </w:r>
      <w:r w:rsidR="009A7716" w:rsidRPr="00AB3A02">
        <w:rPr>
          <w:sz w:val="24"/>
          <w:szCs w:val="24"/>
        </w:rPr>
        <w:t xml:space="preserve"> Устав </w:t>
      </w:r>
      <w:r w:rsidR="00196F15">
        <w:rPr>
          <w:sz w:val="24"/>
          <w:szCs w:val="24"/>
        </w:rPr>
        <w:t>В</w:t>
      </w:r>
      <w:r w:rsidR="009A7716" w:rsidRPr="00AB3A02">
        <w:rPr>
          <w:sz w:val="24"/>
          <w:szCs w:val="24"/>
        </w:rPr>
        <w:t>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="009A7716" w:rsidRPr="00AB3A02">
        <w:rPr>
          <w:sz w:val="24"/>
          <w:szCs w:val="24"/>
        </w:rPr>
        <w:t xml:space="preserve"> Санкт-Петербурга муниципальн</w:t>
      </w:r>
      <w:r w:rsidR="00E966ED">
        <w:rPr>
          <w:sz w:val="24"/>
          <w:szCs w:val="24"/>
        </w:rPr>
        <w:t>ый</w:t>
      </w:r>
      <w:r w:rsidR="009A7716" w:rsidRPr="00AB3A02">
        <w:rPr>
          <w:sz w:val="24"/>
          <w:szCs w:val="24"/>
        </w:rPr>
        <w:t xml:space="preserve"> округ Правобережный</w:t>
      </w:r>
      <w:r>
        <w:rPr>
          <w:sz w:val="24"/>
          <w:szCs w:val="24"/>
        </w:rPr>
        <w:t>,</w:t>
      </w:r>
      <w:r w:rsidR="009A7716" w:rsidRPr="00AB3A0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</w:t>
      </w:r>
    </w:p>
    <w:p w14:paraId="509C835C" w14:textId="77777777" w:rsidR="009A7716" w:rsidRPr="00AB3A02" w:rsidRDefault="009A7716" w:rsidP="005D6EC2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B3A02">
        <w:rPr>
          <w:sz w:val="24"/>
          <w:szCs w:val="24"/>
        </w:rPr>
        <w:t>2.</w:t>
      </w:r>
      <w:r w:rsidRPr="00AB3A02">
        <w:rPr>
          <w:sz w:val="24"/>
          <w:szCs w:val="24"/>
        </w:rPr>
        <w:tab/>
        <w:t>Настоящее Решение направить для регистрации в Главное управление Министерства юстиции Российской Федерации по Санкт-Петербургу в порядке, установленным действующим законодательством</w:t>
      </w:r>
    </w:p>
    <w:p w14:paraId="1F6843C7" w14:textId="77777777" w:rsidR="009A7716" w:rsidRPr="00AB3A02" w:rsidRDefault="009A7716" w:rsidP="005D6EC2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B3A02">
        <w:rPr>
          <w:sz w:val="24"/>
          <w:szCs w:val="24"/>
        </w:rPr>
        <w:t>3.</w:t>
      </w:r>
      <w:r w:rsidRPr="00AB3A02">
        <w:rPr>
          <w:sz w:val="24"/>
          <w:szCs w:val="24"/>
        </w:rPr>
        <w:tab/>
        <w:t>Контроль –</w:t>
      </w:r>
      <w:r w:rsidR="005D6EC2">
        <w:rPr>
          <w:sz w:val="24"/>
          <w:szCs w:val="24"/>
        </w:rPr>
        <w:t xml:space="preserve"> </w:t>
      </w:r>
      <w:r w:rsidR="00B8508C">
        <w:rPr>
          <w:sz w:val="24"/>
          <w:szCs w:val="24"/>
        </w:rPr>
        <w:t>г</w:t>
      </w:r>
      <w:r w:rsidRPr="00AB3A02">
        <w:rPr>
          <w:sz w:val="24"/>
          <w:szCs w:val="24"/>
        </w:rPr>
        <w:t>лав</w:t>
      </w:r>
      <w:r w:rsidR="005D6EC2">
        <w:rPr>
          <w:sz w:val="24"/>
          <w:szCs w:val="24"/>
        </w:rPr>
        <w:t>а</w:t>
      </w:r>
      <w:r w:rsidRPr="00AB3A02">
        <w:rPr>
          <w:sz w:val="24"/>
          <w:szCs w:val="24"/>
        </w:rPr>
        <w:t xml:space="preserve"> муниципального образования, исполняющ</w:t>
      </w:r>
      <w:r w:rsidR="005D6EC2">
        <w:rPr>
          <w:sz w:val="24"/>
          <w:szCs w:val="24"/>
        </w:rPr>
        <w:t>ий</w:t>
      </w:r>
      <w:r w:rsidRPr="00AB3A02">
        <w:rPr>
          <w:sz w:val="24"/>
          <w:szCs w:val="24"/>
        </w:rPr>
        <w:t xml:space="preserve"> полномочия председателя муниципального совета </w:t>
      </w:r>
      <w:r w:rsidR="00B8508C">
        <w:rPr>
          <w:sz w:val="24"/>
          <w:szCs w:val="24"/>
        </w:rPr>
        <w:t>Н.Н. Беляев</w:t>
      </w:r>
    </w:p>
    <w:p w14:paraId="7DFCFD95" w14:textId="77777777" w:rsidR="009A7716" w:rsidRPr="00AB3A02" w:rsidRDefault="009A7716" w:rsidP="005D6EC2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AB3A02">
        <w:rPr>
          <w:sz w:val="24"/>
          <w:szCs w:val="24"/>
        </w:rPr>
        <w:t>4.</w:t>
      </w:r>
      <w:r w:rsidRPr="00AB3A02">
        <w:rPr>
          <w:sz w:val="24"/>
          <w:szCs w:val="24"/>
        </w:rPr>
        <w:tab/>
        <w:t>Решение вступает в силу с момента официального опубликования, после государственной регистрации.</w:t>
      </w:r>
    </w:p>
    <w:p w14:paraId="6D994A97" w14:textId="77777777" w:rsidR="00203392" w:rsidRPr="00AB3A02" w:rsidRDefault="00203392" w:rsidP="00C66373">
      <w:pPr>
        <w:pStyle w:val="7"/>
        <w:spacing w:before="0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14:paraId="2CCF80A9" w14:textId="77777777" w:rsidR="00B8508C" w:rsidRPr="00B8508C" w:rsidRDefault="009060FF" w:rsidP="00A036C1">
      <w:pPr>
        <w:pStyle w:val="7"/>
        <w:contextualSpacing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B8508C" w:rsidRPr="00B8508C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B8508C" w:rsidRPr="00B8508C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2F87AC56" w14:textId="77777777" w:rsidR="00B8508C" w:rsidRPr="00B8508C" w:rsidRDefault="00B8508C" w:rsidP="00A036C1">
      <w:pPr>
        <w:pStyle w:val="7"/>
        <w:contextualSpacing/>
        <w:rPr>
          <w:rFonts w:ascii="Times New Roman" w:hAnsi="Times New Roman" w:cs="Times New Roman"/>
          <w:b/>
          <w:i w:val="0"/>
          <w:color w:val="auto"/>
        </w:rPr>
      </w:pPr>
      <w:r w:rsidRPr="00B8508C">
        <w:rPr>
          <w:rFonts w:ascii="Times New Roman" w:hAnsi="Times New Roman" w:cs="Times New Roman"/>
          <w:b/>
          <w:i w:val="0"/>
          <w:color w:val="auto"/>
        </w:rPr>
        <w:t>исполняющ</w:t>
      </w:r>
      <w:r w:rsidR="009060FF">
        <w:rPr>
          <w:rFonts w:ascii="Times New Roman" w:hAnsi="Times New Roman" w:cs="Times New Roman"/>
          <w:b/>
          <w:i w:val="0"/>
          <w:color w:val="auto"/>
        </w:rPr>
        <w:t>ий</w:t>
      </w:r>
      <w:r w:rsidRPr="00B8508C">
        <w:rPr>
          <w:rFonts w:ascii="Times New Roman" w:hAnsi="Times New Roman" w:cs="Times New Roman"/>
          <w:b/>
          <w:i w:val="0"/>
          <w:color w:val="auto"/>
        </w:rPr>
        <w:t xml:space="preserve"> полномочия председателя</w:t>
      </w:r>
    </w:p>
    <w:p w14:paraId="04B9D949" w14:textId="77777777" w:rsidR="006040CF" w:rsidRDefault="00B8508C" w:rsidP="00A036C1">
      <w:pPr>
        <w:pStyle w:val="7"/>
        <w:spacing w:before="0"/>
        <w:contextualSpacing/>
        <w:rPr>
          <w:rFonts w:ascii="Times New Roman" w:hAnsi="Times New Roman" w:cs="Times New Roman"/>
          <w:b/>
          <w:i w:val="0"/>
          <w:color w:val="auto"/>
        </w:rPr>
      </w:pPr>
      <w:r w:rsidRPr="00B8508C">
        <w:rPr>
          <w:rFonts w:ascii="Times New Roman" w:hAnsi="Times New Roman" w:cs="Times New Roman"/>
          <w:b/>
          <w:i w:val="0"/>
          <w:color w:val="auto"/>
        </w:rPr>
        <w:t>муниципального совета</w:t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Pr="00B8508C">
        <w:rPr>
          <w:rFonts w:ascii="Times New Roman" w:hAnsi="Times New Roman" w:cs="Times New Roman"/>
          <w:b/>
          <w:i w:val="0"/>
          <w:color w:val="auto"/>
        </w:rPr>
        <w:tab/>
      </w:r>
      <w:r w:rsidR="00A036C1">
        <w:rPr>
          <w:rFonts w:ascii="Times New Roman" w:hAnsi="Times New Roman" w:cs="Times New Roman"/>
          <w:b/>
          <w:i w:val="0"/>
          <w:color w:val="auto"/>
        </w:rPr>
        <w:t xml:space="preserve">               </w:t>
      </w:r>
      <w:r w:rsidR="005D6EC2">
        <w:rPr>
          <w:rFonts w:ascii="Times New Roman" w:hAnsi="Times New Roman" w:cs="Times New Roman"/>
          <w:b/>
          <w:i w:val="0"/>
          <w:color w:val="auto"/>
        </w:rPr>
        <w:t>Н.Н. Беляе</w:t>
      </w:r>
      <w:r w:rsidR="00B47CA8">
        <w:rPr>
          <w:rFonts w:ascii="Times New Roman" w:hAnsi="Times New Roman" w:cs="Times New Roman"/>
          <w:b/>
          <w:i w:val="0"/>
          <w:color w:val="auto"/>
        </w:rPr>
        <w:t>в</w:t>
      </w:r>
    </w:p>
    <w:p w14:paraId="4912A9AD" w14:textId="77777777" w:rsidR="00B47CA8" w:rsidRDefault="00B47CA8" w:rsidP="00B47CA8"/>
    <w:p w14:paraId="7823A410" w14:textId="77777777" w:rsidR="00B47CA8" w:rsidRDefault="00B47CA8" w:rsidP="00B47CA8"/>
    <w:p w14:paraId="12B7E64C" w14:textId="77777777" w:rsidR="00A54B35" w:rsidRDefault="00A54B35" w:rsidP="006040CF">
      <w:pPr>
        <w:pStyle w:val="7"/>
        <w:spacing w:before="0"/>
        <w:contextualSpacing/>
        <w:rPr>
          <w:i w:val="0"/>
          <w:iCs w:val="0"/>
        </w:rPr>
      </w:pPr>
      <w:bookmarkStart w:id="1" w:name="_GoBack"/>
      <w:bookmarkEnd w:id="1"/>
    </w:p>
    <w:sectPr w:rsidR="00A54B35" w:rsidSect="00F468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C608C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3AC1"/>
    <w:multiLevelType w:val="hybridMultilevel"/>
    <w:tmpl w:val="A560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46F8E"/>
    <w:multiLevelType w:val="hybridMultilevel"/>
    <w:tmpl w:val="148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0466DD"/>
    <w:multiLevelType w:val="multilevel"/>
    <w:tmpl w:val="FB0CA3D2"/>
    <w:lvl w:ilvl="0">
      <w:start w:val="3"/>
      <w:numFmt w:val="decimal"/>
      <w:lvlText w:val="%1."/>
      <w:lvlJc w:val="left"/>
      <w:pPr>
        <w:ind w:left="1527" w:hanging="9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D0BDB"/>
    <w:multiLevelType w:val="hybridMultilevel"/>
    <w:tmpl w:val="6E343818"/>
    <w:lvl w:ilvl="0" w:tplc="3D28AB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B9"/>
    <w:rsid w:val="00017139"/>
    <w:rsid w:val="00022E96"/>
    <w:rsid w:val="00034A2D"/>
    <w:rsid w:val="000516CD"/>
    <w:rsid w:val="00056727"/>
    <w:rsid w:val="00057F54"/>
    <w:rsid w:val="0006136E"/>
    <w:rsid w:val="000622ED"/>
    <w:rsid w:val="00066A02"/>
    <w:rsid w:val="00073D68"/>
    <w:rsid w:val="00080716"/>
    <w:rsid w:val="00085279"/>
    <w:rsid w:val="00092E70"/>
    <w:rsid w:val="000A431B"/>
    <w:rsid w:val="000B12FE"/>
    <w:rsid w:val="000B142A"/>
    <w:rsid w:val="000B4664"/>
    <w:rsid w:val="000B6102"/>
    <w:rsid w:val="000E3367"/>
    <w:rsid w:val="000F58E9"/>
    <w:rsid w:val="000F63B5"/>
    <w:rsid w:val="0013175C"/>
    <w:rsid w:val="001365A6"/>
    <w:rsid w:val="00141010"/>
    <w:rsid w:val="0014369B"/>
    <w:rsid w:val="001605EB"/>
    <w:rsid w:val="00175074"/>
    <w:rsid w:val="00176DD3"/>
    <w:rsid w:val="0018003E"/>
    <w:rsid w:val="00187028"/>
    <w:rsid w:val="00187F34"/>
    <w:rsid w:val="00196F15"/>
    <w:rsid w:val="001C6BD0"/>
    <w:rsid w:val="001C7E57"/>
    <w:rsid w:val="001D40BB"/>
    <w:rsid w:val="001E42DC"/>
    <w:rsid w:val="001E4499"/>
    <w:rsid w:val="001E77DE"/>
    <w:rsid w:val="001F7F34"/>
    <w:rsid w:val="00203049"/>
    <w:rsid w:val="00203392"/>
    <w:rsid w:val="00203928"/>
    <w:rsid w:val="00206EAE"/>
    <w:rsid w:val="00212F5A"/>
    <w:rsid w:val="0021583C"/>
    <w:rsid w:val="0022312E"/>
    <w:rsid w:val="00225E29"/>
    <w:rsid w:val="00232F0D"/>
    <w:rsid w:val="002339D7"/>
    <w:rsid w:val="00236F7E"/>
    <w:rsid w:val="00247065"/>
    <w:rsid w:val="00251E9F"/>
    <w:rsid w:val="00262DCD"/>
    <w:rsid w:val="00270A0A"/>
    <w:rsid w:val="00275BD0"/>
    <w:rsid w:val="002777DA"/>
    <w:rsid w:val="00294CBF"/>
    <w:rsid w:val="00295AFB"/>
    <w:rsid w:val="002B6B69"/>
    <w:rsid w:val="002C0418"/>
    <w:rsid w:val="002C1BD5"/>
    <w:rsid w:val="002C3C60"/>
    <w:rsid w:val="002D2997"/>
    <w:rsid w:val="002F1545"/>
    <w:rsid w:val="00315604"/>
    <w:rsid w:val="00327739"/>
    <w:rsid w:val="00327A74"/>
    <w:rsid w:val="003457EF"/>
    <w:rsid w:val="00346418"/>
    <w:rsid w:val="0035268F"/>
    <w:rsid w:val="00364DDC"/>
    <w:rsid w:val="003709C6"/>
    <w:rsid w:val="00372AFF"/>
    <w:rsid w:val="00381969"/>
    <w:rsid w:val="00382E0C"/>
    <w:rsid w:val="003B7DBE"/>
    <w:rsid w:val="003C22C2"/>
    <w:rsid w:val="003C2558"/>
    <w:rsid w:val="003C535A"/>
    <w:rsid w:val="003D2A37"/>
    <w:rsid w:val="003D4CD2"/>
    <w:rsid w:val="003D5F28"/>
    <w:rsid w:val="003E0A89"/>
    <w:rsid w:val="003E1A81"/>
    <w:rsid w:val="003E280B"/>
    <w:rsid w:val="003F1DC9"/>
    <w:rsid w:val="00402E81"/>
    <w:rsid w:val="00421C7F"/>
    <w:rsid w:val="00432735"/>
    <w:rsid w:val="00433B8F"/>
    <w:rsid w:val="004428F9"/>
    <w:rsid w:val="004438D5"/>
    <w:rsid w:val="004725F8"/>
    <w:rsid w:val="004728DD"/>
    <w:rsid w:val="00482A92"/>
    <w:rsid w:val="00487A64"/>
    <w:rsid w:val="00494E3C"/>
    <w:rsid w:val="004B79CE"/>
    <w:rsid w:val="004C1BF9"/>
    <w:rsid w:val="004C4A51"/>
    <w:rsid w:val="004C5660"/>
    <w:rsid w:val="004D0289"/>
    <w:rsid w:val="004D46CE"/>
    <w:rsid w:val="004D6EC0"/>
    <w:rsid w:val="004E2B3E"/>
    <w:rsid w:val="004E5F39"/>
    <w:rsid w:val="004E72EF"/>
    <w:rsid w:val="004F0BBA"/>
    <w:rsid w:val="004F322C"/>
    <w:rsid w:val="004F33A5"/>
    <w:rsid w:val="004F6DFA"/>
    <w:rsid w:val="0050264F"/>
    <w:rsid w:val="0050520F"/>
    <w:rsid w:val="005320A1"/>
    <w:rsid w:val="00546CF3"/>
    <w:rsid w:val="005507EF"/>
    <w:rsid w:val="005529F6"/>
    <w:rsid w:val="00555939"/>
    <w:rsid w:val="005618C7"/>
    <w:rsid w:val="005711BA"/>
    <w:rsid w:val="00572D14"/>
    <w:rsid w:val="00573D57"/>
    <w:rsid w:val="00582ECB"/>
    <w:rsid w:val="005851BD"/>
    <w:rsid w:val="005A2188"/>
    <w:rsid w:val="005A6B9E"/>
    <w:rsid w:val="005C2556"/>
    <w:rsid w:val="005D18E8"/>
    <w:rsid w:val="005D6EC2"/>
    <w:rsid w:val="005E4A5F"/>
    <w:rsid w:val="005F2863"/>
    <w:rsid w:val="005F364B"/>
    <w:rsid w:val="006040CF"/>
    <w:rsid w:val="00610E5A"/>
    <w:rsid w:val="00612CC2"/>
    <w:rsid w:val="0062644E"/>
    <w:rsid w:val="006451EF"/>
    <w:rsid w:val="006501A0"/>
    <w:rsid w:val="00655D82"/>
    <w:rsid w:val="00660F96"/>
    <w:rsid w:val="006652B3"/>
    <w:rsid w:val="006718BD"/>
    <w:rsid w:val="00674277"/>
    <w:rsid w:val="00675283"/>
    <w:rsid w:val="0068180F"/>
    <w:rsid w:val="00684450"/>
    <w:rsid w:val="00684FD2"/>
    <w:rsid w:val="00687185"/>
    <w:rsid w:val="00690FF9"/>
    <w:rsid w:val="00691F92"/>
    <w:rsid w:val="00693454"/>
    <w:rsid w:val="006A2EA1"/>
    <w:rsid w:val="006A36C3"/>
    <w:rsid w:val="006A4352"/>
    <w:rsid w:val="006C02B7"/>
    <w:rsid w:val="006C064A"/>
    <w:rsid w:val="006C7D35"/>
    <w:rsid w:val="006D068C"/>
    <w:rsid w:val="006D4FB6"/>
    <w:rsid w:val="006D535D"/>
    <w:rsid w:val="006E7569"/>
    <w:rsid w:val="006E78D6"/>
    <w:rsid w:val="006F3387"/>
    <w:rsid w:val="006F7E8B"/>
    <w:rsid w:val="00702F0C"/>
    <w:rsid w:val="00711E3A"/>
    <w:rsid w:val="00712FA8"/>
    <w:rsid w:val="0071707B"/>
    <w:rsid w:val="00717EE8"/>
    <w:rsid w:val="00720A46"/>
    <w:rsid w:val="00720FE8"/>
    <w:rsid w:val="00722EA1"/>
    <w:rsid w:val="00740C19"/>
    <w:rsid w:val="00746156"/>
    <w:rsid w:val="007518B3"/>
    <w:rsid w:val="0075194E"/>
    <w:rsid w:val="00753EE1"/>
    <w:rsid w:val="00754ADE"/>
    <w:rsid w:val="00761BAC"/>
    <w:rsid w:val="007634AF"/>
    <w:rsid w:val="007673C1"/>
    <w:rsid w:val="00767739"/>
    <w:rsid w:val="0077778D"/>
    <w:rsid w:val="007A0CE7"/>
    <w:rsid w:val="007A6FA0"/>
    <w:rsid w:val="007B0B06"/>
    <w:rsid w:val="007B1BF6"/>
    <w:rsid w:val="007B3A6F"/>
    <w:rsid w:val="007B3E71"/>
    <w:rsid w:val="007B773C"/>
    <w:rsid w:val="007C0612"/>
    <w:rsid w:val="007C74E1"/>
    <w:rsid w:val="007E199B"/>
    <w:rsid w:val="007E6BBB"/>
    <w:rsid w:val="007F7479"/>
    <w:rsid w:val="00820080"/>
    <w:rsid w:val="00825F32"/>
    <w:rsid w:val="00826882"/>
    <w:rsid w:val="008347D1"/>
    <w:rsid w:val="00840231"/>
    <w:rsid w:val="00851664"/>
    <w:rsid w:val="00866638"/>
    <w:rsid w:val="00874941"/>
    <w:rsid w:val="00882FB9"/>
    <w:rsid w:val="00887B8B"/>
    <w:rsid w:val="0089134F"/>
    <w:rsid w:val="0089202A"/>
    <w:rsid w:val="008B1EB7"/>
    <w:rsid w:val="008B43DC"/>
    <w:rsid w:val="008B4629"/>
    <w:rsid w:val="008C1F1C"/>
    <w:rsid w:val="008C3CE9"/>
    <w:rsid w:val="008C776E"/>
    <w:rsid w:val="008D3456"/>
    <w:rsid w:val="008D4E80"/>
    <w:rsid w:val="008D5E00"/>
    <w:rsid w:val="008F1421"/>
    <w:rsid w:val="009028D3"/>
    <w:rsid w:val="0090406F"/>
    <w:rsid w:val="009060FF"/>
    <w:rsid w:val="00913A10"/>
    <w:rsid w:val="009153B4"/>
    <w:rsid w:val="009217CD"/>
    <w:rsid w:val="0094241E"/>
    <w:rsid w:val="00943E94"/>
    <w:rsid w:val="00946238"/>
    <w:rsid w:val="00951E0C"/>
    <w:rsid w:val="00964C90"/>
    <w:rsid w:val="00970C8E"/>
    <w:rsid w:val="00971EBE"/>
    <w:rsid w:val="00974228"/>
    <w:rsid w:val="009762C5"/>
    <w:rsid w:val="009904E9"/>
    <w:rsid w:val="009A5C06"/>
    <w:rsid w:val="009A636F"/>
    <w:rsid w:val="009A7716"/>
    <w:rsid w:val="009B14BB"/>
    <w:rsid w:val="009B222F"/>
    <w:rsid w:val="009B319D"/>
    <w:rsid w:val="009C2F59"/>
    <w:rsid w:val="009C4D0D"/>
    <w:rsid w:val="009C6AFD"/>
    <w:rsid w:val="009D78DA"/>
    <w:rsid w:val="009E74D2"/>
    <w:rsid w:val="009F6925"/>
    <w:rsid w:val="00A036C1"/>
    <w:rsid w:val="00A06155"/>
    <w:rsid w:val="00A06A56"/>
    <w:rsid w:val="00A11050"/>
    <w:rsid w:val="00A253CB"/>
    <w:rsid w:val="00A5188E"/>
    <w:rsid w:val="00A53725"/>
    <w:rsid w:val="00A54B35"/>
    <w:rsid w:val="00A608DC"/>
    <w:rsid w:val="00A63F4D"/>
    <w:rsid w:val="00A64BC5"/>
    <w:rsid w:val="00A72EFD"/>
    <w:rsid w:val="00A841F2"/>
    <w:rsid w:val="00A97E79"/>
    <w:rsid w:val="00AA4FC7"/>
    <w:rsid w:val="00AB1899"/>
    <w:rsid w:val="00AB3A02"/>
    <w:rsid w:val="00AC11BF"/>
    <w:rsid w:val="00AC297A"/>
    <w:rsid w:val="00AD0187"/>
    <w:rsid w:val="00AD212B"/>
    <w:rsid w:val="00AE15B9"/>
    <w:rsid w:val="00AE6F01"/>
    <w:rsid w:val="00B0447B"/>
    <w:rsid w:val="00B05955"/>
    <w:rsid w:val="00B157BF"/>
    <w:rsid w:val="00B246DF"/>
    <w:rsid w:val="00B2799D"/>
    <w:rsid w:val="00B31A3B"/>
    <w:rsid w:val="00B34F67"/>
    <w:rsid w:val="00B47A28"/>
    <w:rsid w:val="00B47CA8"/>
    <w:rsid w:val="00B50A18"/>
    <w:rsid w:val="00B63F6A"/>
    <w:rsid w:val="00B67AC7"/>
    <w:rsid w:val="00B72208"/>
    <w:rsid w:val="00B847C8"/>
    <w:rsid w:val="00B8508C"/>
    <w:rsid w:val="00B8656D"/>
    <w:rsid w:val="00B90458"/>
    <w:rsid w:val="00B95173"/>
    <w:rsid w:val="00BA19CA"/>
    <w:rsid w:val="00BA6F4E"/>
    <w:rsid w:val="00BB3299"/>
    <w:rsid w:val="00BB541D"/>
    <w:rsid w:val="00BC631C"/>
    <w:rsid w:val="00BD314B"/>
    <w:rsid w:val="00BD5592"/>
    <w:rsid w:val="00BF3F8B"/>
    <w:rsid w:val="00BF45E3"/>
    <w:rsid w:val="00BF5D61"/>
    <w:rsid w:val="00BF7825"/>
    <w:rsid w:val="00C12F27"/>
    <w:rsid w:val="00C14548"/>
    <w:rsid w:val="00C157B8"/>
    <w:rsid w:val="00C17218"/>
    <w:rsid w:val="00C225F8"/>
    <w:rsid w:val="00C268A3"/>
    <w:rsid w:val="00C40CFD"/>
    <w:rsid w:val="00C429D5"/>
    <w:rsid w:val="00C52DCD"/>
    <w:rsid w:val="00C53693"/>
    <w:rsid w:val="00C66373"/>
    <w:rsid w:val="00C66D5D"/>
    <w:rsid w:val="00C70A97"/>
    <w:rsid w:val="00C90C1C"/>
    <w:rsid w:val="00CA41E4"/>
    <w:rsid w:val="00CB0262"/>
    <w:rsid w:val="00CB4961"/>
    <w:rsid w:val="00CB5B7B"/>
    <w:rsid w:val="00CD151A"/>
    <w:rsid w:val="00CD4EF8"/>
    <w:rsid w:val="00CD6075"/>
    <w:rsid w:val="00CD6832"/>
    <w:rsid w:val="00CE4DA4"/>
    <w:rsid w:val="00CF5200"/>
    <w:rsid w:val="00D04DD5"/>
    <w:rsid w:val="00D17F65"/>
    <w:rsid w:val="00D25AA7"/>
    <w:rsid w:val="00D26BEB"/>
    <w:rsid w:val="00D326A7"/>
    <w:rsid w:val="00D340E6"/>
    <w:rsid w:val="00D36162"/>
    <w:rsid w:val="00D468AA"/>
    <w:rsid w:val="00D4726E"/>
    <w:rsid w:val="00D567DD"/>
    <w:rsid w:val="00D60A1B"/>
    <w:rsid w:val="00D6425A"/>
    <w:rsid w:val="00D65F94"/>
    <w:rsid w:val="00D84539"/>
    <w:rsid w:val="00D96B3E"/>
    <w:rsid w:val="00DD1414"/>
    <w:rsid w:val="00DD4242"/>
    <w:rsid w:val="00DE10A4"/>
    <w:rsid w:val="00E01A4D"/>
    <w:rsid w:val="00E01BF3"/>
    <w:rsid w:val="00E05168"/>
    <w:rsid w:val="00E051CE"/>
    <w:rsid w:val="00E152C2"/>
    <w:rsid w:val="00E22BEF"/>
    <w:rsid w:val="00E37515"/>
    <w:rsid w:val="00E464AA"/>
    <w:rsid w:val="00E5143B"/>
    <w:rsid w:val="00E71DED"/>
    <w:rsid w:val="00E73536"/>
    <w:rsid w:val="00E80E43"/>
    <w:rsid w:val="00E84BE7"/>
    <w:rsid w:val="00E9377E"/>
    <w:rsid w:val="00E966ED"/>
    <w:rsid w:val="00EA6BD8"/>
    <w:rsid w:val="00EB5F9E"/>
    <w:rsid w:val="00EB78D0"/>
    <w:rsid w:val="00EC102C"/>
    <w:rsid w:val="00EC410E"/>
    <w:rsid w:val="00EC4E42"/>
    <w:rsid w:val="00ED24CA"/>
    <w:rsid w:val="00ED271E"/>
    <w:rsid w:val="00EE2B42"/>
    <w:rsid w:val="00EE5491"/>
    <w:rsid w:val="00EF2125"/>
    <w:rsid w:val="00EF2D89"/>
    <w:rsid w:val="00EF3FE1"/>
    <w:rsid w:val="00EF5210"/>
    <w:rsid w:val="00F01CED"/>
    <w:rsid w:val="00F041CA"/>
    <w:rsid w:val="00F12609"/>
    <w:rsid w:val="00F26068"/>
    <w:rsid w:val="00F26C6B"/>
    <w:rsid w:val="00F30614"/>
    <w:rsid w:val="00F40456"/>
    <w:rsid w:val="00F468BE"/>
    <w:rsid w:val="00F5363F"/>
    <w:rsid w:val="00F539A0"/>
    <w:rsid w:val="00F650A8"/>
    <w:rsid w:val="00F749DB"/>
    <w:rsid w:val="00F829BA"/>
    <w:rsid w:val="00F8502B"/>
    <w:rsid w:val="00F85161"/>
    <w:rsid w:val="00F93849"/>
    <w:rsid w:val="00F95728"/>
    <w:rsid w:val="00F97EA5"/>
    <w:rsid w:val="00FB18C1"/>
    <w:rsid w:val="00FB6580"/>
    <w:rsid w:val="00FD0B98"/>
    <w:rsid w:val="00FD6011"/>
    <w:rsid w:val="00FD70C2"/>
    <w:rsid w:val="00FE6864"/>
    <w:rsid w:val="00FF24BA"/>
    <w:rsid w:val="00FF2A6F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E79C"/>
  <w15:docId w15:val="{59453AC7-72C8-49C8-AB47-5A871C87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15B9"/>
    <w:rPr>
      <w:sz w:val="24"/>
      <w:szCs w:val="24"/>
    </w:rPr>
  </w:style>
  <w:style w:type="paragraph" w:styleId="1">
    <w:name w:val="heading 1"/>
    <w:basedOn w:val="a0"/>
    <w:next w:val="a0"/>
    <w:link w:val="10"/>
    <w:rsid w:val="006040CF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0"/>
    <w:next w:val="a0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3">
    <w:name w:val="heading 3"/>
    <w:basedOn w:val="a0"/>
    <w:next w:val="a0"/>
    <w:link w:val="30"/>
    <w:rsid w:val="006040CF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0"/>
    <w:next w:val="a0"/>
    <w:link w:val="40"/>
    <w:rsid w:val="006040CF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0"/>
    <w:next w:val="a0"/>
    <w:link w:val="50"/>
    <w:rsid w:val="006040CF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0"/>
    <w:next w:val="a0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A97"/>
    <w:rPr>
      <w:sz w:val="24"/>
    </w:rPr>
  </w:style>
  <w:style w:type="paragraph" w:styleId="a4">
    <w:name w:val="List Paragraph"/>
    <w:basedOn w:val="a0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1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1"/>
    <w:uiPriority w:val="99"/>
    <w:unhideWhenUsed/>
    <w:rsid w:val="00AE15B9"/>
    <w:rPr>
      <w:color w:val="0000FF"/>
      <w:u w:val="single"/>
    </w:rPr>
  </w:style>
  <w:style w:type="paragraph" w:styleId="21">
    <w:name w:val="Body Text 2"/>
    <w:basedOn w:val="a0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1"/>
    <w:link w:val="21"/>
    <w:rsid w:val="00AE15B9"/>
    <w:rPr>
      <w:color w:val="000000"/>
      <w:sz w:val="24"/>
      <w:szCs w:val="26"/>
    </w:rPr>
  </w:style>
  <w:style w:type="table" w:styleId="a6">
    <w:name w:val="Table Grid"/>
    <w:basedOn w:val="a2"/>
    <w:uiPriority w:val="59"/>
    <w:rsid w:val="00AE6F01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6040CF"/>
    <w:rPr>
      <w:rFonts w:ascii="Calibri" w:eastAsia="Calibri" w:hAnsi="Calibri" w:cs="Calibri"/>
      <w:b/>
      <w:sz w:val="48"/>
      <w:szCs w:val="48"/>
    </w:rPr>
  </w:style>
  <w:style w:type="character" w:customStyle="1" w:styleId="30">
    <w:name w:val="Заголовок 3 Знак"/>
    <w:basedOn w:val="a1"/>
    <w:link w:val="3"/>
    <w:rsid w:val="006040CF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6040CF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1"/>
    <w:link w:val="5"/>
    <w:rsid w:val="006040CF"/>
    <w:rPr>
      <w:rFonts w:ascii="Calibri" w:eastAsia="Calibri" w:hAnsi="Calibri" w:cs="Calibri"/>
      <w:b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6040CF"/>
  </w:style>
  <w:style w:type="table" w:customStyle="1" w:styleId="TableNormal">
    <w:name w:val="Table Normal"/>
    <w:rsid w:val="006040CF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0"/>
    <w:next w:val="a0"/>
    <w:link w:val="aa"/>
    <w:rsid w:val="006040CF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a">
    <w:name w:val="Заголовок Знак"/>
    <w:basedOn w:val="a1"/>
    <w:link w:val="a9"/>
    <w:rsid w:val="006040CF"/>
    <w:rPr>
      <w:rFonts w:ascii="Calibri" w:eastAsia="Calibri" w:hAnsi="Calibri" w:cs="Calibri"/>
      <w:b/>
      <w:sz w:val="72"/>
      <w:szCs w:val="72"/>
    </w:rPr>
  </w:style>
  <w:style w:type="paragraph" w:styleId="ab">
    <w:name w:val="Plain Text"/>
    <w:basedOn w:val="a0"/>
    <w:link w:val="ac"/>
    <w:uiPriority w:val="99"/>
    <w:unhideWhenUsed/>
    <w:rsid w:val="006040CF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c">
    <w:name w:val="Текст Знак"/>
    <w:basedOn w:val="a1"/>
    <w:link w:val="ab"/>
    <w:uiPriority w:val="99"/>
    <w:rsid w:val="006040CF"/>
    <w:rPr>
      <w:rFonts w:ascii="Consolas" w:eastAsia="Calibri" w:hAnsi="Consolas" w:cs="Arial"/>
      <w:sz w:val="21"/>
      <w:szCs w:val="21"/>
    </w:rPr>
  </w:style>
  <w:style w:type="paragraph" w:styleId="ad">
    <w:name w:val="header"/>
    <w:basedOn w:val="a0"/>
    <w:link w:val="ae"/>
    <w:uiPriority w:val="99"/>
    <w:unhideWhenUsed/>
    <w:rsid w:val="006040C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e">
    <w:name w:val="Верхний колонтитул Знак"/>
    <w:basedOn w:val="a1"/>
    <w:link w:val="ad"/>
    <w:uiPriority w:val="99"/>
    <w:rsid w:val="006040CF"/>
    <w:rPr>
      <w:rFonts w:ascii="Calibri" w:eastAsia="Calibri" w:hAnsi="Calibri" w:cs="Calibr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6040C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0">
    <w:name w:val="Нижний колонтитул Знак"/>
    <w:basedOn w:val="a1"/>
    <w:link w:val="af"/>
    <w:uiPriority w:val="99"/>
    <w:rsid w:val="006040CF"/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1"/>
    <w:uiPriority w:val="99"/>
    <w:semiHidden/>
    <w:unhideWhenUsed/>
    <w:rsid w:val="006040C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040CF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040CF"/>
    <w:rPr>
      <w:rFonts w:ascii="Calibri" w:eastAsia="Calibri" w:hAnsi="Calibri" w:cs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40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40CF"/>
    <w:rPr>
      <w:rFonts w:ascii="Calibri" w:eastAsia="Calibri" w:hAnsi="Calibri" w:cs="Calibri"/>
      <w:b/>
      <w:bCs/>
    </w:rPr>
  </w:style>
  <w:style w:type="paragraph" w:styleId="af6">
    <w:name w:val="footnote text"/>
    <w:basedOn w:val="a0"/>
    <w:link w:val="af7"/>
    <w:uiPriority w:val="99"/>
    <w:semiHidden/>
    <w:unhideWhenUsed/>
    <w:rsid w:val="006040CF"/>
    <w:rPr>
      <w:rFonts w:ascii="Calibri" w:eastAsia="Calibri" w:hAnsi="Calibri" w:cs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040CF"/>
    <w:rPr>
      <w:rFonts w:ascii="Calibri" w:eastAsia="Calibri" w:hAnsi="Calibri" w:cs="Calibri"/>
    </w:rPr>
  </w:style>
  <w:style w:type="character" w:styleId="af8">
    <w:name w:val="footnote reference"/>
    <w:basedOn w:val="a1"/>
    <w:uiPriority w:val="99"/>
    <w:semiHidden/>
    <w:unhideWhenUsed/>
    <w:rsid w:val="006040CF"/>
    <w:rPr>
      <w:vertAlign w:val="superscript"/>
    </w:rPr>
  </w:style>
  <w:style w:type="paragraph" w:styleId="af9">
    <w:name w:val="Subtitle"/>
    <w:basedOn w:val="a0"/>
    <w:next w:val="a0"/>
    <w:link w:val="afa"/>
    <w:rsid w:val="006040CF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1"/>
    <w:link w:val="af9"/>
    <w:rsid w:val="006040C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720A46"/>
    <w:pPr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Bullet"/>
    <w:basedOn w:val="a0"/>
    <w:uiPriority w:val="99"/>
    <w:unhideWhenUsed/>
    <w:rsid w:val="00BD5592"/>
    <w:pPr>
      <w:numPr>
        <w:numId w:val="12"/>
      </w:numPr>
      <w:contextualSpacing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FD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AE3A-354A-4779-82C7-C03089B3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Антонова</cp:lastModifiedBy>
  <cp:revision>6</cp:revision>
  <cp:lastPrinted>2020-10-29T13:25:00Z</cp:lastPrinted>
  <dcterms:created xsi:type="dcterms:W3CDTF">2020-10-30T08:15:00Z</dcterms:created>
  <dcterms:modified xsi:type="dcterms:W3CDTF">2020-11-06T12:40:00Z</dcterms:modified>
</cp:coreProperties>
</file>