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3F" w:rsidRDefault="0028145C" w:rsidP="00DD023F">
      <w:pPr>
        <w:pStyle w:val="a3"/>
        <w:widowControl w:val="0"/>
        <w:spacing w:after="0" w:line="240" w:lineRule="auto"/>
        <w:jc w:val="right"/>
        <w:rPr>
          <w:rFonts w:ascii="Times New Roman" w:hAnsi="Times New Roman" w:cs="Times New Roman"/>
          <w:sz w:val="24"/>
          <w:szCs w:val="24"/>
        </w:rPr>
      </w:pPr>
      <w:r w:rsidRPr="00D05FE6">
        <w:rPr>
          <w:rFonts w:ascii="Times New Roman" w:hAnsi="Times New Roman" w:cs="Times New Roman"/>
          <w:sz w:val="24"/>
          <w:szCs w:val="24"/>
        </w:rPr>
        <w:t xml:space="preserve">Приложение к решению </w:t>
      </w:r>
      <w:r w:rsidR="00DD023F">
        <w:rPr>
          <w:rFonts w:ascii="Times New Roman" w:hAnsi="Times New Roman" w:cs="Times New Roman"/>
          <w:sz w:val="24"/>
          <w:szCs w:val="24"/>
        </w:rPr>
        <w:t>М</w:t>
      </w:r>
      <w:r w:rsidRPr="00D05FE6">
        <w:rPr>
          <w:rFonts w:ascii="Times New Roman" w:hAnsi="Times New Roman" w:cs="Times New Roman"/>
          <w:sz w:val="24"/>
          <w:szCs w:val="24"/>
        </w:rPr>
        <w:t>униципального совета</w:t>
      </w:r>
    </w:p>
    <w:p w:rsidR="0003032D" w:rsidRPr="00D05FE6" w:rsidRDefault="00DD023F" w:rsidP="00DD023F">
      <w:pPr>
        <w:pStyle w:val="a3"/>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МО Правобережный от 07.11.2019 № </w:t>
      </w:r>
      <w:r w:rsidR="00065255">
        <w:rPr>
          <w:rFonts w:ascii="Times New Roman" w:hAnsi="Times New Roman" w:cs="Times New Roman"/>
          <w:sz w:val="24"/>
          <w:szCs w:val="24"/>
        </w:rPr>
        <w:t>15</w:t>
      </w:r>
      <w:bookmarkStart w:id="0" w:name="_GoBack"/>
      <w:bookmarkEnd w:id="0"/>
    </w:p>
    <w:p w:rsidR="0028145C" w:rsidRPr="00D05FE6" w:rsidRDefault="0028145C" w:rsidP="00D05FE6">
      <w:pPr>
        <w:pStyle w:val="a3"/>
        <w:spacing w:line="360" w:lineRule="auto"/>
        <w:jc w:val="right"/>
        <w:rPr>
          <w:rFonts w:ascii="Times New Roman" w:hAnsi="Times New Roman" w:cs="Times New Roman"/>
          <w:sz w:val="24"/>
          <w:szCs w:val="24"/>
        </w:rPr>
      </w:pPr>
    </w:p>
    <w:p w:rsidR="003139C9" w:rsidRDefault="003139C9" w:rsidP="00DD023F">
      <w:pPr>
        <w:pStyle w:val="a3"/>
        <w:spacing w:after="0" w:line="240" w:lineRule="auto"/>
        <w:jc w:val="center"/>
        <w:rPr>
          <w:rFonts w:ascii="Times New Roman" w:hAnsi="Times New Roman" w:cs="Times New Roman"/>
          <w:b/>
          <w:bCs/>
          <w:sz w:val="24"/>
          <w:szCs w:val="24"/>
        </w:rPr>
      </w:pPr>
      <w:r w:rsidRPr="00D05FE6">
        <w:rPr>
          <w:rFonts w:ascii="Times New Roman" w:hAnsi="Times New Roman" w:cs="Times New Roman"/>
          <w:b/>
          <w:sz w:val="24"/>
          <w:szCs w:val="24"/>
        </w:rPr>
        <w:t xml:space="preserve">Технологический регламент </w:t>
      </w:r>
      <w:r w:rsidRPr="00D05FE6">
        <w:rPr>
          <w:rFonts w:ascii="Times New Roman" w:hAnsi="Times New Roman" w:cs="Times New Roman"/>
          <w:b/>
          <w:bCs/>
          <w:sz w:val="24"/>
          <w:szCs w:val="24"/>
        </w:rPr>
        <w:t xml:space="preserve">производства работ </w:t>
      </w:r>
      <w:r w:rsidRPr="00D05FE6">
        <w:rPr>
          <w:rFonts w:ascii="Times New Roman" w:hAnsi="Times New Roman" w:cs="Times New Roman"/>
          <w:b/>
          <w:bCs/>
          <w:sz w:val="24"/>
          <w:szCs w:val="24"/>
        </w:rPr>
        <w:br/>
        <w:t>по содержанию территорий зеленых насаждений внутриквартального озеленения, ремонту расположенных на них объектов зеленых насаждений</w:t>
      </w:r>
    </w:p>
    <w:p w:rsidR="00F276C1" w:rsidRPr="00D05FE6" w:rsidRDefault="00F276C1" w:rsidP="00DD023F">
      <w:pPr>
        <w:pStyle w:val="a3"/>
        <w:spacing w:after="0" w:line="240" w:lineRule="auto"/>
        <w:jc w:val="center"/>
        <w:rPr>
          <w:rFonts w:ascii="Times New Roman" w:hAnsi="Times New Roman" w:cs="Times New Roman"/>
          <w:b/>
          <w:bCs/>
          <w:sz w:val="24"/>
          <w:szCs w:val="24"/>
        </w:rPr>
      </w:pPr>
      <w:r w:rsidRPr="00F276C1">
        <w:rPr>
          <w:rFonts w:ascii="Times New Roman" w:hAnsi="Times New Roman" w:cs="Times New Roman"/>
          <w:b/>
          <w:bCs/>
          <w:sz w:val="24"/>
          <w:szCs w:val="24"/>
        </w:rPr>
        <w:t>расположенных в пределах границ МО Правобережный</w:t>
      </w:r>
    </w:p>
    <w:p w:rsidR="003139C9" w:rsidRPr="00D05FE6" w:rsidRDefault="003139C9" w:rsidP="00D05FE6">
      <w:pPr>
        <w:widowControl w:val="0"/>
        <w:autoSpaceDE w:val="0"/>
        <w:autoSpaceDN w:val="0"/>
        <w:adjustRightInd w:val="0"/>
        <w:spacing w:after="0" w:line="360" w:lineRule="auto"/>
        <w:jc w:val="center"/>
        <w:rPr>
          <w:rFonts w:ascii="Times New Roman" w:hAnsi="Times New Roman" w:cs="Times New Roman"/>
          <w:b/>
          <w:bCs/>
          <w:sz w:val="24"/>
          <w:szCs w:val="24"/>
        </w:rPr>
      </w:pPr>
    </w:p>
    <w:p w:rsidR="003139C9" w:rsidRDefault="003139C9" w:rsidP="00D05FE6">
      <w:pPr>
        <w:widowControl w:val="0"/>
        <w:autoSpaceDE w:val="0"/>
        <w:autoSpaceDN w:val="0"/>
        <w:adjustRightInd w:val="0"/>
        <w:spacing w:after="0" w:line="360" w:lineRule="auto"/>
        <w:ind w:firstLine="567"/>
        <w:jc w:val="center"/>
        <w:outlineLvl w:val="1"/>
        <w:rPr>
          <w:rFonts w:ascii="Times New Roman" w:hAnsi="Times New Roman" w:cs="Times New Roman"/>
          <w:b/>
          <w:bCs/>
          <w:sz w:val="24"/>
          <w:szCs w:val="24"/>
        </w:rPr>
      </w:pPr>
      <w:bookmarkStart w:id="1" w:name="Par30"/>
      <w:bookmarkEnd w:id="1"/>
      <w:r w:rsidRPr="00D05FE6">
        <w:rPr>
          <w:rFonts w:ascii="Times New Roman" w:hAnsi="Times New Roman" w:cs="Times New Roman"/>
          <w:b/>
          <w:bCs/>
          <w:sz w:val="24"/>
          <w:szCs w:val="24"/>
        </w:rPr>
        <w:t>I. Общие положения</w:t>
      </w:r>
    </w:p>
    <w:p w:rsidR="00DD023F" w:rsidRPr="00D05FE6" w:rsidRDefault="00DD023F" w:rsidP="00D05FE6">
      <w:pPr>
        <w:widowControl w:val="0"/>
        <w:autoSpaceDE w:val="0"/>
        <w:autoSpaceDN w:val="0"/>
        <w:adjustRightInd w:val="0"/>
        <w:spacing w:after="0" w:line="360" w:lineRule="auto"/>
        <w:ind w:firstLine="567"/>
        <w:jc w:val="center"/>
        <w:outlineLvl w:val="1"/>
        <w:rPr>
          <w:rFonts w:ascii="Times New Roman" w:hAnsi="Times New Roman" w:cs="Times New Roman"/>
          <w:b/>
          <w:bCs/>
          <w:sz w:val="24"/>
          <w:szCs w:val="24"/>
        </w:rPr>
      </w:pP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 xml:space="preserve">Технологический регламент производства работ по содержанию территорий зеленых насаждений внутриквартального озеленения, ремонту расположенных на них объектов зеленых насаждений (далее - Регламент) определяет основные цели и задачи по содержанию территорий зеленых насаждений внутриквартального озеленения, ремонту расположенных на них объектов зеленых насаждений (далее - объекты и территории зеленых насаждений) и устанавливает виды работ и периодичность проведения работ, требования к организации и качеству выполнения работ по содержанию и ремонту объектов и территорий зеленых насаждений </w:t>
      </w:r>
      <w:r w:rsidR="002B3041" w:rsidRPr="002B3041">
        <w:rPr>
          <w:rFonts w:ascii="Times New Roman" w:hAnsi="Times New Roman" w:cs="Times New Roman"/>
          <w:bCs/>
          <w:sz w:val="24"/>
          <w:szCs w:val="24"/>
        </w:rPr>
        <w:t>расположенных в пределах границ внутригородского муниципального образования Санкт-Петербурга муниципальный округ Правобережный</w:t>
      </w:r>
      <w:r w:rsidR="002B3041">
        <w:rPr>
          <w:rFonts w:ascii="Times New Roman" w:hAnsi="Times New Roman" w:cs="Times New Roman"/>
          <w:bCs/>
          <w:sz w:val="24"/>
          <w:szCs w:val="24"/>
        </w:rPr>
        <w:t xml:space="preserve"> (далее- МО Правобережный)</w:t>
      </w:r>
      <w:r w:rsidRPr="00D05FE6">
        <w:rPr>
          <w:rFonts w:ascii="Times New Roman" w:hAnsi="Times New Roman" w:cs="Times New Roman"/>
          <w:bCs/>
          <w:sz w:val="24"/>
          <w:szCs w:val="24"/>
        </w:rPr>
        <w:t>.</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 xml:space="preserve">Регламент предназначен для руководства при планировании и организации работ, приемке выполненных работ, обосновании затрат местного бюджета на содержание и ремонт объектов и территорий зеленых насаждений </w:t>
      </w:r>
      <w:r w:rsidR="002B3041" w:rsidRPr="002B3041">
        <w:rPr>
          <w:rFonts w:ascii="Times New Roman" w:hAnsi="Times New Roman" w:cs="Times New Roman"/>
          <w:bCs/>
          <w:sz w:val="24"/>
          <w:szCs w:val="24"/>
        </w:rPr>
        <w:t>расположенных в пределах границ МО Правобережный</w:t>
      </w:r>
      <w:r w:rsidRPr="00D05FE6">
        <w:rPr>
          <w:rFonts w:ascii="Times New Roman" w:hAnsi="Times New Roman" w:cs="Times New Roman"/>
          <w:bCs/>
          <w:sz w:val="24"/>
          <w:szCs w:val="24"/>
        </w:rPr>
        <w:t>.</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Регламент вводится в действие в целях:</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 проведения работ по содержанию и ремонту объектов и территорий зеленых насаждений в оптимальные сроки;</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 установления единых требований к организации, технологии и качеству выполнения работ по содержанию и ремонту объектов и территорий зеленых насаждений;</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 введения единой системы агротехнических мероприятий для поддержания зеленых насаждений в состоянии, соответствующем эстетическим, функциональным и экологическим требованиям;</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 рационального использования новых технологий при содержании зеленых насаждений в экологически сложных условиях города;</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 соблюдения санитарно-гигиенических и экологических норм и требований к местам проживания людей;</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 организации контроля за соблюдением требований Регламента;</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lastRenderedPageBreak/>
        <w:t>- экономического обоснования и разработки норм и расценок на отдельные операции и комплексы работ по содержанию и ремонту объектов и территорий зеленых насаждений.</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Требования Регламента обязательны для всех физических и юридических лиц, осуществляющих работы по содержанию и ремонту объектов и территорий зеленых насаждений</w:t>
      </w:r>
      <w:r w:rsidR="009B0571" w:rsidRPr="009B0571">
        <w:t xml:space="preserve"> </w:t>
      </w:r>
      <w:r w:rsidR="009B0571" w:rsidRPr="009B0571">
        <w:rPr>
          <w:rFonts w:ascii="Times New Roman" w:hAnsi="Times New Roman" w:cs="Times New Roman"/>
          <w:bCs/>
          <w:sz w:val="24"/>
          <w:szCs w:val="24"/>
        </w:rPr>
        <w:t>в отношении земель общего пользования местного значения</w:t>
      </w:r>
      <w:r w:rsidRPr="00D05FE6">
        <w:rPr>
          <w:rFonts w:ascii="Times New Roman" w:hAnsi="Times New Roman" w:cs="Times New Roman"/>
          <w:bCs/>
          <w:sz w:val="24"/>
          <w:szCs w:val="24"/>
        </w:rPr>
        <w:t xml:space="preserve"> в</w:t>
      </w:r>
      <w:r w:rsidRPr="00D05FE6">
        <w:rPr>
          <w:rFonts w:ascii="Times New Roman" w:hAnsi="Times New Roman" w:cs="Times New Roman"/>
          <w:sz w:val="24"/>
          <w:szCs w:val="24"/>
        </w:rPr>
        <w:t xml:space="preserve"> пределах границ </w:t>
      </w:r>
      <w:r w:rsidR="002B3041" w:rsidRPr="002B3041">
        <w:rPr>
          <w:rFonts w:ascii="Times New Roman" w:hAnsi="Times New Roman" w:cs="Times New Roman"/>
          <w:bCs/>
          <w:sz w:val="24"/>
          <w:szCs w:val="24"/>
        </w:rPr>
        <w:t>МО Правобережный</w:t>
      </w:r>
      <w:r w:rsidR="009B0571">
        <w:rPr>
          <w:rFonts w:ascii="Times New Roman" w:hAnsi="Times New Roman" w:cs="Times New Roman"/>
          <w:sz w:val="24"/>
          <w:szCs w:val="24"/>
        </w:rPr>
        <w:t>.</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Базовые требования к содержанию и ремонту объектов и территорий зеленых насаждений регламентируются действующими нормативными документами:</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 xml:space="preserve">- </w:t>
      </w:r>
      <w:hyperlink r:id="rId8" w:history="1">
        <w:r w:rsidRPr="00D05FE6">
          <w:rPr>
            <w:rFonts w:ascii="Times New Roman" w:hAnsi="Times New Roman" w:cs="Times New Roman"/>
            <w:bCs/>
            <w:color w:val="0000FF"/>
            <w:sz w:val="24"/>
            <w:szCs w:val="24"/>
          </w:rPr>
          <w:t>Правилами</w:t>
        </w:r>
      </w:hyperlink>
      <w:r w:rsidRPr="00D05FE6">
        <w:rPr>
          <w:rFonts w:ascii="Times New Roman" w:hAnsi="Times New Roman" w:cs="Times New Roman"/>
          <w:bCs/>
          <w:sz w:val="24"/>
          <w:szCs w:val="24"/>
        </w:rPr>
        <w:t xml:space="preserve"> создания, охраны и содержания зеленых насаждений в городах Российской Федерации, утвержденными</w:t>
      </w:r>
      <w:r w:rsidR="001E026C">
        <w:rPr>
          <w:rFonts w:ascii="Times New Roman" w:hAnsi="Times New Roman" w:cs="Times New Roman"/>
          <w:bCs/>
          <w:sz w:val="24"/>
          <w:szCs w:val="24"/>
        </w:rPr>
        <w:t xml:space="preserve"> приказом Госстроя России от 15.12.</w:t>
      </w:r>
      <w:r w:rsidRPr="00D05FE6">
        <w:rPr>
          <w:rFonts w:ascii="Times New Roman" w:hAnsi="Times New Roman" w:cs="Times New Roman"/>
          <w:bCs/>
          <w:sz w:val="24"/>
          <w:szCs w:val="24"/>
        </w:rPr>
        <w:t>1999 N 153;</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 xml:space="preserve">- </w:t>
      </w:r>
      <w:hyperlink r:id="rId9" w:history="1">
        <w:r w:rsidRPr="00D05FE6">
          <w:rPr>
            <w:rFonts w:ascii="Times New Roman" w:hAnsi="Times New Roman" w:cs="Times New Roman"/>
            <w:bCs/>
            <w:color w:val="0000FF"/>
            <w:sz w:val="24"/>
            <w:szCs w:val="24"/>
          </w:rPr>
          <w:t>Законом</w:t>
        </w:r>
      </w:hyperlink>
      <w:r w:rsidRPr="00D05FE6">
        <w:rPr>
          <w:rFonts w:ascii="Times New Roman" w:hAnsi="Times New Roman" w:cs="Times New Roman"/>
          <w:bCs/>
          <w:sz w:val="24"/>
          <w:szCs w:val="24"/>
        </w:rPr>
        <w:t xml:space="preserve"> Санкт-Петербурга </w:t>
      </w:r>
      <w:r w:rsidR="00055DC8" w:rsidRPr="00D05FE6">
        <w:rPr>
          <w:rFonts w:ascii="Times New Roman" w:hAnsi="Times New Roman" w:cs="Times New Roman"/>
          <w:bCs/>
          <w:sz w:val="24"/>
          <w:szCs w:val="24"/>
        </w:rPr>
        <w:t>«</w:t>
      </w:r>
      <w:r w:rsidRPr="00D05FE6">
        <w:rPr>
          <w:rFonts w:ascii="Times New Roman" w:hAnsi="Times New Roman" w:cs="Times New Roman"/>
          <w:bCs/>
          <w:sz w:val="24"/>
          <w:szCs w:val="24"/>
        </w:rPr>
        <w:t>О зеленых насаждениях в Санкт-Петербурге</w:t>
      </w:r>
      <w:r w:rsidR="00055DC8" w:rsidRPr="00D05FE6">
        <w:rPr>
          <w:rFonts w:ascii="Times New Roman" w:hAnsi="Times New Roman" w:cs="Times New Roman"/>
          <w:bCs/>
          <w:sz w:val="24"/>
          <w:szCs w:val="24"/>
        </w:rPr>
        <w:t>»</w:t>
      </w:r>
      <w:r w:rsidR="001E026C">
        <w:rPr>
          <w:rFonts w:ascii="Times New Roman" w:hAnsi="Times New Roman" w:cs="Times New Roman"/>
          <w:bCs/>
          <w:sz w:val="24"/>
          <w:szCs w:val="24"/>
        </w:rPr>
        <w:t xml:space="preserve"> от 28.06.</w:t>
      </w:r>
      <w:r w:rsidRPr="00D05FE6">
        <w:rPr>
          <w:rFonts w:ascii="Times New Roman" w:hAnsi="Times New Roman" w:cs="Times New Roman"/>
          <w:bCs/>
          <w:sz w:val="24"/>
          <w:szCs w:val="24"/>
        </w:rPr>
        <w:t xml:space="preserve">2010 </w:t>
      </w:r>
      <w:r w:rsidR="00055DC8" w:rsidRPr="00D05FE6">
        <w:rPr>
          <w:rFonts w:ascii="Times New Roman" w:hAnsi="Times New Roman" w:cs="Times New Roman"/>
          <w:bCs/>
          <w:sz w:val="24"/>
          <w:szCs w:val="24"/>
        </w:rPr>
        <w:t>№ 396-88;</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 xml:space="preserve">- </w:t>
      </w:r>
      <w:hyperlink r:id="rId10" w:history="1">
        <w:r w:rsidRPr="00D05FE6">
          <w:rPr>
            <w:rFonts w:ascii="Times New Roman" w:hAnsi="Times New Roman" w:cs="Times New Roman"/>
            <w:bCs/>
            <w:color w:val="0000FF"/>
            <w:sz w:val="24"/>
            <w:szCs w:val="24"/>
          </w:rPr>
          <w:t>СНиП III-10-75</w:t>
        </w:r>
      </w:hyperlink>
      <w:r w:rsidRPr="00D05FE6">
        <w:rPr>
          <w:rFonts w:ascii="Times New Roman" w:hAnsi="Times New Roman" w:cs="Times New Roman"/>
          <w:bCs/>
          <w:sz w:val="24"/>
          <w:szCs w:val="24"/>
        </w:rPr>
        <w:t xml:space="preserve"> </w:t>
      </w:r>
      <w:r w:rsidR="00055DC8" w:rsidRPr="00D05FE6">
        <w:rPr>
          <w:rFonts w:ascii="Times New Roman" w:hAnsi="Times New Roman" w:cs="Times New Roman"/>
          <w:bCs/>
          <w:sz w:val="24"/>
          <w:szCs w:val="24"/>
        </w:rPr>
        <w:t>«</w:t>
      </w:r>
      <w:r w:rsidRPr="00D05FE6">
        <w:rPr>
          <w:rFonts w:ascii="Times New Roman" w:hAnsi="Times New Roman" w:cs="Times New Roman"/>
          <w:bCs/>
          <w:sz w:val="24"/>
          <w:szCs w:val="24"/>
        </w:rPr>
        <w:t>Благоустройство территорий</w:t>
      </w:r>
      <w:r w:rsidR="00055DC8" w:rsidRPr="00D05FE6">
        <w:rPr>
          <w:rFonts w:ascii="Times New Roman" w:hAnsi="Times New Roman" w:cs="Times New Roman"/>
          <w:bCs/>
          <w:sz w:val="24"/>
          <w:szCs w:val="24"/>
        </w:rPr>
        <w:t>»</w:t>
      </w:r>
      <w:r w:rsidRPr="00D05FE6">
        <w:rPr>
          <w:rFonts w:ascii="Times New Roman" w:hAnsi="Times New Roman" w:cs="Times New Roman"/>
          <w:bCs/>
          <w:sz w:val="24"/>
          <w:szCs w:val="24"/>
        </w:rPr>
        <w:t xml:space="preserve">, утвержденными </w:t>
      </w:r>
      <w:hyperlink r:id="rId11" w:history="1">
        <w:r w:rsidRPr="00D05FE6">
          <w:rPr>
            <w:rFonts w:ascii="Times New Roman" w:hAnsi="Times New Roman" w:cs="Times New Roman"/>
            <w:bCs/>
            <w:color w:val="0000FF"/>
            <w:sz w:val="24"/>
            <w:szCs w:val="24"/>
          </w:rPr>
          <w:t>Постановлением</w:t>
        </w:r>
      </w:hyperlink>
      <w:r w:rsidRPr="00D05FE6">
        <w:rPr>
          <w:rFonts w:ascii="Times New Roman" w:hAnsi="Times New Roman" w:cs="Times New Roman"/>
          <w:bCs/>
          <w:sz w:val="24"/>
          <w:szCs w:val="24"/>
        </w:rPr>
        <w:t xml:space="preserve"> Государственного комитета Совета Министров СССР по делам строительства от 25.09.1975 </w:t>
      </w:r>
      <w:r w:rsidR="00055DC8" w:rsidRPr="00D05FE6">
        <w:rPr>
          <w:rFonts w:ascii="Times New Roman" w:hAnsi="Times New Roman" w:cs="Times New Roman"/>
          <w:bCs/>
          <w:sz w:val="24"/>
          <w:szCs w:val="24"/>
        </w:rPr>
        <w:t>№</w:t>
      </w:r>
      <w:r w:rsidR="00D05FE6" w:rsidRPr="00D05FE6">
        <w:rPr>
          <w:rFonts w:ascii="Times New Roman" w:hAnsi="Times New Roman" w:cs="Times New Roman"/>
          <w:bCs/>
          <w:sz w:val="24"/>
          <w:szCs w:val="24"/>
        </w:rPr>
        <w:t xml:space="preserve"> 158.</w:t>
      </w:r>
    </w:p>
    <w:p w:rsidR="003139C9" w:rsidRDefault="003139C9" w:rsidP="00D37145">
      <w:pPr>
        <w:widowControl w:val="0"/>
        <w:autoSpaceDE w:val="0"/>
        <w:autoSpaceDN w:val="0"/>
        <w:adjustRightInd w:val="0"/>
        <w:spacing w:after="0" w:line="360" w:lineRule="auto"/>
        <w:ind w:firstLine="567"/>
        <w:jc w:val="center"/>
        <w:outlineLvl w:val="1"/>
        <w:rPr>
          <w:rFonts w:ascii="Times New Roman" w:hAnsi="Times New Roman" w:cs="Times New Roman"/>
          <w:b/>
          <w:bCs/>
          <w:sz w:val="24"/>
          <w:szCs w:val="24"/>
        </w:rPr>
      </w:pPr>
      <w:bookmarkStart w:id="2" w:name="Par55"/>
      <w:bookmarkEnd w:id="2"/>
      <w:r w:rsidRPr="00D05FE6">
        <w:rPr>
          <w:rFonts w:ascii="Times New Roman" w:hAnsi="Times New Roman" w:cs="Times New Roman"/>
          <w:b/>
          <w:bCs/>
          <w:sz w:val="24"/>
          <w:szCs w:val="24"/>
        </w:rPr>
        <w:t>II. Основные термины и определения</w:t>
      </w:r>
    </w:p>
    <w:p w:rsidR="00D37145" w:rsidRPr="00D37145" w:rsidRDefault="00D37145" w:rsidP="00D37145">
      <w:pPr>
        <w:widowControl w:val="0"/>
        <w:autoSpaceDE w:val="0"/>
        <w:autoSpaceDN w:val="0"/>
        <w:adjustRightInd w:val="0"/>
        <w:spacing w:after="0" w:line="360" w:lineRule="auto"/>
        <w:ind w:firstLine="567"/>
        <w:jc w:val="center"/>
        <w:outlineLvl w:val="1"/>
        <w:rPr>
          <w:rFonts w:ascii="Times New Roman" w:hAnsi="Times New Roman" w:cs="Times New Roman"/>
          <w:b/>
          <w:bCs/>
          <w:sz w:val="24"/>
          <w:szCs w:val="24"/>
        </w:rPr>
      </w:pP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Cs/>
          <w:sz w:val="24"/>
          <w:szCs w:val="24"/>
        </w:rPr>
        <w:t>В Регламенте применены следующие термины с соответствующими определениями:</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
          <w:bCs/>
          <w:sz w:val="24"/>
          <w:szCs w:val="24"/>
        </w:rPr>
        <w:t>Деревья аварийные (деревья-угрозы)</w:t>
      </w:r>
      <w:r w:rsidRPr="00D05FE6">
        <w:rPr>
          <w:rFonts w:ascii="Times New Roman" w:hAnsi="Times New Roman" w:cs="Times New Roman"/>
          <w:bCs/>
          <w:sz w:val="24"/>
          <w:szCs w:val="24"/>
        </w:rPr>
        <w:t xml:space="preserve"> - деревья с отклонениями в развитии, положении и строении ствола и кроны, наличием гнилевых болезней, нарушающих прочность древесины, которые по особенностям своего местоположения представляют опасность для людей, имущества, окружающих строений и сооружений, подлежат вырубке при их неудовлетворительном состоянии или проведению интенсивных защитных мероприятий при хорошем или удовлетворительном состоянии.</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
          <w:bCs/>
          <w:sz w:val="24"/>
          <w:szCs w:val="24"/>
        </w:rPr>
        <w:t>Живая изгородь</w:t>
      </w:r>
      <w:r w:rsidRPr="00D05FE6">
        <w:rPr>
          <w:rFonts w:ascii="Times New Roman" w:hAnsi="Times New Roman" w:cs="Times New Roman"/>
          <w:bCs/>
          <w:sz w:val="24"/>
          <w:szCs w:val="24"/>
        </w:rPr>
        <w:t xml:space="preserve"> - свободно растущие или сформированные кустарники, реже деревья, высаженные в один или более рядов, выполняющие декоративную, ограждающую или маскировочную функции.</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
          <w:bCs/>
          <w:sz w:val="24"/>
          <w:szCs w:val="24"/>
        </w:rPr>
        <w:t>Шпалерная изгородь (шпалера)</w:t>
      </w:r>
      <w:r w:rsidRPr="00D05FE6">
        <w:rPr>
          <w:rFonts w:ascii="Times New Roman" w:hAnsi="Times New Roman" w:cs="Times New Roman"/>
          <w:bCs/>
          <w:sz w:val="24"/>
          <w:szCs w:val="24"/>
        </w:rPr>
        <w:t xml:space="preserve"> - ряд густо посаженных низкорослых деревьев и кустарников, стриженых в стенку или на опорах специальной конструкции из деревянной или металлической </w:t>
      </w:r>
      <w:r w:rsidR="0003032D" w:rsidRPr="00D05FE6">
        <w:rPr>
          <w:rFonts w:ascii="Times New Roman" w:hAnsi="Times New Roman" w:cs="Times New Roman"/>
          <w:bCs/>
          <w:sz w:val="24"/>
          <w:szCs w:val="24"/>
        </w:rPr>
        <w:t>решетки,</w:t>
      </w:r>
      <w:r w:rsidRPr="00D05FE6">
        <w:rPr>
          <w:rFonts w:ascii="Times New Roman" w:hAnsi="Times New Roman" w:cs="Times New Roman"/>
          <w:bCs/>
          <w:sz w:val="24"/>
          <w:szCs w:val="24"/>
        </w:rPr>
        <w:t xml:space="preserve"> или натянутой в несколько рядов проволоки, прикрепленной к столбам.</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
          <w:bCs/>
          <w:sz w:val="24"/>
          <w:szCs w:val="24"/>
        </w:rPr>
        <w:t>Газон</w:t>
      </w:r>
      <w:r w:rsidRPr="00D05FE6">
        <w:rPr>
          <w:rFonts w:ascii="Times New Roman" w:hAnsi="Times New Roman" w:cs="Times New Roman"/>
          <w:bCs/>
          <w:sz w:val="24"/>
          <w:szCs w:val="24"/>
        </w:rPr>
        <w:t xml:space="preserve"> - зеленое насаждение, представляющее собой травяной покров, создаваемый посевом семян специально подобранных трав или укладкой рулонной дернины.</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
          <w:bCs/>
          <w:sz w:val="24"/>
          <w:szCs w:val="24"/>
        </w:rPr>
        <w:t>Цветник</w:t>
      </w:r>
      <w:r w:rsidRPr="00D05FE6">
        <w:rPr>
          <w:rFonts w:ascii="Times New Roman" w:hAnsi="Times New Roman" w:cs="Times New Roman"/>
          <w:bCs/>
          <w:sz w:val="24"/>
          <w:szCs w:val="24"/>
        </w:rPr>
        <w:t xml:space="preserve"> - совокупность цветочных, травянистых, декоративно-лиственных растений, высаживаемых в открытый грунт или в модульные, вертикальные и объемные </w:t>
      </w:r>
      <w:r w:rsidRPr="00D05FE6">
        <w:rPr>
          <w:rFonts w:ascii="Times New Roman" w:hAnsi="Times New Roman" w:cs="Times New Roman"/>
          <w:bCs/>
          <w:sz w:val="24"/>
          <w:szCs w:val="24"/>
        </w:rPr>
        <w:lastRenderedPageBreak/>
        <w:t>конструкции, вазы и вазоны, предназначенная для цветочного оформления.</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
          <w:bCs/>
          <w:sz w:val="24"/>
          <w:szCs w:val="24"/>
        </w:rPr>
        <w:t>Элементы благоустройства в границах территорий зеленых насаждений</w:t>
      </w:r>
      <w:r w:rsidRPr="00D05FE6">
        <w:rPr>
          <w:rFonts w:ascii="Times New Roman" w:hAnsi="Times New Roman" w:cs="Times New Roman"/>
          <w:bCs/>
          <w:sz w:val="24"/>
          <w:szCs w:val="24"/>
        </w:rPr>
        <w:t xml:space="preserve"> - самостоятельно выделяемые части благоустройства: дорожки и площадки, инженерные системы водопровода, водоотвода и наружного освещения, малые архитектурные формы.</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
          <w:bCs/>
          <w:sz w:val="24"/>
          <w:szCs w:val="24"/>
        </w:rPr>
        <w:t>Дорожки и площадки</w:t>
      </w:r>
      <w:r w:rsidRPr="00D05FE6">
        <w:rPr>
          <w:rFonts w:ascii="Times New Roman" w:hAnsi="Times New Roman" w:cs="Times New Roman"/>
          <w:bCs/>
          <w:sz w:val="24"/>
          <w:szCs w:val="24"/>
        </w:rPr>
        <w:t xml:space="preserve"> - инженерные сооружения различного назначения, создающие транспортную и пешеходную основу объекта зеленых насаждений, детские, спортивные и иные игровые площадки, велосипедные дорожки.</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
          <w:bCs/>
          <w:sz w:val="24"/>
          <w:szCs w:val="24"/>
        </w:rPr>
        <w:t>Инженерная система водопровода</w:t>
      </w:r>
      <w:r w:rsidRPr="00D05FE6">
        <w:rPr>
          <w:rFonts w:ascii="Times New Roman" w:hAnsi="Times New Roman" w:cs="Times New Roman"/>
          <w:bCs/>
          <w:sz w:val="24"/>
          <w:szCs w:val="24"/>
        </w:rPr>
        <w:t xml:space="preserve"> - хозяйственный водопровод, используемый для нужд общественных и коммунально-бытовых зданий, находящихся на объекте, при заливке катков и горок; поливочный водопровод, используемый для полива зеленых насаждений, элементов благоустройства в границах территорий зеленых насаждений.</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
          <w:bCs/>
          <w:sz w:val="24"/>
          <w:szCs w:val="24"/>
        </w:rPr>
        <w:t>Инженерная система водоотвода</w:t>
      </w:r>
      <w:r w:rsidRPr="00D05FE6">
        <w:rPr>
          <w:rFonts w:ascii="Times New Roman" w:hAnsi="Times New Roman" w:cs="Times New Roman"/>
          <w:bCs/>
          <w:sz w:val="24"/>
          <w:szCs w:val="24"/>
        </w:rPr>
        <w:t xml:space="preserve"> - система всасывающих открытых лотков и водоотводных канав, дренажных линий (из труб или дрен из фильтрующего инертного материала), дренажных колодцев для сплошного понижения уровня грунтовых вод, а также отвода дождевых и талых вод с газонов, дорожек и площадок в местах наибольшего их задержания.</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
          <w:bCs/>
          <w:sz w:val="24"/>
          <w:szCs w:val="24"/>
        </w:rPr>
        <w:t>Инженерная система наружного освещения</w:t>
      </w:r>
      <w:r w:rsidRPr="00D05FE6">
        <w:rPr>
          <w:rFonts w:ascii="Times New Roman" w:hAnsi="Times New Roman" w:cs="Times New Roman"/>
          <w:bCs/>
          <w:sz w:val="24"/>
          <w:szCs w:val="24"/>
        </w:rPr>
        <w:t xml:space="preserve"> - виды освещения, используемые вне зданий и сооружений, выполняющие декоративные и утилитарные функции.</w:t>
      </w:r>
    </w:p>
    <w:p w:rsidR="003139C9" w:rsidRPr="00D05FE6" w:rsidRDefault="003139C9"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D05FE6">
        <w:rPr>
          <w:rFonts w:ascii="Times New Roman" w:hAnsi="Times New Roman" w:cs="Times New Roman"/>
          <w:b/>
          <w:bCs/>
          <w:sz w:val="24"/>
          <w:szCs w:val="24"/>
        </w:rPr>
        <w:t>Малые архитектурные формы</w:t>
      </w:r>
      <w:r w:rsidRPr="00D05FE6">
        <w:rPr>
          <w:rFonts w:ascii="Times New Roman" w:hAnsi="Times New Roman" w:cs="Times New Roman"/>
          <w:bCs/>
          <w:sz w:val="24"/>
          <w:szCs w:val="24"/>
        </w:rPr>
        <w:t xml:space="preserve"> - элементы благоустройства в границах территорий зеленых насаждений, предназначенные для оформления объекта зеленых насаждений, объединенные общим художественным замыслом, выполняющие утилитарные и декоративные функции, в том числе мебель садовая (скамейки, диваны, столы, качели, софы), урны для мусора, модульные, вертикальные, объемные конструкции, вазы, вазоны, садово-парковые сооружения (арки, перголы, трельяжи, шпалеры, беседки, навесы, информационные щиты и стенды, декоративные стенки), оборудование для детских, спортивных и иных игровых площадок (горки детские, качели, песочницы, качалки, карусели, навесы, гимнастические комплексы, шведские стенки), садовая скульптура, инженерные сооружения (подпорные стенки, пандусы, парапеты, лестницы, ограды и ограждения, приствольные решетки, полусферы), пешеходные мостики.</w:t>
      </w:r>
    </w:p>
    <w:p w:rsidR="00D05FE6" w:rsidRPr="00D05FE6" w:rsidRDefault="00D05FE6" w:rsidP="00D05FE6">
      <w:pPr>
        <w:widowControl w:val="0"/>
        <w:autoSpaceDE w:val="0"/>
        <w:autoSpaceDN w:val="0"/>
        <w:adjustRightInd w:val="0"/>
        <w:spacing w:after="0" w:line="360" w:lineRule="auto"/>
        <w:ind w:firstLine="567"/>
        <w:jc w:val="center"/>
        <w:outlineLvl w:val="1"/>
        <w:rPr>
          <w:rFonts w:ascii="Times New Roman" w:hAnsi="Times New Roman" w:cs="Times New Roman"/>
          <w:b/>
          <w:bCs/>
          <w:sz w:val="24"/>
          <w:szCs w:val="24"/>
        </w:rPr>
      </w:pPr>
      <w:bookmarkStart w:id="3" w:name="Par70"/>
      <w:bookmarkEnd w:id="3"/>
    </w:p>
    <w:p w:rsidR="003139C9" w:rsidRPr="00D05FE6" w:rsidRDefault="003139C9" w:rsidP="00D05FE6">
      <w:pPr>
        <w:widowControl w:val="0"/>
        <w:autoSpaceDE w:val="0"/>
        <w:autoSpaceDN w:val="0"/>
        <w:adjustRightInd w:val="0"/>
        <w:spacing w:after="0" w:line="360" w:lineRule="auto"/>
        <w:ind w:firstLine="567"/>
        <w:jc w:val="center"/>
        <w:outlineLvl w:val="1"/>
        <w:rPr>
          <w:rFonts w:ascii="Times New Roman" w:hAnsi="Times New Roman" w:cs="Times New Roman"/>
          <w:b/>
          <w:bCs/>
          <w:sz w:val="24"/>
          <w:szCs w:val="24"/>
        </w:rPr>
      </w:pPr>
      <w:r w:rsidRPr="00D05FE6">
        <w:rPr>
          <w:rFonts w:ascii="Times New Roman" w:hAnsi="Times New Roman" w:cs="Times New Roman"/>
          <w:b/>
          <w:bCs/>
          <w:sz w:val="24"/>
          <w:szCs w:val="24"/>
        </w:rPr>
        <w:t>III. Периодичность и сроки выполнения основных операций</w:t>
      </w:r>
    </w:p>
    <w:p w:rsidR="003139C9" w:rsidRPr="00D05FE6" w:rsidRDefault="003139C9" w:rsidP="00D05FE6">
      <w:pPr>
        <w:widowControl w:val="0"/>
        <w:autoSpaceDE w:val="0"/>
        <w:autoSpaceDN w:val="0"/>
        <w:adjustRightInd w:val="0"/>
        <w:spacing w:after="0" w:line="360" w:lineRule="auto"/>
        <w:ind w:firstLine="567"/>
        <w:jc w:val="center"/>
        <w:rPr>
          <w:rFonts w:ascii="Times New Roman" w:hAnsi="Times New Roman" w:cs="Times New Roman"/>
          <w:b/>
          <w:bCs/>
          <w:sz w:val="24"/>
          <w:szCs w:val="24"/>
        </w:rPr>
      </w:pPr>
      <w:r w:rsidRPr="00D05FE6">
        <w:rPr>
          <w:rFonts w:ascii="Times New Roman" w:hAnsi="Times New Roman" w:cs="Times New Roman"/>
          <w:b/>
          <w:bCs/>
          <w:sz w:val="24"/>
          <w:szCs w:val="24"/>
        </w:rPr>
        <w:t>по содержанию и ремонту объектов и территорий зеленых</w:t>
      </w:r>
    </w:p>
    <w:p w:rsidR="003139C9" w:rsidRPr="00D05FE6" w:rsidRDefault="003139C9" w:rsidP="00D05FE6">
      <w:pPr>
        <w:widowControl w:val="0"/>
        <w:autoSpaceDE w:val="0"/>
        <w:autoSpaceDN w:val="0"/>
        <w:adjustRightInd w:val="0"/>
        <w:spacing w:after="0" w:line="360" w:lineRule="auto"/>
        <w:ind w:firstLine="567"/>
        <w:jc w:val="center"/>
        <w:rPr>
          <w:rFonts w:ascii="Times New Roman" w:hAnsi="Times New Roman" w:cs="Times New Roman"/>
          <w:b/>
          <w:bCs/>
          <w:sz w:val="24"/>
          <w:szCs w:val="24"/>
        </w:rPr>
      </w:pPr>
      <w:r w:rsidRPr="00D05FE6">
        <w:rPr>
          <w:rFonts w:ascii="Times New Roman" w:hAnsi="Times New Roman" w:cs="Times New Roman"/>
          <w:b/>
          <w:bCs/>
          <w:sz w:val="24"/>
          <w:szCs w:val="24"/>
        </w:rPr>
        <w:t>насаждений</w:t>
      </w:r>
    </w:p>
    <w:p w:rsidR="00D05FE6" w:rsidRPr="00D05FE6" w:rsidRDefault="00D05FE6" w:rsidP="00D05FE6">
      <w:pPr>
        <w:widowControl w:val="0"/>
        <w:autoSpaceDE w:val="0"/>
        <w:autoSpaceDN w:val="0"/>
        <w:adjustRightInd w:val="0"/>
        <w:spacing w:after="0" w:line="360" w:lineRule="auto"/>
        <w:ind w:firstLine="567"/>
        <w:jc w:val="center"/>
        <w:rPr>
          <w:rFonts w:ascii="Times New Roman" w:hAnsi="Times New Roman" w:cs="Times New Roman"/>
          <w:b/>
          <w:bCs/>
          <w:sz w:val="24"/>
          <w:szCs w:val="24"/>
        </w:rPr>
      </w:pPr>
    </w:p>
    <w:p w:rsidR="008D0009" w:rsidRPr="00D05FE6" w:rsidRDefault="0024640C" w:rsidP="00D05FE6">
      <w:pPr>
        <w:pStyle w:val="affa"/>
        <w:keepNext/>
        <w:spacing w:line="360" w:lineRule="auto"/>
        <w:ind w:firstLine="708"/>
        <w:jc w:val="both"/>
        <w:rPr>
          <w:b w:val="0"/>
          <w:sz w:val="24"/>
          <w:szCs w:val="24"/>
        </w:rPr>
      </w:pPr>
      <w:r w:rsidRPr="00D05FE6">
        <w:rPr>
          <w:b w:val="0"/>
          <w:sz w:val="24"/>
          <w:szCs w:val="24"/>
        </w:rPr>
        <w:lastRenderedPageBreak/>
        <w:t>К комплексу работ по содержанию объектов и территорий зеленых насаждений относя</w:t>
      </w:r>
      <w:r w:rsidR="00D05FE6" w:rsidRPr="00D05FE6">
        <w:rPr>
          <w:b w:val="0"/>
          <w:sz w:val="24"/>
          <w:szCs w:val="24"/>
        </w:rPr>
        <w:t xml:space="preserve">тся работы согласно таблице 1. </w:t>
      </w:r>
    </w:p>
    <w:p w:rsidR="0024640C" w:rsidRPr="00D05FE6" w:rsidRDefault="0024640C" w:rsidP="00D05FE6">
      <w:pPr>
        <w:pStyle w:val="2"/>
        <w:keepLines/>
        <w:widowControl/>
        <w:numPr>
          <w:ilvl w:val="1"/>
          <w:numId w:val="15"/>
        </w:numPr>
        <w:tabs>
          <w:tab w:val="clear" w:pos="576"/>
          <w:tab w:val="num" w:pos="142"/>
        </w:tabs>
        <w:suppressAutoHyphens/>
        <w:overflowPunct/>
        <w:autoSpaceDE/>
        <w:autoSpaceDN/>
        <w:adjustRightInd/>
        <w:spacing w:before="240" w:after="60" w:line="360" w:lineRule="auto"/>
        <w:jc w:val="center"/>
        <w:rPr>
          <w:bCs/>
          <w:iCs/>
          <w:spacing w:val="0"/>
          <w:szCs w:val="24"/>
        </w:rPr>
      </w:pPr>
      <w:r w:rsidRPr="00D05FE6">
        <w:rPr>
          <w:bCs/>
          <w:iCs/>
          <w:spacing w:val="0"/>
          <w:szCs w:val="24"/>
        </w:rPr>
        <w:t>Комплекс работ по содержанию объектов и территорий зеленых насаждений</w:t>
      </w:r>
    </w:p>
    <w:p w:rsidR="0024640C" w:rsidRPr="00D05FE6" w:rsidRDefault="0024640C" w:rsidP="00D05FE6">
      <w:pPr>
        <w:pStyle w:val="affa"/>
        <w:keepNext/>
        <w:spacing w:line="360" w:lineRule="auto"/>
        <w:jc w:val="left"/>
        <w:rPr>
          <w:b w:val="0"/>
          <w:sz w:val="24"/>
          <w:szCs w:val="24"/>
        </w:rPr>
      </w:pPr>
      <w:r w:rsidRPr="00D05FE6">
        <w:rPr>
          <w:b w:val="0"/>
          <w:sz w:val="24"/>
          <w:szCs w:val="24"/>
        </w:rPr>
        <w:t>Таблица 1</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3"/>
        <w:gridCol w:w="993"/>
        <w:gridCol w:w="1885"/>
      </w:tblGrid>
      <w:tr w:rsidR="0024640C" w:rsidRPr="00D05FE6" w:rsidTr="00DD023F">
        <w:trPr>
          <w:trHeight w:val="20"/>
        </w:trPr>
        <w:tc>
          <w:tcPr>
            <w:tcW w:w="851" w:type="dxa"/>
            <w:vAlign w:val="center"/>
          </w:tcPr>
          <w:p w:rsidR="0024640C" w:rsidRPr="00DD023F" w:rsidRDefault="0024640C" w:rsidP="00D05FE6">
            <w:pPr>
              <w:tabs>
                <w:tab w:val="left" w:pos="1980"/>
              </w:tabs>
              <w:snapToGrid w:val="0"/>
              <w:spacing w:after="0" w:line="360" w:lineRule="auto"/>
              <w:rPr>
                <w:rFonts w:ascii="Times New Roman" w:hAnsi="Times New Roman" w:cs="Times New Roman"/>
                <w:b/>
              </w:rPr>
            </w:pPr>
            <w:bookmarkStart w:id="4" w:name="RANGE!A2%253AF664"/>
            <w:r w:rsidRPr="00DD023F">
              <w:rPr>
                <w:rFonts w:ascii="Times New Roman" w:hAnsi="Times New Roman" w:cs="Times New Roman"/>
                <w:b/>
              </w:rPr>
              <w:t>№ п/п</w:t>
            </w:r>
            <w:bookmarkEnd w:id="4"/>
          </w:p>
        </w:tc>
        <w:tc>
          <w:tcPr>
            <w:tcW w:w="5953" w:type="dxa"/>
            <w:vAlign w:val="center"/>
          </w:tcPr>
          <w:p w:rsidR="0024640C" w:rsidRPr="00DD023F" w:rsidRDefault="0024640C" w:rsidP="00D05FE6">
            <w:pPr>
              <w:tabs>
                <w:tab w:val="left" w:pos="1980"/>
              </w:tabs>
              <w:snapToGrid w:val="0"/>
              <w:spacing w:after="0" w:line="360" w:lineRule="auto"/>
              <w:jc w:val="center"/>
              <w:rPr>
                <w:rFonts w:ascii="Times New Roman" w:hAnsi="Times New Roman" w:cs="Times New Roman"/>
                <w:b/>
              </w:rPr>
            </w:pPr>
            <w:r w:rsidRPr="00DD023F">
              <w:rPr>
                <w:rFonts w:ascii="Times New Roman" w:hAnsi="Times New Roman" w:cs="Times New Roman"/>
                <w:b/>
              </w:rPr>
              <w:t>Наименование работ</w:t>
            </w:r>
          </w:p>
        </w:tc>
        <w:tc>
          <w:tcPr>
            <w:tcW w:w="993" w:type="dxa"/>
            <w:vAlign w:val="center"/>
          </w:tcPr>
          <w:p w:rsidR="0024640C" w:rsidRPr="00DD023F" w:rsidRDefault="0024640C" w:rsidP="00D05FE6">
            <w:pPr>
              <w:tabs>
                <w:tab w:val="left" w:pos="1980"/>
              </w:tabs>
              <w:snapToGrid w:val="0"/>
              <w:spacing w:after="0" w:line="360" w:lineRule="auto"/>
              <w:jc w:val="center"/>
              <w:rPr>
                <w:rFonts w:ascii="Times New Roman" w:hAnsi="Times New Roman" w:cs="Times New Roman"/>
                <w:b/>
              </w:rPr>
            </w:pPr>
            <w:r w:rsidRPr="00DD023F">
              <w:rPr>
                <w:rFonts w:ascii="Times New Roman" w:hAnsi="Times New Roman" w:cs="Times New Roman"/>
                <w:b/>
              </w:rPr>
              <w:t>Сроки выпол-нения работ</w:t>
            </w:r>
          </w:p>
        </w:tc>
        <w:tc>
          <w:tcPr>
            <w:tcW w:w="1885" w:type="dxa"/>
            <w:vAlign w:val="center"/>
          </w:tcPr>
          <w:p w:rsidR="0024640C" w:rsidRPr="00DD023F" w:rsidRDefault="0024640C" w:rsidP="00D05FE6">
            <w:pPr>
              <w:tabs>
                <w:tab w:val="left" w:pos="1980"/>
              </w:tabs>
              <w:snapToGrid w:val="0"/>
              <w:spacing w:after="0" w:line="360" w:lineRule="auto"/>
              <w:jc w:val="center"/>
              <w:rPr>
                <w:rFonts w:ascii="Times New Roman" w:hAnsi="Times New Roman" w:cs="Times New Roman"/>
                <w:b/>
              </w:rPr>
            </w:pPr>
            <w:r w:rsidRPr="00DD023F">
              <w:rPr>
                <w:rFonts w:ascii="Times New Roman" w:hAnsi="Times New Roman" w:cs="Times New Roman"/>
                <w:b/>
              </w:rPr>
              <w:t>Периодичность выполнения работ в течение года или один раз в n-е количество лет (1/n)</w:t>
            </w:r>
          </w:p>
        </w:tc>
      </w:tr>
      <w:tr w:rsidR="0024640C" w:rsidRPr="00D05FE6" w:rsidTr="00DD023F">
        <w:trPr>
          <w:trHeight w:val="20"/>
        </w:trPr>
        <w:tc>
          <w:tcPr>
            <w:tcW w:w="851"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hAnsi="Times New Roman" w:cs="Times New Roman"/>
                <w:b/>
                <w:sz w:val="24"/>
                <w:szCs w:val="24"/>
              </w:rPr>
              <w:t>1</w:t>
            </w:r>
          </w:p>
        </w:tc>
        <w:tc>
          <w:tcPr>
            <w:tcW w:w="5953"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hAnsi="Times New Roman" w:cs="Times New Roman"/>
                <w:b/>
                <w:sz w:val="24"/>
                <w:szCs w:val="24"/>
              </w:rPr>
              <w:t>2</w:t>
            </w:r>
          </w:p>
        </w:tc>
        <w:tc>
          <w:tcPr>
            <w:tcW w:w="993"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hAnsi="Times New Roman" w:cs="Times New Roman"/>
                <w:b/>
                <w:sz w:val="24"/>
                <w:szCs w:val="24"/>
              </w:rPr>
              <w:t>3</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hAnsi="Times New Roman" w:cs="Times New Roman"/>
                <w:b/>
                <w:sz w:val="24"/>
                <w:szCs w:val="24"/>
              </w:rPr>
              <w:t>4</w:t>
            </w:r>
          </w:p>
        </w:tc>
      </w:tr>
      <w:tr w:rsidR="0024640C" w:rsidRPr="00D05FE6" w:rsidTr="00DD023F">
        <w:trPr>
          <w:trHeight w:val="20"/>
        </w:trPr>
        <w:tc>
          <w:tcPr>
            <w:tcW w:w="851" w:type="dxa"/>
            <w:shd w:val="clear" w:color="auto" w:fill="FFFFFF"/>
          </w:tcPr>
          <w:p w:rsidR="0024640C" w:rsidRPr="00D05FE6" w:rsidRDefault="0024640C" w:rsidP="00D05FE6">
            <w:pPr>
              <w:numPr>
                <w:ilvl w:val="0"/>
                <w:numId w:val="35"/>
              </w:numPr>
              <w:tabs>
                <w:tab w:val="left" w:pos="1980"/>
              </w:tabs>
              <w:snapToGrid w:val="0"/>
              <w:spacing w:after="0" w:line="360" w:lineRule="auto"/>
              <w:ind w:left="34" w:firstLine="0"/>
              <w:jc w:val="center"/>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hAnsi="Times New Roman" w:cs="Times New Roman"/>
                <w:b/>
                <w:sz w:val="24"/>
                <w:szCs w:val="24"/>
              </w:rPr>
              <w:t>ДЕРЕВЬЯ</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68"/>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vAlign w:val="center"/>
          </w:tcPr>
          <w:p w:rsidR="0024640C" w:rsidRPr="00D05FE6" w:rsidRDefault="0024640C" w:rsidP="00D05FE6">
            <w:pPr>
              <w:tabs>
                <w:tab w:val="left" w:pos="1980"/>
              </w:tabs>
              <w:snapToGrid w:val="0"/>
              <w:spacing w:after="0" w:line="360" w:lineRule="auto"/>
              <w:ind w:left="30"/>
              <w:jc w:val="both"/>
              <w:rPr>
                <w:rFonts w:ascii="Times New Roman" w:hAnsi="Times New Roman" w:cs="Times New Roman"/>
                <w:sz w:val="24"/>
                <w:szCs w:val="24"/>
              </w:rPr>
            </w:pPr>
            <w:r w:rsidRPr="00D05FE6">
              <w:rPr>
                <w:rFonts w:ascii="Times New Roman" w:hAnsi="Times New Roman" w:cs="Times New Roman"/>
                <w:sz w:val="24"/>
                <w:szCs w:val="24"/>
              </w:rPr>
              <w:t>разрыхление слежавшегося снега в приствольных лунках</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I</w:t>
            </w: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притенение крон хвойных, вечнозеленых и полувечнозеленых растений от солнечных ожогов, снятие притенения</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замена подвязок, подвязка деревьев, установка недостающих кольев у молодых посадок деревьев, замена растяжек и обвязки, подвязка ветвей к опорным решеткам у деревьев с декоративной формой кроны</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V,     IX</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подвязка деревьев, установка недостающих кольев, замена растяжек и обвязки в случае их повреждения</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ind w:right="-107"/>
              <w:jc w:val="center"/>
              <w:rPr>
                <w:rFonts w:ascii="Times New Roman" w:hAnsi="Times New Roman" w:cs="Times New Roman"/>
                <w:sz w:val="24"/>
                <w:szCs w:val="24"/>
              </w:rPr>
            </w:pPr>
            <w:r w:rsidRPr="00D05FE6">
              <w:rPr>
                <w:rFonts w:ascii="Times New Roman" w:hAnsi="Times New Roman" w:cs="Times New Roman"/>
                <w:sz w:val="24"/>
                <w:szCs w:val="24"/>
              </w:rPr>
              <w:t>по необходимости</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мелиорация, промывка водой засоленной почвы в приствольных лунках деревьев вдоль улично-дорожной сети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замена загрязненного антигололедными материалами верхнего слоя почвы (10-15 см) в приствольных лунках деревьев вдоль улично-дорожной сети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III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устройство приствольных лунок с перекопкой, разравниванием почвы и обваловкой их землей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промывка крон хвойных деревьев водой или растворами моющих средств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VIII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6</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промывка крон лиственных деревьев водой или растворами моющих средств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VIII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внекорневая подкормка деревьев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внесение регуляторов роста, органических и минеральных удобрений в приствольные лунки деревьев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подкормка гидробуром в приствольные лунки деревьев;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V–</w:t>
            </w:r>
            <w:r w:rsidRPr="00D05FE6">
              <w:rPr>
                <w:rFonts w:ascii="Times New Roman" w:hAnsi="Times New Roman" w:cs="Times New Roman"/>
                <w:sz w:val="24"/>
                <w:szCs w:val="24"/>
              </w:rPr>
              <w:t xml:space="preserve"> 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опрыскивание крон деревьев в облиственном состоянии препаратами для защиты растений от вредителей и болезней (ядохимикатами)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полив почвы в приствольных лунках с устройством отверстий для почвенного водообмена, с рыхлением почвы в приствольных лунках после полива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рыхление, штыковка, прополка и мульчирование почвы в приствольных лунках</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уборка случайного мусора в приствольных лунках, вывоз, размещение, утилизация мусора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208</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формовочная обрезка крон деревьев, измельчение порубочных остатков, ветвей и сучьев в щепу</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X</w:t>
            </w: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1/1-5</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омолаживающая обрезка крон, спиливание </w:t>
            </w:r>
            <w:r w:rsidRPr="00D05FE6">
              <w:rPr>
                <w:rFonts w:ascii="Times New Roman" w:eastAsia="Arial" w:hAnsi="Times New Roman" w:cs="Times New Roman"/>
                <w:spacing w:val="-6"/>
                <w:sz w:val="24"/>
                <w:szCs w:val="24"/>
              </w:rPr>
              <w:t>скелетных ветвей, измельчение порубочных</w:t>
            </w:r>
            <w:r w:rsidRPr="00D05FE6">
              <w:rPr>
                <w:rFonts w:ascii="Times New Roman" w:eastAsia="Arial" w:hAnsi="Times New Roman" w:cs="Times New Roman"/>
                <w:sz w:val="24"/>
                <w:szCs w:val="24"/>
              </w:rPr>
              <w:t xml:space="preserve"> остатков, ветвей и сучьев в щепу</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sz w:val="24"/>
                <w:szCs w:val="24"/>
              </w:rPr>
            </w:pPr>
            <w:r w:rsidRPr="00D05FE6">
              <w:rPr>
                <w:rFonts w:ascii="Times New Roman" w:eastAsia="Calibri" w:hAnsi="Times New Roman" w:cs="Times New Roman"/>
                <w:sz w:val="24"/>
                <w:szCs w:val="24"/>
              </w:rPr>
              <w:t>XI - 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sz w:val="24"/>
                <w:szCs w:val="24"/>
              </w:rPr>
            </w:pPr>
            <w:r w:rsidRPr="00D05FE6">
              <w:rPr>
                <w:rFonts w:ascii="Times New Roman" w:eastAsia="Calibri" w:hAnsi="Times New Roman" w:cs="Times New Roman"/>
                <w:sz w:val="24"/>
                <w:szCs w:val="24"/>
              </w:rPr>
              <w:t>1/15</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санитарная обрезка крон деревьев хвойных пород, вырезка сухих и поврежденных ветвей, вырезка сучьев потерявших декоративную ценность, обрезка крон под естественный вид, измельчение порубочных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VII</w:t>
            </w:r>
            <w:r w:rsidRPr="00D05FE6">
              <w:rPr>
                <w:rFonts w:ascii="Times New Roman" w:hAnsi="Times New Roman" w:cs="Times New Roman"/>
                <w:sz w:val="24"/>
                <w:szCs w:val="24"/>
                <w:lang w:val="en-US"/>
              </w:rPr>
              <w:t>I</w:t>
            </w:r>
            <w:r w:rsidRPr="00D05FE6">
              <w:rPr>
                <w:rFonts w:ascii="Times New Roman" w:hAnsi="Times New Roman" w:cs="Times New Roman"/>
                <w:sz w:val="24"/>
                <w:szCs w:val="24"/>
              </w:rPr>
              <w:t xml:space="preserve"> </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санитарная обрезка крон деревьев лиственных пород, вырезка сухих ветвей, прореживание крон деревьев, удаление лишних, неправильно растущих ветвей, старых, больных, поврежденных ветвей, обрезка крон под естественный вид, измельчение порубочных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удаление, вырезка поросли на деревьях (стволовой и прикорневой)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3</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обработка и заделка дупел, установка стяжек</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1/30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лечение ран и механических повреждений у деревьев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III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закраска ран и механических повреждений у деревьев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окучивание утепляющим материалом приствольных лунок молодых посадок</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X–XII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разокучивание утепляющего материала весной, вывоз, размещение, утилизация утепляющего материала, оправка растений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II</w:t>
            </w:r>
            <w:r w:rsidRPr="00D05FE6">
              <w:rPr>
                <w:rFonts w:ascii="Times New Roman" w:hAnsi="Times New Roman" w:cs="Times New Roman"/>
                <w:sz w:val="24"/>
                <w:szCs w:val="24"/>
                <w:lang w:val="en-US"/>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утепление стволов и скелетных ветвей для защиты от вымерзания</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X–XII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снятие утепления со стволов и скелетных ветвей весной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II</w:t>
            </w:r>
            <w:r w:rsidRPr="00D05FE6">
              <w:rPr>
                <w:rFonts w:ascii="Times New Roman" w:hAnsi="Times New Roman" w:cs="Times New Roman"/>
                <w:sz w:val="24"/>
                <w:szCs w:val="24"/>
                <w:lang w:val="en-US"/>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val="en-US"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pacing w:val="-4"/>
                <w:sz w:val="24"/>
                <w:szCs w:val="24"/>
              </w:rPr>
            </w:pPr>
            <w:r w:rsidRPr="00D05FE6">
              <w:rPr>
                <w:rFonts w:ascii="Times New Roman" w:eastAsia="Arial" w:hAnsi="Times New Roman" w:cs="Times New Roman"/>
                <w:spacing w:val="-4"/>
                <w:sz w:val="24"/>
                <w:szCs w:val="24"/>
              </w:rPr>
              <w:t>рубки ухода д</w:t>
            </w:r>
            <w:r w:rsidRPr="00D05FE6">
              <w:rPr>
                <w:rFonts w:ascii="Times New Roman" w:eastAsia="Arial" w:hAnsi="Times New Roman" w:cs="Times New Roman"/>
                <w:bCs/>
                <w:spacing w:val="-4"/>
                <w:sz w:val="24"/>
                <w:szCs w:val="24"/>
              </w:rPr>
              <w:t xml:space="preserve">ля удаления из состава насаждений </w:t>
            </w:r>
            <w:r w:rsidRPr="00D05FE6">
              <w:rPr>
                <w:rFonts w:ascii="Times New Roman" w:eastAsia="Arial" w:hAnsi="Times New Roman" w:cs="Times New Roman"/>
                <w:spacing w:val="-4"/>
                <w:sz w:val="24"/>
                <w:szCs w:val="24"/>
              </w:rPr>
              <w:t>нежелательной древесно-кустарниковой растительности</w:t>
            </w:r>
            <w:r w:rsidRPr="00D05FE6">
              <w:rPr>
                <w:rFonts w:ascii="Times New Roman" w:eastAsia="Arial" w:hAnsi="Times New Roman" w:cs="Times New Roman"/>
                <w:bCs/>
                <w:spacing w:val="-4"/>
                <w:sz w:val="24"/>
                <w:szCs w:val="24"/>
              </w:rPr>
              <w:t xml:space="preserve"> </w:t>
            </w:r>
            <w:r w:rsidRPr="00D05FE6">
              <w:rPr>
                <w:rFonts w:ascii="Times New Roman" w:eastAsia="Arial" w:hAnsi="Times New Roman" w:cs="Times New Roman"/>
                <w:spacing w:val="-4"/>
                <w:sz w:val="24"/>
                <w:szCs w:val="24"/>
              </w:rPr>
              <w:t>и создания благоприятных условий для роста</w:t>
            </w:r>
            <w:r w:rsidRPr="00D05FE6">
              <w:rPr>
                <w:rFonts w:ascii="Times New Roman" w:eastAsia="Arial" w:hAnsi="Times New Roman" w:cs="Times New Roman"/>
                <w:bCs/>
                <w:spacing w:val="-4"/>
                <w:sz w:val="24"/>
                <w:szCs w:val="24"/>
              </w:rPr>
              <w:t xml:space="preserve"> основных пород, срезание, корчевка, вырезка мелколесья, </w:t>
            </w:r>
            <w:r w:rsidRPr="00D05FE6">
              <w:rPr>
                <w:rFonts w:ascii="Times New Roman" w:eastAsia="Arial" w:hAnsi="Times New Roman" w:cs="Times New Roman"/>
                <w:spacing w:val="-4"/>
                <w:sz w:val="24"/>
                <w:szCs w:val="24"/>
              </w:rPr>
              <w:t>вывоз, размещение, утилизация порубочных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w:t>
            </w:r>
            <w:r w:rsidRPr="00D05FE6">
              <w:rPr>
                <w:rFonts w:ascii="Times New Roman" w:hAnsi="Times New Roman" w:cs="Times New Roman"/>
                <w:sz w:val="24"/>
                <w:szCs w:val="24"/>
                <w:lang w:val="en-US"/>
              </w:rPr>
              <w:t>2</w:t>
            </w:r>
          </w:p>
        </w:tc>
      </w:tr>
      <w:tr w:rsidR="008D0009" w:rsidRPr="00D05FE6" w:rsidTr="00DD023F">
        <w:trPr>
          <w:trHeight w:val="20"/>
        </w:trPr>
        <w:tc>
          <w:tcPr>
            <w:tcW w:w="851" w:type="dxa"/>
            <w:shd w:val="clear" w:color="auto" w:fill="FFFFFF"/>
            <w:vAlign w:val="center"/>
          </w:tcPr>
          <w:p w:rsidR="008D0009" w:rsidRPr="00D05FE6" w:rsidRDefault="008D0009" w:rsidP="00D05FE6">
            <w:pPr>
              <w:numPr>
                <w:ilvl w:val="0"/>
                <w:numId w:val="34"/>
              </w:numPr>
              <w:tabs>
                <w:tab w:val="left" w:pos="1980"/>
              </w:tabs>
              <w:snapToGrid w:val="0"/>
              <w:spacing w:after="0" w:line="360" w:lineRule="auto"/>
              <w:rPr>
                <w:rFonts w:ascii="Times New Roman" w:hAnsi="Times New Roman" w:cs="Times New Roman"/>
                <w:color w:val="FF0000"/>
                <w:sz w:val="24"/>
                <w:szCs w:val="24"/>
                <w:lang w:bidi="en-US"/>
              </w:rPr>
            </w:pPr>
          </w:p>
        </w:tc>
        <w:tc>
          <w:tcPr>
            <w:tcW w:w="6946" w:type="dxa"/>
            <w:gridSpan w:val="2"/>
            <w:shd w:val="clear" w:color="auto" w:fill="auto"/>
            <w:vAlign w:val="center"/>
          </w:tcPr>
          <w:p w:rsidR="008D0009" w:rsidRPr="00D05FE6" w:rsidRDefault="008D0009"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smallCaps/>
                <w:sz w:val="24"/>
                <w:szCs w:val="24"/>
              </w:rPr>
              <w:t>КУСТАРНИКИ</w:t>
            </w:r>
          </w:p>
        </w:tc>
        <w:tc>
          <w:tcPr>
            <w:tcW w:w="1885" w:type="dxa"/>
          </w:tcPr>
          <w:p w:rsidR="008D0009" w:rsidRPr="00D05FE6" w:rsidRDefault="008D0009" w:rsidP="00D05FE6">
            <w:pPr>
              <w:tabs>
                <w:tab w:val="left" w:pos="1980"/>
              </w:tabs>
              <w:snapToGrid w:val="0"/>
              <w:spacing w:after="0" w:line="360" w:lineRule="auto"/>
              <w:jc w:val="center"/>
              <w:rPr>
                <w:rFonts w:ascii="Times New Roman" w:hAnsi="Times New Roman" w:cs="Times New Roman"/>
                <w:sz w:val="24"/>
                <w:szCs w:val="24"/>
              </w:rPr>
            </w:pPr>
          </w:p>
        </w:tc>
      </w:tr>
      <w:tr w:rsidR="008D0009" w:rsidRPr="00D05FE6" w:rsidTr="00DD023F">
        <w:trPr>
          <w:trHeight w:val="20"/>
        </w:trPr>
        <w:tc>
          <w:tcPr>
            <w:tcW w:w="851" w:type="dxa"/>
            <w:shd w:val="clear" w:color="auto" w:fill="FFFFFF"/>
            <w:vAlign w:val="center"/>
          </w:tcPr>
          <w:p w:rsidR="008D0009" w:rsidRPr="00D05FE6" w:rsidRDefault="008D0009" w:rsidP="00D05FE6">
            <w:pPr>
              <w:numPr>
                <w:ilvl w:val="1"/>
                <w:numId w:val="34"/>
              </w:numPr>
              <w:tabs>
                <w:tab w:val="left" w:pos="1980"/>
              </w:tabs>
              <w:snapToGrid w:val="0"/>
              <w:spacing w:after="0" w:line="360" w:lineRule="auto"/>
              <w:ind w:left="426"/>
              <w:rPr>
                <w:rFonts w:ascii="Times New Roman" w:hAnsi="Times New Roman" w:cs="Times New Roman"/>
                <w:color w:val="FF0000"/>
                <w:sz w:val="24"/>
                <w:szCs w:val="24"/>
                <w:lang w:bidi="en-US"/>
              </w:rPr>
            </w:pPr>
          </w:p>
        </w:tc>
        <w:tc>
          <w:tcPr>
            <w:tcW w:w="6946" w:type="dxa"/>
            <w:gridSpan w:val="2"/>
            <w:shd w:val="clear" w:color="auto" w:fill="auto"/>
          </w:tcPr>
          <w:p w:rsidR="008D0009" w:rsidRPr="00D05FE6" w:rsidRDefault="008D0009" w:rsidP="00D05FE6">
            <w:pPr>
              <w:tabs>
                <w:tab w:val="left" w:pos="1980"/>
              </w:tabs>
              <w:snapToGrid w:val="0"/>
              <w:spacing w:after="0" w:line="360" w:lineRule="auto"/>
              <w:jc w:val="center"/>
              <w:rPr>
                <w:rFonts w:ascii="Times New Roman" w:hAnsi="Times New Roman" w:cs="Times New Roman"/>
                <w:b/>
                <w:smallCaps/>
                <w:sz w:val="24"/>
                <w:szCs w:val="24"/>
              </w:rPr>
            </w:pPr>
            <w:r w:rsidRPr="00D05FE6">
              <w:rPr>
                <w:rFonts w:ascii="Times New Roman" w:hAnsi="Times New Roman" w:cs="Times New Roman"/>
                <w:b/>
                <w:smallCaps/>
                <w:sz w:val="24"/>
                <w:szCs w:val="24"/>
              </w:rPr>
              <w:t>КУСТАРНИКИ СВОБОДНОРАСТУЩИЕ</w:t>
            </w:r>
          </w:p>
        </w:tc>
        <w:tc>
          <w:tcPr>
            <w:tcW w:w="1885" w:type="dxa"/>
          </w:tcPr>
          <w:p w:rsidR="008D0009" w:rsidRPr="00D05FE6" w:rsidRDefault="008D0009" w:rsidP="00D05FE6">
            <w:pPr>
              <w:tabs>
                <w:tab w:val="left" w:pos="1980"/>
              </w:tabs>
              <w:snapToGrid w:val="0"/>
              <w:spacing w:after="0" w:line="360" w:lineRule="auto"/>
              <w:jc w:val="center"/>
              <w:rPr>
                <w:rFonts w:ascii="Times New Roman" w:hAnsi="Times New Roman" w:cs="Times New Roman"/>
                <w:b/>
                <w:smallCaps/>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стряхивание снега с кустов в течение зимы для предохранения от заломов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r w:rsidRPr="00D05FE6">
              <w:rPr>
                <w:rFonts w:ascii="Times New Roman" w:hAnsi="Times New Roman" w:cs="Times New Roman"/>
                <w:sz w:val="24"/>
                <w:szCs w:val="24"/>
              </w:rPr>
              <w:t>I–III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6</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разрыхление слежавшегося снега в приствольных лунках и канавках</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III–</w:t>
            </w:r>
            <w:r w:rsidRPr="00D05FE6">
              <w:rPr>
                <w:rFonts w:ascii="Times New Roman" w:hAnsi="Times New Roman" w:cs="Times New Roman"/>
                <w:sz w:val="24"/>
                <w:szCs w:val="24"/>
              </w:rPr>
              <w:t>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подвязка вьющихся кустарников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мелиорация, промывка водой засоленной почвы, замена загрязненного антигололедными материалами верхнего слоя почвы (10-15 см) в приствольных лунках и канавках кустарников вдоль улично-дорожной сети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III–V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устройство приствольных лунок и канавок для полива с перекапыванием и разравниванием почвы, обваловкой их землей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X</w:t>
            </w:r>
            <w:r w:rsidRPr="00D05FE6">
              <w:rPr>
                <w:rFonts w:ascii="Times New Roman" w:hAnsi="Times New Roman" w:cs="Times New Roman"/>
                <w:sz w:val="24"/>
                <w:szCs w:val="24"/>
              </w:rPr>
              <w:t xml:space="preserve"> </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промывка поверхности крон кустарников вдоль улично-дорожной сети (в том числе с добавлением моющих средств)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IV–VIII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внекорневая подкормка кустарников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внесение регуляторов роста, органических и минеральных удобрений в приствольные лунки и канавки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опрыскивание крон кустарников в облиственном состоянии препаратами для защиты от вредителей и болезней (ядохимикатами)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полив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прополка, рыхление, штыковка и мульчирование почвы в приствольных  лунках и канавках</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приствольных лунок и канавок кустарников от случайного мусора, вывоз, размещение, утилизация  мусора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208</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удаление дикой поросли у кустов роз</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санитарная обрезка крон кустарников,</w:t>
            </w:r>
            <w:r w:rsidRPr="00D05FE6">
              <w:rPr>
                <w:rFonts w:ascii="Times New Roman" w:hAnsi="Times New Roman" w:cs="Times New Roman"/>
                <w:sz w:val="24"/>
                <w:szCs w:val="24"/>
              </w:rPr>
              <w:t xml:space="preserve"> </w:t>
            </w:r>
            <w:r w:rsidRPr="00D05FE6">
              <w:rPr>
                <w:rFonts w:ascii="Times New Roman" w:eastAsia="Arial" w:hAnsi="Times New Roman" w:cs="Times New Roman"/>
                <w:sz w:val="24"/>
                <w:szCs w:val="24"/>
              </w:rPr>
              <w:t>обрезка крон кустарников под естественный вид, измельчение порубочных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прореживание крон кустарников с удалением лишних побегов и укорачиванием стеблей, измельчение порубочных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формовочная стрижка, формирование крон кустарников (шар, пирамида, куб и др.), измельчение порубочных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color w:val="FF0000"/>
                <w:sz w:val="24"/>
                <w:szCs w:val="24"/>
              </w:rPr>
            </w:pPr>
            <w:r w:rsidRPr="00D05FE6">
              <w:rPr>
                <w:rFonts w:ascii="Times New Roman" w:hAnsi="Times New Roman" w:cs="Times New Roman"/>
                <w:sz w:val="24"/>
                <w:szCs w:val="24"/>
              </w:rPr>
              <w:t>II–X</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7</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омолаживающая обрезка крон и корней старовозрастных кустарников, вывоз, размещение, утилизация порубочных </w:t>
            </w:r>
            <w:r w:rsidRPr="00D05FE6">
              <w:rPr>
                <w:rFonts w:ascii="Times New Roman" w:eastAsia="Arial" w:hAnsi="Times New Roman" w:cs="Times New Roman"/>
                <w:spacing w:val="-4"/>
                <w:sz w:val="24"/>
                <w:szCs w:val="24"/>
              </w:rPr>
              <w:t>остатков, измельчение порубочных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XI–III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закраска ран и механических повреждений у кустарников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обрезка отцветших соцветий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связывание кустов при подготовке к укрытию на зиму</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X–XI</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развязывание кустов с расправлением веток после зимнего периода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III</w:t>
            </w:r>
            <w:r w:rsidRPr="00D05FE6">
              <w:rPr>
                <w:rFonts w:ascii="Times New Roman" w:hAnsi="Times New Roman" w:cs="Times New Roman"/>
                <w:sz w:val="24"/>
                <w:szCs w:val="24"/>
                <w:lang w:val="en-US"/>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окучивание и утепление корней и штамба кустарников утепляющим материалом на зиму для защиты от вымерзания</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X–XII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разокучивание и снятие утепления кустарников после зимнего периода, вывоз, размещение, утилизация утепляющего материала, оправка растений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III</w:t>
            </w:r>
            <w:r w:rsidRPr="00D05FE6">
              <w:rPr>
                <w:rFonts w:ascii="Times New Roman" w:hAnsi="Times New Roman" w:cs="Times New Roman"/>
                <w:sz w:val="24"/>
                <w:szCs w:val="24"/>
                <w:lang w:val="en-US"/>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smallCaps/>
                <w:sz w:val="24"/>
                <w:szCs w:val="24"/>
              </w:rPr>
              <w:t>КУСТАРНИКИ В ЖИВЫХ ИЗГОРОДЯХ, ШПАЛЕРНЫХ ИЗГОРОДЯХ</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стряхивание снега с кустов в течение зимы для предохранения от заломов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r w:rsidRPr="00D05FE6">
              <w:rPr>
                <w:rFonts w:ascii="Times New Roman" w:hAnsi="Times New Roman" w:cs="Times New Roman"/>
                <w:sz w:val="24"/>
                <w:szCs w:val="24"/>
              </w:rPr>
              <w:t>I–III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6</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разрыхление слежавшегося снега на приствольных канавках</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III–IV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подвязка к опорным решеткам ветвей кустарников в шпалерных изгородях, установка недостающих решеток, замена растяжек и обвязки в случае их повреждения</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мелиорация, промывка водой засоленной почвы, замена загрязненного антигололедными материалами верхнего слоя почвы (10-15 см) в приствольных канавках кустарников вдоль улично-дорожной сети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III–V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от песка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III–V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устройство приствольных канавок для </w:t>
            </w:r>
            <w:r w:rsidRPr="00D05FE6">
              <w:rPr>
                <w:rFonts w:ascii="Times New Roman" w:eastAsia="Arial" w:hAnsi="Times New Roman" w:cs="Times New Roman"/>
                <w:spacing w:val="-6"/>
                <w:sz w:val="24"/>
                <w:szCs w:val="24"/>
              </w:rPr>
              <w:t>полива с перекопкой и обваловкой их землей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промывка поверхности крон кустарников вдоль улично-дорожной сети в живых изгородях и в шпалерных изгородях (в том числе с добавлением моющих средств)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 –VIII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внекорневая подкормка кустарников </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внесение минеральных, органических удобрений, регуляторов роста в приствольные канавки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опрыскивание крон кустарников в облиственном состоянии препаратами от вредителей и болезней (ядохимикатами)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полив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прополка, рыхление, штыковка и мульчирование почвы в приствольных канавках</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приствольных канавок кустарников от случайного мусора, вывоз, размещение, утилизация мусора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208</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стрижка живой изгороди с приданием нужной формы (для постоянно стригущихся изгородей)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7</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санитарная обрезка кустарников в живой изгороди с вырезкой суши, поломанных, поврежденных и больных ветвей, прочистка живой изгороди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омолаживающая обрезка, омоложение крон кустарников в живой изгороди, штыковка почвы, вывоз, размещение, утилизация порубочных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X</w:t>
            </w:r>
            <w:r w:rsidRPr="00D05FE6">
              <w:rPr>
                <w:rFonts w:ascii="Times New Roman" w:hAnsi="Times New Roman" w:cs="Times New Roman"/>
                <w:sz w:val="24"/>
                <w:szCs w:val="24"/>
              </w:rPr>
              <w:t>I–</w:t>
            </w:r>
            <w:r w:rsidRPr="00D05FE6">
              <w:rPr>
                <w:rFonts w:ascii="Times New Roman" w:hAnsi="Times New Roman" w:cs="Times New Roman"/>
                <w:sz w:val="24"/>
                <w:szCs w:val="24"/>
                <w:lang w:val="en-US"/>
              </w:rPr>
              <w:t>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закраска ран и механических повреждений у кустарников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обрезка отцветших соцветий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w:t>
            </w:r>
            <w:r w:rsidRPr="00D05FE6">
              <w:rPr>
                <w:rFonts w:ascii="Times New Roman" w:hAnsi="Times New Roman" w:cs="Times New Roman"/>
                <w:sz w:val="24"/>
                <w:szCs w:val="24"/>
                <w:lang w:val="en-US"/>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связывание кустов при подготовке к укрытию на зиму</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X–XI</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развязывание кустов с расправлением веток после зимнего периода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III–V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окучивание и утепление корней и штамба кустарников утепляющим материалом на зиму для защиты от вымерзания</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X–XII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разокучивание и снятие утепления кустарников после зимнего периода, вывоз, размещение, утилизация утепляющего материала, оправка растений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III–V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0"/>
                <w:numId w:val="34"/>
              </w:numPr>
              <w:tabs>
                <w:tab w:val="left" w:pos="1980"/>
              </w:tabs>
              <w:snapToGrid w:val="0"/>
              <w:spacing w:after="0" w:line="360" w:lineRule="auto"/>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sz w:val="24"/>
                <w:szCs w:val="24"/>
              </w:rPr>
              <w:t xml:space="preserve">ГАЗОНЫ </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рыхление слежавшегося снега на газонах после зимнего периода с равномерным разбрасыванием по площади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III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газонов вдоль улично-дорожной сети от песка, осевшего после уборки дорог, снятие песка, вывоз, размещение, утилизация песка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III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прочесывание травяного покрова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III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промывка водой участков газонов вдоль улично-дорожной сети после очистки их от песка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color w:val="000000"/>
                <w:sz w:val="24"/>
                <w:szCs w:val="24"/>
              </w:rPr>
              <w:t>внесение регуляторов роста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color w:val="000000"/>
                <w:sz w:val="24"/>
                <w:szCs w:val="24"/>
              </w:rPr>
              <w:t xml:space="preserve">подкормка газонов минеральными удобрениями </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IV–VIII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землевание газонов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–VI</w:t>
            </w:r>
            <w:r w:rsidRPr="00D05FE6">
              <w:rPr>
                <w:rFonts w:ascii="Times New Roman" w:hAnsi="Times New Roman" w:cs="Times New Roman"/>
                <w:sz w:val="24"/>
                <w:szCs w:val="24"/>
              </w:rPr>
              <w:t xml:space="preserve">, </w:t>
            </w:r>
            <w:r w:rsidRPr="00D05FE6">
              <w:rPr>
                <w:rFonts w:ascii="Times New Roman" w:hAnsi="Times New Roman" w:cs="Times New Roman"/>
                <w:sz w:val="24"/>
                <w:szCs w:val="24"/>
                <w:lang w:val="en-US"/>
              </w:rPr>
              <w:t xml:space="preserve"> 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аэрация, прокалывание или прорезание дернины</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–VI</w:t>
            </w:r>
            <w:r w:rsidRPr="00D05FE6">
              <w:rPr>
                <w:rFonts w:ascii="Times New Roman" w:hAnsi="Times New Roman" w:cs="Times New Roman"/>
                <w:sz w:val="24"/>
                <w:szCs w:val="24"/>
              </w:rPr>
              <w:t xml:space="preserve">, </w:t>
            </w:r>
            <w:r w:rsidRPr="00D05FE6">
              <w:rPr>
                <w:rFonts w:ascii="Times New Roman" w:hAnsi="Times New Roman" w:cs="Times New Roman"/>
                <w:sz w:val="24"/>
                <w:szCs w:val="24"/>
                <w:lang w:val="en-US"/>
              </w:rPr>
              <w:t xml:space="preserve"> 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внесение препаратов для защиты от вредителей и болезней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vMerge w:val="restart"/>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tabs>
                <w:tab w:val="left" w:pos="1980"/>
              </w:tabs>
              <w:snapToGrid w:val="0"/>
              <w:spacing w:after="0" w:line="360" w:lineRule="auto"/>
              <w:jc w:val="both"/>
              <w:rPr>
                <w:rFonts w:ascii="Times New Roman" w:hAnsi="Times New Roman" w:cs="Times New Roman"/>
                <w:sz w:val="24"/>
                <w:szCs w:val="24"/>
              </w:rPr>
            </w:pPr>
            <w:r w:rsidRPr="00D05FE6">
              <w:rPr>
                <w:rFonts w:ascii="Times New Roman" w:eastAsia="Arial" w:hAnsi="Times New Roman" w:cs="Times New Roman"/>
                <w:sz w:val="24"/>
                <w:szCs w:val="24"/>
              </w:rPr>
              <w:t>сгребание с поверхности</w:t>
            </w:r>
            <w:r w:rsidRPr="00D05FE6">
              <w:rPr>
                <w:rFonts w:ascii="Times New Roman" w:eastAsia="Arial" w:hAnsi="Times New Roman" w:cs="Times New Roman"/>
                <w:color w:val="000000"/>
                <w:sz w:val="24"/>
                <w:szCs w:val="24"/>
              </w:rPr>
              <w:t xml:space="preserve"> газона листьев и органического мусора, вывоз, размещение, утилизация мусора </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color w:val="FF0000"/>
                <w:sz w:val="24"/>
                <w:szCs w:val="24"/>
              </w:rPr>
            </w:pP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vMerge/>
            <w:shd w:val="clear" w:color="auto" w:fill="FFFFFF"/>
            <w:vAlign w:val="center"/>
          </w:tcPr>
          <w:p w:rsidR="0024640C" w:rsidRPr="00D05FE6" w:rsidRDefault="0024640C" w:rsidP="00D05FE6">
            <w:pPr>
              <w:tabs>
                <w:tab w:val="left" w:pos="1980"/>
              </w:tabs>
              <w:snapToGrid w:val="0"/>
              <w:spacing w:after="0" w:line="360" w:lineRule="auto"/>
              <w:ind w:left="459"/>
              <w:rPr>
                <w:rFonts w:ascii="Times New Roman" w:hAnsi="Times New Roman" w:cs="Times New Roman"/>
                <w:sz w:val="24"/>
                <w:szCs w:val="24"/>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color w:val="000000"/>
                <w:sz w:val="24"/>
                <w:szCs w:val="24"/>
              </w:rPr>
              <w:t xml:space="preserve">- весной </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II–</w:t>
            </w:r>
            <w:r w:rsidRPr="00D05FE6">
              <w:rPr>
                <w:rFonts w:ascii="Times New Roman" w:hAnsi="Times New Roman" w:cs="Times New Roman"/>
                <w:sz w:val="24"/>
                <w:szCs w:val="24"/>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vMerge/>
            <w:shd w:val="clear" w:color="auto" w:fill="FFFFFF"/>
            <w:vAlign w:val="center"/>
          </w:tcPr>
          <w:p w:rsidR="0024640C" w:rsidRPr="00D05FE6" w:rsidRDefault="0024640C" w:rsidP="00D05FE6">
            <w:pPr>
              <w:tabs>
                <w:tab w:val="left" w:pos="1980"/>
              </w:tabs>
              <w:snapToGrid w:val="0"/>
              <w:spacing w:after="0" w:line="360" w:lineRule="auto"/>
              <w:ind w:left="459"/>
              <w:rPr>
                <w:rFonts w:ascii="Times New Roman" w:hAnsi="Times New Roman" w:cs="Times New Roman"/>
                <w:sz w:val="24"/>
                <w:szCs w:val="24"/>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color w:val="000000"/>
                <w:sz w:val="24"/>
                <w:szCs w:val="24"/>
              </w:rPr>
              <w:t xml:space="preserve">- осенью </w:t>
            </w:r>
          </w:p>
        </w:tc>
        <w:tc>
          <w:tcPr>
            <w:tcW w:w="993" w:type="dxa"/>
            <w:shd w:val="clear" w:color="auto" w:fill="FFFFFF"/>
            <w:vAlign w:val="center"/>
          </w:tcPr>
          <w:p w:rsidR="0024640C" w:rsidRPr="00D05FE6" w:rsidRDefault="0024640C" w:rsidP="00D05FE6">
            <w:pPr>
              <w:tabs>
                <w:tab w:val="left" w:pos="1980"/>
              </w:tabs>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VIII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6</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полив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сбор ветвей и сучьев после явлений стихийного характера (сильный ветер, шторм, ураган)</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color w:val="FF0000"/>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60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газонов от случайного мусора (в том числе бытового), вывоз, размещение, утилизация мусора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208</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tabs>
                <w:tab w:val="left" w:pos="1980"/>
              </w:tabs>
              <w:snapToGrid w:val="0"/>
              <w:spacing w:after="0" w:line="360" w:lineRule="auto"/>
              <w:jc w:val="both"/>
              <w:rPr>
                <w:rFonts w:ascii="Times New Roman" w:hAnsi="Times New Roman" w:cs="Times New Roman"/>
                <w:sz w:val="24"/>
                <w:szCs w:val="24"/>
              </w:rPr>
            </w:pPr>
            <w:r w:rsidRPr="00D05FE6">
              <w:rPr>
                <w:rFonts w:ascii="Times New Roman" w:eastAsia="Arial" w:hAnsi="Times New Roman" w:cs="Times New Roman"/>
                <w:color w:val="000000"/>
                <w:sz w:val="24"/>
                <w:szCs w:val="24"/>
              </w:rPr>
              <w:t>выкашивание, косьба газонов,</w:t>
            </w:r>
            <w:r w:rsidRPr="00D05FE6">
              <w:rPr>
                <w:rFonts w:ascii="Times New Roman" w:eastAsia="Arial" w:hAnsi="Times New Roman" w:cs="Times New Roman"/>
                <w:sz w:val="24"/>
                <w:szCs w:val="24"/>
              </w:rPr>
              <w:t xml:space="preserve"> стрижка газонного бордюра, </w:t>
            </w:r>
            <w:r w:rsidRPr="00D05FE6">
              <w:rPr>
                <w:rFonts w:ascii="Times New Roman" w:eastAsia="Arial" w:hAnsi="Times New Roman" w:cs="Times New Roman"/>
                <w:color w:val="000000"/>
                <w:sz w:val="24"/>
                <w:szCs w:val="24"/>
              </w:rPr>
              <w:t>сгребание, уборка, вывоз, размещение, утилизация скошенной травы</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567"/>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партерные, обыкновенные</w:t>
            </w:r>
            <w:r w:rsidRPr="00D05FE6">
              <w:rPr>
                <w:rFonts w:ascii="Times New Roman" w:eastAsia="Arial" w:hAnsi="Times New Roman" w:cs="Times New Roman"/>
                <w:color w:val="000000"/>
                <w:sz w:val="24"/>
                <w:szCs w:val="24"/>
                <w:lang w:val="en-US"/>
              </w:rPr>
              <w:t xml:space="preserve"> </w:t>
            </w:r>
            <w:r w:rsidRPr="00D05FE6">
              <w:rPr>
                <w:rFonts w:ascii="Times New Roman" w:eastAsia="Arial" w:hAnsi="Times New Roman" w:cs="Times New Roman"/>
                <w:color w:val="000000"/>
                <w:sz w:val="24"/>
                <w:szCs w:val="24"/>
              </w:rPr>
              <w:t>газоны</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567"/>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луговые, цветущие газоны</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прополка газонов с удалением сорной растительности, вывоз, размещение, утилизация растительных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обработка газонов гербицидами </w:t>
            </w:r>
            <w:r w:rsidRPr="00D05FE6">
              <w:rPr>
                <w:rFonts w:ascii="Times New Roman" w:eastAsia="Arial" w:hAnsi="Times New Roman" w:cs="Times New Roman"/>
                <w:spacing w:val="-8"/>
                <w:sz w:val="24"/>
                <w:szCs w:val="24"/>
              </w:rPr>
              <w:t>избирательного действия, вывоз, размещение,</w:t>
            </w:r>
            <w:r w:rsidRPr="00D05FE6">
              <w:rPr>
                <w:rFonts w:ascii="Times New Roman" w:eastAsia="Arial" w:hAnsi="Times New Roman" w:cs="Times New Roman"/>
                <w:sz w:val="24"/>
                <w:szCs w:val="24"/>
              </w:rPr>
              <w:t xml:space="preserve"> утилизация растительных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0"/>
                <w:numId w:val="34"/>
              </w:numPr>
              <w:tabs>
                <w:tab w:val="left" w:pos="1980"/>
              </w:tabs>
              <w:snapToGrid w:val="0"/>
              <w:spacing w:after="0" w:line="360" w:lineRule="auto"/>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eastAsia="Calibri" w:hAnsi="Times New Roman" w:cs="Times New Roman"/>
                <w:b/>
                <w:sz w:val="24"/>
                <w:szCs w:val="24"/>
              </w:rPr>
              <w:t>ЦВЕТНИКИ</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eastAsia="Calibri" w:hAnsi="Times New Roman" w:cs="Times New Roman"/>
                <w:b/>
                <w:sz w:val="24"/>
                <w:szCs w:val="24"/>
              </w:rPr>
              <w:t>ЦВЕТНИКИ ИЗ МНОГОЛЕТНИХ ТРАВЯНИСТЫХ РАСТЕНИЙ</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widowControl w:val="0"/>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замена загрязненного верхнего слоя отсыпки из инертных материалов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Cs/>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I</w:t>
            </w:r>
            <w:r w:rsidRPr="00D05FE6">
              <w:rPr>
                <w:rFonts w:ascii="Times New Roman" w:hAnsi="Times New Roman" w:cs="Times New Roman"/>
                <w:bCs/>
                <w:sz w:val="24"/>
                <w:szCs w:val="24"/>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установка опор для высоких растений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–V</w:t>
            </w:r>
            <w:r w:rsidRPr="00D05FE6">
              <w:rPr>
                <w:rFonts w:ascii="Times New Roman" w:hAnsi="Times New Roman" w:cs="Times New Roman"/>
                <w:sz w:val="24"/>
                <w:szCs w:val="24"/>
              </w:rPr>
              <w:t>,</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VIII–IX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 xml:space="preserve">внесение регуляторов роста, </w:t>
            </w:r>
            <w:r w:rsidRPr="00D05FE6">
              <w:rPr>
                <w:rFonts w:ascii="Times New Roman" w:hAnsi="Times New Roman" w:cs="Times New Roman"/>
                <w:bCs/>
                <w:sz w:val="24"/>
                <w:szCs w:val="24"/>
              </w:rPr>
              <w:t>улучшителей почвы,</w:t>
            </w:r>
            <w:r w:rsidRPr="00D05FE6">
              <w:rPr>
                <w:rFonts w:ascii="Times New Roman" w:eastAsia="Arial" w:hAnsi="Times New Roman" w:cs="Times New Roman"/>
                <w:color w:val="000000"/>
                <w:sz w:val="24"/>
                <w:szCs w:val="24"/>
              </w:rPr>
              <w:t xml:space="preserve"> органических и минеральных удобрений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полив и промывка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60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обработка препаратами для защиты растений от вредителей и болезней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V–VIII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прищипка, пинцировка, пасынкование</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–V</w:t>
            </w:r>
            <w:r w:rsidRPr="00D05FE6">
              <w:rPr>
                <w:rFonts w:ascii="Times New Roman" w:hAnsi="Times New Roman" w:cs="Times New Roman"/>
                <w:sz w:val="24"/>
                <w:szCs w:val="24"/>
              </w:rPr>
              <w:t>,</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VIII–IX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прополка,  рыхление и мульчирование почвы, вывоз, размещение, утилизация  сорной растительности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num" w:pos="2086"/>
              </w:tabs>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обрезка и удаление отцветших соцветий, сломанных и засохших стеблей, обрезка стеблей, вывоз, размещение, утилизация  растительных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очистка цветников от случайного мусора, опавших листьев, сучьев со сбором, вывозом, размещением, утилизацией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I–XI</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208</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окучивание и утепление многолетних растений на зиму</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Cs/>
                <w:sz w:val="24"/>
                <w:szCs w:val="24"/>
                <w:lang w:val="en-US"/>
              </w:rPr>
            </w:pPr>
            <w:r w:rsidRPr="00D05FE6">
              <w:rPr>
                <w:rFonts w:ascii="Times New Roman" w:hAnsi="Times New Roman" w:cs="Times New Roman"/>
                <w:bCs/>
                <w:sz w:val="24"/>
                <w:szCs w:val="24"/>
              </w:rPr>
              <w:t>X–XI</w:t>
            </w:r>
            <w:r w:rsidRPr="00D05FE6">
              <w:rPr>
                <w:rFonts w:ascii="Times New Roman" w:hAnsi="Times New Roman" w:cs="Times New Roman"/>
                <w:bCs/>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разокучивание и снятие утепления весной, рыхление почвы</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II-V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sz w:val="24"/>
                <w:szCs w:val="24"/>
              </w:rPr>
              <w:t xml:space="preserve">ЦВЕТНИКИ ИЗ ЛЕТНИКОВ, </w:t>
            </w:r>
            <w:r w:rsidRPr="00D05FE6">
              <w:rPr>
                <w:rFonts w:ascii="Times New Roman" w:eastAsia="Calibri" w:hAnsi="Times New Roman" w:cs="Times New Roman"/>
                <w:b/>
                <w:sz w:val="24"/>
                <w:szCs w:val="24"/>
              </w:rPr>
              <w:t>ИЗ ЛУКОВИЧНЫХ И КЛУБНЕЛУКОВИЧНЫХ РАСТЕНИЙ</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разрыхление слежавшегося снега после зимнего периода с равномерным разбрасыванием</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III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замена загрязненного верхнего слоя отсыпки из инертных материалов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rPr>
                <w:rFonts w:ascii="Times New Roman" w:hAnsi="Times New Roman" w:cs="Times New Roman"/>
                <w:bCs/>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VIII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 xml:space="preserve">внесение регуляторов роста, </w:t>
            </w:r>
            <w:r w:rsidRPr="00D05FE6">
              <w:rPr>
                <w:rFonts w:ascii="Times New Roman" w:hAnsi="Times New Roman" w:cs="Times New Roman"/>
                <w:bCs/>
                <w:sz w:val="24"/>
                <w:szCs w:val="24"/>
              </w:rPr>
              <w:t>улучшителей почвы,</w:t>
            </w:r>
            <w:r w:rsidRPr="00D05FE6">
              <w:rPr>
                <w:rFonts w:ascii="Times New Roman" w:eastAsia="Arial" w:hAnsi="Times New Roman" w:cs="Times New Roman"/>
                <w:color w:val="000000"/>
                <w:sz w:val="24"/>
                <w:szCs w:val="24"/>
              </w:rPr>
              <w:t xml:space="preserve"> органических и минеральных удобрений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полив и промывка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 xml:space="preserve">V– IX </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90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обработка препаратами для защиты растений от вредителей и болезней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V–VIII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3</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прополка, рыхление и мульчирование почвы, вывоз, размещение, утилизация сорной растительности</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I</w:t>
            </w:r>
            <w:r w:rsidRPr="00D05FE6">
              <w:rPr>
                <w:rFonts w:ascii="Times New Roman" w:hAnsi="Times New Roman" w:cs="Times New Roman"/>
                <w:sz w:val="24"/>
                <w:szCs w:val="24"/>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стрижка декоративно-лиственных ковровых растений и цветочного бордюра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8</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очистка от случайного мусора, вывоз, размещение, утилизация мусора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208</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очистка от сломанных и засохших стеблей цветочных растений, вывоз, размещение, утилизация мусора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color w:val="000000"/>
                <w:sz w:val="24"/>
                <w:szCs w:val="24"/>
              </w:rPr>
            </w:pPr>
            <w:r w:rsidRPr="00D05FE6">
              <w:rPr>
                <w:rFonts w:ascii="Times New Roman" w:eastAsia="Arial" w:hAnsi="Times New Roman" w:cs="Times New Roman"/>
                <w:color w:val="000000"/>
                <w:sz w:val="24"/>
                <w:szCs w:val="24"/>
              </w:rPr>
              <w:t>очистка от опавших листьев, сучьев, вывоз, размещение, утилизация мусора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VIII–XI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tabs>
                <w:tab w:val="left" w:pos="1980"/>
              </w:tabs>
              <w:snapToGrid w:val="0"/>
              <w:spacing w:after="0" w:line="360" w:lineRule="auto"/>
              <w:rPr>
                <w:rFonts w:ascii="Times New Roman" w:eastAsia="Calibri" w:hAnsi="Times New Roman" w:cs="Times New Roman"/>
                <w:color w:val="000000"/>
                <w:sz w:val="24"/>
                <w:szCs w:val="24"/>
              </w:rPr>
            </w:pPr>
            <w:r w:rsidRPr="00D05FE6">
              <w:rPr>
                <w:rFonts w:ascii="Times New Roman" w:eastAsia="Calibri" w:hAnsi="Times New Roman" w:cs="Times New Roman"/>
                <w:color w:val="000000"/>
                <w:sz w:val="24"/>
                <w:szCs w:val="24"/>
              </w:rPr>
              <w:t>перекапывание почвы с выборкой стеблей и корней отцветших растений, очистка цветников, вывоз, размещение, утилизация растительных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IX–Х</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tabs>
                <w:tab w:val="left" w:pos="1980"/>
              </w:tabs>
              <w:snapToGrid w:val="0"/>
              <w:spacing w:after="0" w:line="360" w:lineRule="auto"/>
              <w:rPr>
                <w:rFonts w:ascii="Times New Roman" w:eastAsia="Calibri" w:hAnsi="Times New Roman" w:cs="Times New Roman"/>
                <w:sz w:val="24"/>
                <w:szCs w:val="24"/>
              </w:rPr>
            </w:pPr>
            <w:r w:rsidRPr="00D05FE6">
              <w:rPr>
                <w:rFonts w:ascii="Times New Roman" w:eastAsia="Calibri" w:hAnsi="Times New Roman" w:cs="Times New Roman"/>
                <w:sz w:val="24"/>
                <w:szCs w:val="24"/>
              </w:rPr>
              <w:t>утепление цветника  из луковичных и клубнелуковичных растений на зиму</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X–XI</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tabs>
                <w:tab w:val="left" w:pos="1980"/>
              </w:tabs>
              <w:snapToGrid w:val="0"/>
              <w:spacing w:after="0" w:line="360" w:lineRule="auto"/>
              <w:rPr>
                <w:rFonts w:ascii="Times New Roman" w:eastAsia="Calibri" w:hAnsi="Times New Roman" w:cs="Times New Roman"/>
                <w:sz w:val="24"/>
                <w:szCs w:val="24"/>
              </w:rPr>
            </w:pPr>
            <w:r w:rsidRPr="00D05FE6">
              <w:rPr>
                <w:rFonts w:ascii="Times New Roman" w:eastAsia="Calibri" w:hAnsi="Times New Roman" w:cs="Times New Roman"/>
                <w:sz w:val="24"/>
                <w:szCs w:val="24"/>
              </w:rPr>
              <w:t xml:space="preserve">снятие укрывочного материала </w:t>
            </w:r>
            <w:r w:rsidRPr="00D05FE6">
              <w:rPr>
                <w:rFonts w:ascii="Times New Roman" w:eastAsia="Calibri" w:hAnsi="Times New Roman" w:cs="Times New Roman"/>
                <w:sz w:val="24"/>
                <w:szCs w:val="24"/>
                <w:lang w:val="en-US"/>
              </w:rPr>
              <w:t>c</w:t>
            </w:r>
            <w:r w:rsidRPr="00D05FE6">
              <w:rPr>
                <w:rFonts w:ascii="Times New Roman" w:eastAsia="Calibri" w:hAnsi="Times New Roman" w:cs="Times New Roman"/>
                <w:sz w:val="24"/>
                <w:szCs w:val="24"/>
              </w:rPr>
              <w:t xml:space="preserve"> цветника из луковичных и клубнелуковичных растений весной, сбор в кучи, вывоз, размещение, утилизация, рыхление почвы</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III-</w:t>
            </w:r>
            <w:r w:rsidRPr="00D05FE6">
              <w:rPr>
                <w:rFonts w:ascii="Times New Roman" w:hAnsi="Times New Roman" w:cs="Times New Roman"/>
                <w:sz w:val="24"/>
                <w:szCs w:val="24"/>
              </w:rPr>
              <w:t>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tabs>
                <w:tab w:val="left" w:pos="1980"/>
              </w:tabs>
              <w:snapToGrid w:val="0"/>
              <w:spacing w:after="0" w:line="360" w:lineRule="auto"/>
              <w:rPr>
                <w:rFonts w:ascii="Times New Roman" w:eastAsia="Calibri" w:hAnsi="Times New Roman" w:cs="Times New Roman"/>
                <w:sz w:val="24"/>
                <w:szCs w:val="24"/>
              </w:rPr>
            </w:pPr>
            <w:r w:rsidRPr="00D05FE6">
              <w:rPr>
                <w:rFonts w:ascii="Times New Roman" w:eastAsia="Calibri" w:hAnsi="Times New Roman" w:cs="Times New Roman"/>
                <w:sz w:val="24"/>
                <w:szCs w:val="24"/>
              </w:rPr>
              <w:t>выкапывание луковиц и клубнелуковиц; перекапывание почвы с выборкой стеблей и корней отцветших растений, вывоз, размещение, утилизация растительных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V-VI</w:t>
            </w:r>
            <w:r w:rsidRPr="00D05FE6">
              <w:rPr>
                <w:rFonts w:ascii="Times New Roman" w:hAnsi="Times New Roman" w:cs="Times New Roman"/>
                <w:sz w:val="24"/>
                <w:szCs w:val="24"/>
              </w:rPr>
              <w:t xml:space="preserve">, </w:t>
            </w:r>
            <w:r w:rsidRPr="00D05FE6">
              <w:rPr>
                <w:rFonts w:ascii="Times New Roman" w:hAnsi="Times New Roman" w:cs="Times New Roman"/>
                <w:sz w:val="24"/>
                <w:szCs w:val="24"/>
                <w:lang w:val="en-US"/>
              </w:rPr>
              <w:t>IX-X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eastAsia="Calibri" w:hAnsi="Times New Roman" w:cs="Times New Roman"/>
                <w:b/>
                <w:sz w:val="24"/>
                <w:szCs w:val="24"/>
              </w:rPr>
              <w:t>ЦВЕТНИКИ ИЗ МОДУЛЬНЫХ, ВЕРТИКАЛЬНЫХ И ОБЪЕМНЫХ КОНСТРУКЦИЙ, ЦВЕТНИКИ В ВАЗАХ И ВАЗОНАХ</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внесение минеральных удобрений и регуляторов роста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V–</w:t>
            </w:r>
            <w:r w:rsidRPr="00D05FE6">
              <w:rPr>
                <w:rFonts w:ascii="Times New Roman" w:hAnsi="Times New Roman" w:cs="Times New Roman"/>
                <w:sz w:val="24"/>
                <w:szCs w:val="24"/>
                <w:lang w:val="en-US"/>
              </w:rPr>
              <w:t>VIII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обработка препаратами для защиты растений от вредителей и болезней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V–VIII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полив и опрыскивание растений водой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прищипка рассады</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V–VII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прополка, рыхление, мульчирование почвы в модулях, цветочных вазах, </w:t>
            </w:r>
            <w:r w:rsidRPr="00D05FE6">
              <w:rPr>
                <w:rFonts w:ascii="Times New Roman" w:eastAsia="Arial" w:hAnsi="Times New Roman" w:cs="Times New Roman"/>
                <w:spacing w:val="-8"/>
                <w:sz w:val="24"/>
                <w:szCs w:val="24"/>
              </w:rPr>
              <w:t xml:space="preserve">вазонах </w:t>
            </w:r>
            <w:r w:rsidRPr="00D05FE6">
              <w:rPr>
                <w:rFonts w:ascii="Times New Roman" w:eastAsia="Arial" w:hAnsi="Times New Roman" w:cs="Times New Roman"/>
                <w:sz w:val="24"/>
                <w:szCs w:val="24"/>
              </w:rPr>
              <w:t>и контейнерах, вывоз, размещение, утилизация растительных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обрезка цветов в контейнерах, уборка, вывоз, размещение, утилизация растительных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удаление отцветших соцветий, сломанных и засохших стеблей в модулях, цветочных вазах, вазонах и контейнерах, объемных конструкциях, уборка, вывоз, размещение, утилизация растительных остатков</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модулей, цветочных ваз, вазонов и контейнеров, объемных конструкций от случайного мусора, вывоз, размещение, утилизация мусора</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IV</w:t>
            </w:r>
            <w:r w:rsidRPr="00D05FE6">
              <w:rPr>
                <w:rFonts w:ascii="Times New Roman" w:hAnsi="Times New Roman" w:cs="Times New Roman"/>
                <w:sz w:val="24"/>
                <w:szCs w:val="24"/>
              </w:rPr>
              <w:t>–</w:t>
            </w:r>
            <w:r w:rsidRPr="00D05FE6">
              <w:rPr>
                <w:rFonts w:ascii="Times New Roman" w:hAnsi="Times New Roman" w:cs="Times New Roman"/>
                <w:sz w:val="24"/>
                <w:szCs w:val="24"/>
                <w:lang w:val="en-US"/>
              </w:rPr>
              <w:t>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FFFFFF"/>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модулей, цветочных ваз, вазонов, контейнеров, объемных конструкций от растительных остатков и субстрата, выкапывание отцветших растений</w:t>
            </w:r>
          </w:p>
        </w:tc>
        <w:tc>
          <w:tcPr>
            <w:tcW w:w="993" w:type="dxa"/>
            <w:shd w:val="clear" w:color="auto" w:fill="FFFFFF"/>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VIII</w:t>
            </w:r>
            <w:r w:rsidRPr="00D05FE6">
              <w:rPr>
                <w:rFonts w:ascii="Times New Roman" w:hAnsi="Times New Roman" w:cs="Times New Roman"/>
                <w:sz w:val="24"/>
                <w:szCs w:val="24"/>
              </w:rPr>
              <w:t>–</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0"/>
                <w:numId w:val="34"/>
              </w:numPr>
              <w:tabs>
                <w:tab w:val="left" w:pos="1980"/>
              </w:tabs>
              <w:snapToGrid w:val="0"/>
              <w:spacing w:after="0" w:line="360" w:lineRule="auto"/>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bCs/>
                <w:sz w:val="24"/>
                <w:szCs w:val="24"/>
              </w:rPr>
              <w:t>ДОРОЖКИ И ПЛОЩАДКИ С ТВЕРДЫМ ПОКРЫТИЕМ (АСФАЛЬТОБЕТОННЫМ, ПЛИТОЧНЫМ И МОЩЕНЫМ),</w:t>
            </w:r>
            <w:r w:rsidRPr="00D05FE6">
              <w:rPr>
                <w:rFonts w:ascii="Times New Roman" w:eastAsia="Calibri" w:hAnsi="Times New Roman" w:cs="Times New Roman"/>
                <w:b/>
                <w:bCs/>
                <w:sz w:val="24"/>
                <w:szCs w:val="24"/>
              </w:rPr>
              <w:t xml:space="preserve"> С МЯГКИМ ПОКРЫТИЕМ (ЩЕБЕНОЧНЫХ, ПЕСЧАНО-ГРАВИЙНЫХ, ГРУНТОВЫХ, СИНТЕТИЧЕСКИХ)</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snapToGrid w:val="0"/>
              <w:spacing w:after="0" w:line="360" w:lineRule="auto"/>
              <w:ind w:left="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ручное и механизированное подметание дорожек и площадок, вывоз, размещение, утилизация смета и мусора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I–XI</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 w:val="left" w:pos="954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6</w:t>
            </w:r>
            <w:r w:rsidRPr="00D05FE6">
              <w:rPr>
                <w:rFonts w:ascii="Times New Roman" w:hAnsi="Times New Roman" w:cs="Times New Roman"/>
                <w:sz w:val="24"/>
                <w:szCs w:val="24"/>
                <w:lang w:val="en-US"/>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очистка лотков и бордюрного камня, вывоз, размещение, утилизация мусора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I–XI</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сбор случайного мусора с дорожек и площадок, вывоз, размещение, утилизация мусора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208</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полив и промывка дорожек, бордюрного камня и площадок в летний период</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48</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bCs/>
                <w:sz w:val="24"/>
                <w:szCs w:val="24"/>
              </w:rPr>
            </w:pPr>
            <w:r w:rsidRPr="00D05FE6">
              <w:rPr>
                <w:rFonts w:ascii="Times New Roman" w:eastAsia="Arial" w:hAnsi="Times New Roman" w:cs="Times New Roman"/>
                <w:bCs/>
                <w:sz w:val="24"/>
                <w:szCs w:val="24"/>
              </w:rPr>
              <w:t>промывка полотна дорожек и площадок с синтетическим покрытием</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120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bCs/>
                <w:sz w:val="24"/>
                <w:szCs w:val="24"/>
              </w:rPr>
            </w:pPr>
            <w:r w:rsidRPr="00D05FE6">
              <w:rPr>
                <w:rFonts w:ascii="Times New Roman" w:eastAsia="Arial" w:hAnsi="Times New Roman" w:cs="Times New Roman"/>
                <w:bCs/>
                <w:sz w:val="24"/>
                <w:szCs w:val="24"/>
              </w:rPr>
              <w:t>очистка от загрязнения дорожек и площадок с синтетическим покрытием</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подметание дорожек и площадок при уборке опавших листьев в осенний период, вывоз, размещение, утилизация смета и мусора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VIII-</w:t>
            </w:r>
            <w:r w:rsidRPr="00D05FE6">
              <w:rPr>
                <w:rFonts w:ascii="Times New Roman" w:hAnsi="Times New Roman" w:cs="Times New Roman"/>
                <w:sz w:val="24"/>
                <w:szCs w:val="24"/>
              </w:rPr>
              <w:t>XI</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удаление сорной травы между плит мощения и вдоль бордюрного камня вручную и</w:t>
            </w:r>
            <w:r w:rsidRPr="00D05FE6">
              <w:rPr>
                <w:rFonts w:ascii="Times New Roman" w:eastAsia="Arial" w:hAnsi="Times New Roman" w:cs="Times New Roman"/>
                <w:sz w:val="24"/>
                <w:szCs w:val="24"/>
              </w:rPr>
              <w:t xml:space="preserve"> препаратами для борьбы с сорняками,</w:t>
            </w:r>
            <w:r w:rsidRPr="00D05FE6">
              <w:rPr>
                <w:rFonts w:ascii="Times New Roman" w:eastAsia="Arial" w:hAnsi="Times New Roman" w:cs="Times New Roman"/>
                <w:bCs/>
                <w:sz w:val="24"/>
                <w:szCs w:val="24"/>
              </w:rPr>
              <w:t xml:space="preserve"> сбор, вывоз, размещение, утилизация растительных остатков</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 xml:space="preserve">V– </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3</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дорожек и площадок с мягким покрытием от травы вручную</w:t>
            </w:r>
            <w:r w:rsidRPr="00D05FE6">
              <w:rPr>
                <w:rFonts w:ascii="Times New Roman" w:eastAsia="Arial" w:hAnsi="Times New Roman" w:cs="Times New Roman"/>
                <w:bCs/>
                <w:sz w:val="24"/>
                <w:szCs w:val="24"/>
              </w:rPr>
              <w:t>, сбор, вывоз, размещение, утилизация растительных остатков</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дорожек и площадок с мягким покрытием от травы препаратами для борьбы с сорняками, уничтожение сорняков</w:t>
            </w:r>
            <w:r w:rsidRPr="00D05FE6">
              <w:rPr>
                <w:rFonts w:ascii="Times New Roman" w:eastAsia="Arial" w:hAnsi="Times New Roman" w:cs="Times New Roman"/>
                <w:bCs/>
                <w:sz w:val="24"/>
                <w:szCs w:val="24"/>
              </w:rPr>
              <w:t>, сбор, вывоз, размещение, утилизация растительных остатков</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обрезка и выравнивание бортов дорожек и площадок с мягким покрытием  </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ручная очистка дорожек и площадок от снега, вывоз, размещение, утилизация снега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w:t>
            </w:r>
            <w:r w:rsidRPr="00D05FE6">
              <w:rPr>
                <w:rFonts w:ascii="Times New Roman" w:eastAsia="Calibri" w:hAnsi="Times New Roman" w:cs="Times New Roman"/>
                <w:sz w:val="24"/>
                <w:szCs w:val="24"/>
              </w:rPr>
              <w:t xml:space="preserve"> </w:t>
            </w:r>
            <w:r w:rsidRPr="00D05FE6">
              <w:rPr>
                <w:rFonts w:ascii="Times New Roman" w:hAnsi="Times New Roman" w:cs="Times New Roman"/>
                <w:sz w:val="24"/>
                <w:szCs w:val="24"/>
              </w:rPr>
              <w:t>IV</w:t>
            </w:r>
          </w:p>
        </w:tc>
        <w:tc>
          <w:tcPr>
            <w:tcW w:w="1885"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7</w:t>
            </w:r>
            <w:r w:rsidRPr="00D05FE6">
              <w:rPr>
                <w:rFonts w:ascii="Times New Roman" w:hAnsi="Times New Roman" w:cs="Times New Roman"/>
                <w:sz w:val="24"/>
                <w:szCs w:val="24"/>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очистка бордюрного камня от снега, вывоз, размещение, утилизация снега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w:t>
            </w:r>
            <w:r w:rsidRPr="00D05FE6">
              <w:rPr>
                <w:rFonts w:ascii="Times New Roman" w:eastAsia="Calibri" w:hAnsi="Times New Roman" w:cs="Times New Roman"/>
                <w:sz w:val="24"/>
                <w:szCs w:val="24"/>
              </w:rPr>
              <w:t xml:space="preserve"> </w:t>
            </w:r>
            <w:r w:rsidRPr="00D05FE6">
              <w:rPr>
                <w:rFonts w:ascii="Times New Roman" w:hAnsi="Times New Roman" w:cs="Times New Roman"/>
                <w:sz w:val="24"/>
                <w:szCs w:val="24"/>
              </w:rPr>
              <w:t>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механизированная очистка дорожек и площадок от снега с ручной подчисткой уборочной площади, вывоз</w:t>
            </w:r>
            <w:r w:rsidRPr="00D05FE6">
              <w:rPr>
                <w:rFonts w:ascii="Times New Roman" w:eastAsia="Arial" w:hAnsi="Times New Roman" w:cs="Times New Roman"/>
                <w:bCs/>
                <w:sz w:val="24"/>
                <w:szCs w:val="24"/>
              </w:rPr>
              <w:t>, размещение, утилизация</w:t>
            </w:r>
            <w:r w:rsidRPr="00D05FE6">
              <w:rPr>
                <w:rFonts w:ascii="Times New Roman" w:eastAsia="Arial" w:hAnsi="Times New Roman" w:cs="Times New Roman"/>
                <w:sz w:val="24"/>
                <w:szCs w:val="24"/>
              </w:rPr>
              <w:t xml:space="preserve"> снега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 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7</w:t>
            </w:r>
            <w:r w:rsidRPr="00D05FE6">
              <w:rPr>
                <w:rFonts w:ascii="Times New Roman" w:hAnsi="Times New Roman" w:cs="Times New Roman"/>
                <w:sz w:val="24"/>
                <w:szCs w:val="24"/>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1980"/>
              </w:tabs>
              <w:snapToGrid w:val="0"/>
              <w:spacing w:after="0" w:line="360" w:lineRule="auto"/>
              <w:jc w:val="both"/>
              <w:rPr>
                <w:rFonts w:ascii="Times New Roman" w:hAnsi="Times New Roman" w:cs="Times New Roman"/>
                <w:sz w:val="24"/>
                <w:szCs w:val="24"/>
              </w:rPr>
            </w:pPr>
            <w:r w:rsidRPr="00D05FE6">
              <w:rPr>
                <w:rFonts w:ascii="Times New Roman" w:eastAsia="Arial" w:hAnsi="Times New Roman" w:cs="Times New Roman"/>
                <w:sz w:val="24"/>
                <w:szCs w:val="24"/>
              </w:rPr>
              <w:t xml:space="preserve">скалывание наледи с дорожек, площадок и </w:t>
            </w:r>
            <w:r w:rsidRPr="00D05FE6">
              <w:rPr>
                <w:rFonts w:ascii="Times New Roman" w:eastAsia="Arial" w:hAnsi="Times New Roman" w:cs="Times New Roman"/>
                <w:bCs/>
                <w:sz w:val="24"/>
                <w:szCs w:val="24"/>
              </w:rPr>
              <w:t>бордюрного камня</w:t>
            </w:r>
            <w:r w:rsidRPr="00D05FE6">
              <w:rPr>
                <w:rFonts w:ascii="Times New Roman" w:eastAsia="Arial" w:hAnsi="Times New Roman" w:cs="Times New Roman"/>
                <w:sz w:val="24"/>
                <w:szCs w:val="24"/>
              </w:rPr>
              <w:t>, вывоз</w:t>
            </w:r>
            <w:r w:rsidRPr="00D05FE6">
              <w:rPr>
                <w:rFonts w:ascii="Times New Roman" w:eastAsia="Arial" w:hAnsi="Times New Roman" w:cs="Times New Roman"/>
                <w:bCs/>
                <w:sz w:val="24"/>
                <w:szCs w:val="24"/>
              </w:rPr>
              <w:t>, размещение, утилизация</w:t>
            </w:r>
            <w:r w:rsidRPr="00D05FE6">
              <w:rPr>
                <w:rFonts w:ascii="Times New Roman" w:eastAsia="Arial" w:hAnsi="Times New Roman" w:cs="Times New Roman"/>
                <w:sz w:val="24"/>
                <w:szCs w:val="24"/>
              </w:rPr>
              <w:t xml:space="preserve"> наледи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 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hanging="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color w:val="000000"/>
                <w:sz w:val="24"/>
                <w:szCs w:val="24"/>
              </w:rPr>
              <w:t>посыпание дорожек и площадок песком или другими антигололедными материалами зимой при гололеде вручную или с применением пескоразбрасывателя</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 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7</w:t>
            </w:r>
            <w:r w:rsidRPr="00D05FE6">
              <w:rPr>
                <w:rFonts w:ascii="Times New Roman" w:hAnsi="Times New Roman" w:cs="Times New Roman"/>
                <w:sz w:val="24"/>
                <w:szCs w:val="24"/>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0"/>
                <w:numId w:val="34"/>
              </w:numPr>
              <w:tabs>
                <w:tab w:val="left" w:pos="1980"/>
              </w:tabs>
              <w:snapToGrid w:val="0"/>
              <w:spacing w:after="0" w:line="360" w:lineRule="auto"/>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eastAsia="Calibri" w:hAnsi="Times New Roman" w:cs="Times New Roman"/>
                <w:b/>
                <w:sz w:val="24"/>
                <w:szCs w:val="24"/>
              </w:rPr>
              <w:t xml:space="preserve">ИНЖЕНЕРНЫЕ СИСТЕМЫ ВОДООТВОДА, ВОДОПРОВОДА </w:t>
            </w:r>
            <w:r w:rsidRPr="00D05FE6">
              <w:rPr>
                <w:rFonts w:ascii="Times New Roman" w:eastAsia="Calibri" w:hAnsi="Times New Roman" w:cs="Times New Roman"/>
                <w:b/>
                <w:sz w:val="24"/>
                <w:szCs w:val="24"/>
              </w:rPr>
              <w:br/>
              <w:t>И НАРУЖНОГО ОСВЕЩЕНИЯ</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hAnsi="Times New Roman" w:cs="Times New Roman"/>
                <w:b/>
                <w:sz w:val="24"/>
                <w:szCs w:val="24"/>
              </w:rPr>
              <w:t>ВОДООТВОД</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от ила, грязи, листьев, мусора ливнестоков, лотков, дренажных канав, колодцев дренажной системы, вывоз, размещение, утилизация мусора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промывка труб, лотков и люков колодцев водой</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IV</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6</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от снега и льда лотков и канав со скалыванием льда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 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5</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скашивание травы на откосах дренажных канав, уборка и вывоз</w:t>
            </w:r>
            <w:r w:rsidRPr="00D05FE6">
              <w:rPr>
                <w:rFonts w:ascii="Times New Roman" w:eastAsia="Arial" w:hAnsi="Times New Roman" w:cs="Times New Roman"/>
                <w:bCs/>
                <w:sz w:val="24"/>
                <w:szCs w:val="24"/>
              </w:rPr>
              <w:t>, размещение, утилизация</w:t>
            </w:r>
            <w:r w:rsidRPr="00D05FE6">
              <w:rPr>
                <w:rFonts w:ascii="Times New Roman" w:eastAsia="Arial" w:hAnsi="Times New Roman" w:cs="Times New Roman"/>
                <w:sz w:val="24"/>
                <w:szCs w:val="24"/>
              </w:rPr>
              <w:t xml:space="preserve"> скошенной травы</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V–X</w:t>
            </w:r>
            <w:r w:rsidRPr="00D05FE6">
              <w:rPr>
                <w:rFonts w:ascii="Times New Roman" w:hAnsi="Times New Roman" w:cs="Times New Roman"/>
                <w:sz w:val="24"/>
                <w:szCs w:val="24"/>
                <w:lang w:val="en-US"/>
              </w:rPr>
              <w:t>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15</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1980"/>
              </w:tabs>
              <w:snapToGrid w:val="0"/>
              <w:spacing w:after="0" w:line="360" w:lineRule="auto"/>
              <w:rPr>
                <w:rFonts w:ascii="Times New Roman" w:eastAsia="Calibri" w:hAnsi="Times New Roman" w:cs="Times New Roman"/>
                <w:bCs/>
                <w:sz w:val="24"/>
                <w:szCs w:val="24"/>
              </w:rPr>
            </w:pPr>
            <w:r w:rsidRPr="00D05FE6">
              <w:rPr>
                <w:rFonts w:ascii="Times New Roman" w:eastAsia="Calibri" w:hAnsi="Times New Roman" w:cs="Times New Roman"/>
                <w:sz w:val="24"/>
                <w:szCs w:val="24"/>
              </w:rPr>
              <w:t xml:space="preserve">удаление нежелательной растительности на откосах мелиоративных канав, вывоз, </w:t>
            </w:r>
            <w:r w:rsidRPr="00D05FE6">
              <w:rPr>
                <w:rFonts w:ascii="Times New Roman" w:eastAsia="Calibri" w:hAnsi="Times New Roman" w:cs="Times New Roman"/>
                <w:spacing w:val="-10"/>
                <w:sz w:val="24"/>
                <w:szCs w:val="24"/>
              </w:rPr>
              <w:t>размещение, утилизация порубочных остатков</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color w:val="FF0000"/>
                <w:sz w:val="24"/>
                <w:szCs w:val="24"/>
                <w:lang w:val="en-US"/>
              </w:rPr>
            </w:pPr>
            <w:r w:rsidRPr="00D05FE6">
              <w:rPr>
                <w:rFonts w:ascii="Times New Roman" w:hAnsi="Times New Roman" w:cs="Times New Roman"/>
                <w:sz w:val="24"/>
                <w:szCs w:val="24"/>
              </w:rPr>
              <w:t>1/</w:t>
            </w:r>
            <w:r w:rsidRPr="00D05FE6">
              <w:rPr>
                <w:rFonts w:ascii="Times New Roman" w:hAnsi="Times New Roman" w:cs="Times New Roman"/>
                <w:sz w:val="24"/>
                <w:szCs w:val="24"/>
                <w:lang w:val="en-US"/>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sz w:val="24"/>
                <w:szCs w:val="24"/>
              </w:rPr>
              <w:t>ВОДОПРОВОД</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сборка и разборка поливочного водопровода сезонного характера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 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продувка водопровода от остатков воды</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промывка и гидравлические испытания системы водопровода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IV–VII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утепление мест подключения водопровода для защиты от замерзания</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X-</w:t>
            </w:r>
            <w:r w:rsidRPr="00D05FE6">
              <w:rPr>
                <w:rFonts w:ascii="Times New Roman" w:hAnsi="Times New Roman" w:cs="Times New Roman"/>
                <w:sz w:val="24"/>
                <w:szCs w:val="24"/>
              </w:rPr>
              <w:t>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окраска водопроводных труб и арматуры</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sz w:val="24"/>
                <w:szCs w:val="24"/>
              </w:rPr>
              <w:t>НАРУЖНОЕ ОСВЕЩЕНИЕ</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элементов электроосвещения от грязи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I–X</w:t>
            </w:r>
            <w:r w:rsidRPr="00D05FE6">
              <w:rPr>
                <w:rFonts w:ascii="Times New Roman" w:hAnsi="Times New Roman" w:cs="Times New Roman"/>
                <w:sz w:val="24"/>
                <w:szCs w:val="24"/>
                <w:lang w:val="en-US"/>
              </w:rPr>
              <w:t>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6</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защита от коррозии и окраска элементов наружного освещения</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tabs>
                <w:tab w:val="left" w:pos="1980"/>
              </w:tabs>
              <w:snapToGrid w:val="0"/>
              <w:spacing w:after="0" w:line="360" w:lineRule="auto"/>
              <w:rPr>
                <w:rFonts w:ascii="Times New Roman" w:eastAsia="Calibri" w:hAnsi="Times New Roman" w:cs="Times New Roman"/>
                <w:sz w:val="24"/>
                <w:szCs w:val="24"/>
              </w:rPr>
            </w:pPr>
            <w:r w:rsidRPr="00D05FE6">
              <w:rPr>
                <w:rFonts w:ascii="Times New Roman" w:eastAsia="Calibri" w:hAnsi="Times New Roman" w:cs="Times New Roman"/>
                <w:sz w:val="24"/>
                <w:szCs w:val="24"/>
              </w:rPr>
              <w:t xml:space="preserve">замена ламп, вышедших из строя </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0"/>
                <w:numId w:val="34"/>
              </w:numPr>
              <w:tabs>
                <w:tab w:val="left" w:pos="1980"/>
              </w:tabs>
              <w:snapToGrid w:val="0"/>
              <w:spacing w:after="0" w:line="360" w:lineRule="auto"/>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eastAsia="Calibri" w:hAnsi="Times New Roman" w:cs="Times New Roman"/>
                <w:b/>
                <w:sz w:val="24"/>
                <w:szCs w:val="24"/>
              </w:rPr>
              <w:t>МАЛЫЕ АРХИТЕКТУРНЫЕ ФОРМЫ</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b/>
                <w:sz w:val="24"/>
                <w:szCs w:val="24"/>
              </w:rPr>
            </w:pPr>
            <w:r w:rsidRPr="00D05FE6">
              <w:rPr>
                <w:rFonts w:ascii="Times New Roman" w:eastAsia="Calibri" w:hAnsi="Times New Roman" w:cs="Times New Roman"/>
                <w:b/>
                <w:sz w:val="24"/>
                <w:szCs w:val="24"/>
              </w:rPr>
              <w:t>МЕБЕЛЬ САДОВАЯ И УРНЫ ДЛЯ МУСОРА</w:t>
            </w:r>
          </w:p>
        </w:tc>
        <w:tc>
          <w:tcPr>
            <w:tcW w:w="1885" w:type="dxa"/>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b/>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 xml:space="preserve">погрузка, перевозка, разгрузка и расстановка мебели садовой и урн для мусора по местам весной, </w:t>
            </w:r>
            <w:r w:rsidRPr="00D05FE6">
              <w:rPr>
                <w:rFonts w:ascii="Times New Roman" w:eastAsia="Arial" w:hAnsi="Times New Roman" w:cs="Times New Roman"/>
                <w:sz w:val="24"/>
                <w:szCs w:val="24"/>
              </w:rPr>
              <w:t xml:space="preserve"> уборка на зимнее хранение осенью, текущая расстановка по местам в течение года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промывка мебели садовой с применением моющего раствора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7</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сметание снега с мебели садовой</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X–I</w:t>
            </w:r>
            <w:r w:rsidRPr="00D05FE6">
              <w:rPr>
                <w:rFonts w:ascii="Times New Roman" w:hAnsi="Times New Roman" w:cs="Times New Roman"/>
                <w:sz w:val="24"/>
                <w:szCs w:val="24"/>
                <w:lang w:val="en-US"/>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90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расчистка от снега и наледи мебели садовой и пространства перед ней и с боков, подходов к мебели садовой</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7</w:t>
            </w:r>
            <w:r w:rsidRPr="00D05FE6">
              <w:rPr>
                <w:rFonts w:ascii="Times New Roman" w:hAnsi="Times New Roman" w:cs="Times New Roman"/>
                <w:sz w:val="24"/>
                <w:szCs w:val="24"/>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очистка урн от мусора, вывоз, размещение, утилизация мусора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500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промывка урн для мусора моющим раствором или водой из шланга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окраска деревянных и металлических поверхностей мебели садовой с расчисткой старой краски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окраска железобетонных или металлических поверхностей урн для мусора с расчисткой старой краски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eastAsia="Arial" w:hAnsi="Times New Roman" w:cs="Times New Roman"/>
                <w:b/>
                <w:sz w:val="24"/>
                <w:szCs w:val="24"/>
              </w:rPr>
              <w:t>МОДУЛЬНЫЕ, ВЕРТИКАЛЬНЫЕ И ОБЪЕМНЫЕ КОНСТРУКЦИИ, ЦВЕТОЧНЫЕ ВАЗЫ И ВАЗОНЫ, КОНТЕЙНЕРЫ ДЛЯ ДЕРЕВЬЕВ</w:t>
            </w:r>
            <w:r w:rsidRPr="00D05FE6">
              <w:rPr>
                <w:rFonts w:ascii="Times New Roman" w:hAnsi="Times New Roman" w:cs="Times New Roman"/>
                <w:sz w:val="24"/>
                <w:szCs w:val="24"/>
              </w:rPr>
              <w:t xml:space="preserve"> </w:t>
            </w:r>
            <w:r w:rsidRPr="00D05FE6">
              <w:rPr>
                <w:rFonts w:ascii="Times New Roman" w:eastAsia="Arial" w:hAnsi="Times New Roman" w:cs="Times New Roman"/>
                <w:b/>
                <w:sz w:val="24"/>
                <w:szCs w:val="24"/>
              </w:rPr>
              <w:t>И КУСТАРНИКОВ</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установка модульных, вертикальных и объемных конструкций, цветочных ваз и вазонов, контейнеров для деревьев </w:t>
            </w:r>
            <w:r w:rsidRPr="00D05FE6">
              <w:rPr>
                <w:rFonts w:ascii="Times New Roman" w:eastAsia="Calibri" w:hAnsi="Times New Roman" w:cs="Times New Roman"/>
                <w:sz w:val="24"/>
                <w:szCs w:val="24"/>
              </w:rPr>
              <w:t>и кустарников</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IV–VI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промывка конструкций, цветочных ваз и вазонов, контейнеров для деревьев и кустарников</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окраска конструкций, цветочных ваз и вазонов, контейнеров для деревьев и кустарников с расчисткой старой краски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крепление цветочных контейнеров на вертикальные конструкции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V– VI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разборка модульных, вертикальных и объемных конструкций, демонтаж цветочных контейнеров</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VIII</w:t>
            </w:r>
            <w:r w:rsidRPr="00D05FE6">
              <w:rPr>
                <w:rFonts w:ascii="Times New Roman" w:hAnsi="Times New Roman" w:cs="Times New Roman"/>
                <w:sz w:val="24"/>
                <w:szCs w:val="24"/>
              </w:rPr>
              <w:t>–XI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консервация на зиму малых архитектурных форм, остающихся на объекте</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VIII</w:t>
            </w:r>
            <w:r w:rsidRPr="00D05FE6">
              <w:rPr>
                <w:rFonts w:ascii="Times New Roman" w:hAnsi="Times New Roman" w:cs="Times New Roman"/>
                <w:sz w:val="24"/>
                <w:szCs w:val="24"/>
              </w:rPr>
              <w:t>–XI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1980"/>
              </w:tabs>
              <w:snapToGrid w:val="0"/>
              <w:spacing w:after="0" w:line="360" w:lineRule="auto"/>
              <w:rPr>
                <w:rFonts w:ascii="Times New Roman" w:eastAsia="Calibri" w:hAnsi="Times New Roman" w:cs="Times New Roman"/>
                <w:sz w:val="24"/>
                <w:szCs w:val="24"/>
              </w:rPr>
            </w:pPr>
            <w:r w:rsidRPr="00D05FE6">
              <w:rPr>
                <w:rFonts w:ascii="Times New Roman" w:eastAsia="Calibri" w:hAnsi="Times New Roman" w:cs="Times New Roman"/>
                <w:sz w:val="24"/>
                <w:szCs w:val="24"/>
              </w:rPr>
              <w:t>уборка на хранение модульных, вертикальных и объемных конструкций, цветочных ваз и вазонов</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VIII</w:t>
            </w:r>
            <w:r w:rsidRPr="00D05FE6">
              <w:rPr>
                <w:rFonts w:ascii="Times New Roman" w:hAnsi="Times New Roman" w:cs="Times New Roman"/>
                <w:sz w:val="24"/>
                <w:szCs w:val="24"/>
              </w:rPr>
              <w:t>–XI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eastAsia="Calibri" w:hAnsi="Times New Roman" w:cs="Times New Roman"/>
                <w:b/>
                <w:sz w:val="24"/>
                <w:szCs w:val="24"/>
              </w:rPr>
              <w:t>АРКИ, ТРЕЛЬЯЖИ, ШПАЛЕРЫ, ПЕРГОЛЫ, БЕСЕДКИ, НАВЕСЫ, ИНФОРМАЦИОННЫЕ ЩИТЫ И СТЕНДЫ, ДЕКОРАТИВНЫЕ СТЕНКИ (ДАЛЕЕ – САДОВО-ПАРКОВЫЕ СООРУЖЕНИЯ)</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поверхностей садово-парковых сооружений от загрязнения, промывка водой и моющими растворами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7</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spacing w:after="0" w:line="360" w:lineRule="auto"/>
              <w:ind w:left="35"/>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очистка от мусора пергол, беседок, навесов, сбор, вывоз, размещение, утилизация мусора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208</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spacing w:after="0" w:line="360" w:lineRule="auto"/>
              <w:ind w:left="35"/>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 xml:space="preserve">обметание и очистка от снега </w:t>
            </w:r>
            <w:r w:rsidRPr="00D05FE6">
              <w:rPr>
                <w:rFonts w:ascii="Times New Roman" w:eastAsia="Calibri" w:hAnsi="Times New Roman" w:cs="Times New Roman"/>
                <w:bCs/>
                <w:sz w:val="24"/>
                <w:szCs w:val="24"/>
              </w:rPr>
              <w:t xml:space="preserve">пергол, беседок, навесов </w:t>
            </w:r>
            <w:r w:rsidRPr="00D05FE6">
              <w:rPr>
                <w:rFonts w:ascii="Times New Roman" w:eastAsia="Calibri" w:hAnsi="Times New Roman" w:cs="Times New Roman"/>
                <w:sz w:val="24"/>
                <w:szCs w:val="24"/>
              </w:rPr>
              <w:t>в зимний период, вывоз</w:t>
            </w:r>
            <w:r w:rsidRPr="00D05FE6">
              <w:rPr>
                <w:rFonts w:ascii="Times New Roman" w:eastAsia="Arial" w:hAnsi="Times New Roman" w:cs="Times New Roman"/>
                <w:bCs/>
                <w:sz w:val="24"/>
                <w:szCs w:val="24"/>
              </w:rPr>
              <w:t>, размещение, утилизация</w:t>
            </w:r>
            <w:r w:rsidRPr="00D05FE6">
              <w:rPr>
                <w:rFonts w:ascii="Times New Roman" w:eastAsia="Calibri" w:hAnsi="Times New Roman" w:cs="Times New Roman"/>
                <w:sz w:val="24"/>
                <w:szCs w:val="24"/>
              </w:rPr>
              <w:t xml:space="preserve"> снега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X–I</w:t>
            </w:r>
            <w:r w:rsidRPr="00D05FE6">
              <w:rPr>
                <w:rFonts w:ascii="Times New Roman" w:hAnsi="Times New Roman" w:cs="Times New Roman"/>
                <w:sz w:val="24"/>
                <w:szCs w:val="24"/>
                <w:lang w:val="en-US"/>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12</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spacing w:after="0" w:line="360" w:lineRule="auto"/>
              <w:ind w:left="35"/>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 xml:space="preserve">расчистка старой краски, очистка и защита от коррозии металлических деталей, антисептирование деревянных деталей, </w:t>
            </w:r>
            <w:r w:rsidRPr="00D05FE6">
              <w:rPr>
                <w:rFonts w:ascii="Times New Roman" w:eastAsia="Calibri" w:hAnsi="Times New Roman" w:cs="Times New Roman"/>
                <w:spacing w:val="-10"/>
                <w:sz w:val="24"/>
                <w:szCs w:val="24"/>
              </w:rPr>
              <w:t>окраска деталей садово-парковых сооружений</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b/>
                <w:sz w:val="24"/>
                <w:szCs w:val="24"/>
              </w:rPr>
            </w:pPr>
            <w:r w:rsidRPr="00D05FE6">
              <w:rPr>
                <w:rFonts w:ascii="Times New Roman" w:eastAsia="Calibri" w:hAnsi="Times New Roman" w:cs="Times New Roman"/>
                <w:b/>
                <w:sz w:val="24"/>
                <w:szCs w:val="24"/>
              </w:rPr>
              <w:t>ОБОРУДОВАНИЕ ДЛЯ ДЕТСКИХ, СПОРТИВНЫХ И ИНЫХ ИГРОВЫХ ПЛОЩАДОК (ДАЛЕЕ – ОБОРУДОВАНИЕ)</w:t>
            </w:r>
          </w:p>
        </w:tc>
        <w:tc>
          <w:tcPr>
            <w:tcW w:w="1885" w:type="dxa"/>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b/>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spacing w:after="0" w:line="360" w:lineRule="auto"/>
              <w:ind w:left="66"/>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очистка поверхностей оборудования от загрязнения, промывка водой и моющими растворами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14</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spacing w:after="0" w:line="360" w:lineRule="auto"/>
              <w:ind w:left="66"/>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замена загрязненного песка в детских песочницах, заполнение песочниц песком, вывоз, размещение, утилизация песка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spacing w:after="0" w:line="360" w:lineRule="auto"/>
              <w:ind w:left="66"/>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смачивание поверхности песка в детских песочницах водой</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7</w:t>
            </w:r>
            <w:r w:rsidRPr="00D05FE6">
              <w:rPr>
                <w:rFonts w:ascii="Times New Roman" w:hAnsi="Times New Roman" w:cs="Times New Roman"/>
                <w:sz w:val="24"/>
                <w:szCs w:val="24"/>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426"/>
              </w:tabs>
              <w:spacing w:after="0" w:line="360" w:lineRule="auto"/>
              <w:ind w:left="66"/>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 xml:space="preserve">расчистка старой краски, очистка и защита от коррозии металлических деталей, антисептирование деревянных </w:t>
            </w:r>
            <w:r w:rsidRPr="00D05FE6">
              <w:rPr>
                <w:rFonts w:ascii="Times New Roman" w:eastAsia="Calibri" w:hAnsi="Times New Roman" w:cs="Times New Roman"/>
                <w:spacing w:val="-6"/>
                <w:sz w:val="24"/>
                <w:szCs w:val="24"/>
              </w:rPr>
              <w:t xml:space="preserve">деталей, окраска деталей оборудования </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eastAsia="Calibri" w:hAnsi="Times New Roman" w:cs="Times New Roman"/>
                <w:b/>
                <w:sz w:val="24"/>
                <w:szCs w:val="24"/>
              </w:rPr>
              <w:t xml:space="preserve">САДОВАЯ СКУЛЬПТУРА </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tabs>
                <w:tab w:val="left" w:pos="426"/>
              </w:tabs>
              <w:spacing w:after="0" w:line="360" w:lineRule="auto"/>
              <w:ind w:left="66"/>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промывка скульптур водой с моющими средствами, водой под напором из шланга поливомоечной машины</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7</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tabs>
                <w:tab w:val="left" w:pos="426"/>
              </w:tabs>
              <w:spacing w:after="0" w:line="360" w:lineRule="auto"/>
              <w:ind w:left="66"/>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протирка полированных и мраморных поверхностей до блеска с удалением загрязнения и пятен</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12</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tabs>
                <w:tab w:val="left" w:pos="426"/>
              </w:tabs>
              <w:spacing w:after="0" w:line="360" w:lineRule="auto"/>
              <w:ind w:left="66"/>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обметание скульптуры в зимний период от снега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X–I</w:t>
            </w:r>
            <w:r w:rsidRPr="00D05FE6">
              <w:rPr>
                <w:rFonts w:ascii="Times New Roman" w:hAnsi="Times New Roman" w:cs="Times New Roman"/>
                <w:sz w:val="24"/>
                <w:szCs w:val="24"/>
                <w:lang w:val="en-US"/>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24</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vAlign w:val="center"/>
          </w:tcPr>
          <w:p w:rsidR="0024640C" w:rsidRPr="00D05FE6" w:rsidRDefault="0024640C" w:rsidP="00D05FE6">
            <w:pPr>
              <w:tabs>
                <w:tab w:val="left" w:pos="426"/>
              </w:tabs>
              <w:spacing w:after="0" w:line="360" w:lineRule="auto"/>
              <w:ind w:left="66"/>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 xml:space="preserve">зачехление и обивка щитами особо ценной </w:t>
            </w:r>
            <w:r w:rsidRPr="00D05FE6">
              <w:rPr>
                <w:rFonts w:ascii="Times New Roman" w:eastAsia="Calibri" w:hAnsi="Times New Roman" w:cs="Times New Roman"/>
                <w:bCs/>
                <w:sz w:val="24"/>
                <w:szCs w:val="24"/>
              </w:rPr>
              <w:t xml:space="preserve">садовой скульптуры </w:t>
            </w:r>
            <w:r w:rsidRPr="00D05FE6">
              <w:rPr>
                <w:rFonts w:ascii="Times New Roman" w:eastAsia="Calibri" w:hAnsi="Times New Roman" w:cs="Times New Roman"/>
                <w:sz w:val="24"/>
                <w:szCs w:val="24"/>
              </w:rPr>
              <w:t>на зимний период, снятие укрытия весной</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XI</w:t>
            </w:r>
            <w:r w:rsidRPr="00D05FE6">
              <w:rPr>
                <w:rFonts w:ascii="Times New Roman" w:hAnsi="Times New Roman" w:cs="Times New Roman"/>
                <w:sz w:val="24"/>
                <w:szCs w:val="24"/>
                <w:lang w:val="en-US"/>
              </w:rPr>
              <w:t>-XII</w:t>
            </w:r>
            <w:r w:rsidRPr="00D05FE6">
              <w:rPr>
                <w:rFonts w:ascii="Times New Roman" w:hAnsi="Times New Roman" w:cs="Times New Roman"/>
                <w:sz w:val="24"/>
                <w:szCs w:val="24"/>
              </w:rPr>
              <w:t xml:space="preserve">, </w:t>
            </w:r>
            <w:r w:rsidRPr="00D05FE6">
              <w:rPr>
                <w:rFonts w:ascii="Times New Roman" w:hAnsi="Times New Roman" w:cs="Times New Roman"/>
                <w:sz w:val="24"/>
                <w:szCs w:val="24"/>
                <w:lang w:val="en-US"/>
              </w:rPr>
              <w:t>III-</w:t>
            </w:r>
            <w:r w:rsidRPr="00D05FE6">
              <w:rPr>
                <w:rFonts w:ascii="Times New Roman" w:hAnsi="Times New Roman" w:cs="Times New Roman"/>
                <w:sz w:val="24"/>
                <w:szCs w:val="24"/>
              </w:rPr>
              <w:t>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eastAsia="Calibri" w:hAnsi="Times New Roman" w:cs="Times New Roman"/>
                <w:b/>
                <w:sz w:val="24"/>
                <w:szCs w:val="24"/>
              </w:rPr>
              <w:t>ПОДПОРНЫЕ СТЕНКИ, ПАНДУСЫ, ПАРАПЕТЫ, ЛЕСТНИЦЫ, ПОЛУСФЕРЫ, ОГРАДЫ И ОГРАЖДЕНИЯ, ПРИСТВОЛЬНЫЕ РЕШЕТКИ (ДАЛЕЕ – ИНЖЕНЕРНЫЕ СООРУЖЕНИЯ)</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right="-108"/>
              <w:jc w:val="both"/>
              <w:rPr>
                <w:rFonts w:ascii="Times New Roman" w:eastAsia="Arial" w:hAnsi="Times New Roman" w:cs="Times New Roman"/>
                <w:spacing w:val="-8"/>
                <w:sz w:val="24"/>
                <w:szCs w:val="24"/>
              </w:rPr>
            </w:pPr>
            <w:r w:rsidRPr="00D05FE6">
              <w:rPr>
                <w:rFonts w:ascii="Times New Roman" w:eastAsia="Arial" w:hAnsi="Times New Roman" w:cs="Times New Roman"/>
                <w:sz w:val="24"/>
                <w:szCs w:val="24"/>
              </w:rPr>
              <w:t>очистка от загрязнения поверхностей инженерных сооружений</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7</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снятие, очистка и промывка приствольных решеток от грязи, установка на место</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промывка инженерных сооружений от пыли и грязи водой под напором и моющими растворами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7</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bCs/>
                <w:sz w:val="24"/>
                <w:szCs w:val="24"/>
              </w:rPr>
            </w:pPr>
            <w:r w:rsidRPr="00D05FE6">
              <w:rPr>
                <w:rFonts w:ascii="Times New Roman" w:eastAsia="Arial" w:hAnsi="Times New Roman" w:cs="Times New Roman"/>
                <w:bCs/>
                <w:sz w:val="24"/>
                <w:szCs w:val="24"/>
              </w:rPr>
              <w:t>протирка полированных гранитных и мраморных поверхностей до блеска с удалением загрязнения и пятен</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12</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pacing w:val="-12"/>
                <w:sz w:val="24"/>
                <w:szCs w:val="24"/>
              </w:rPr>
            </w:pPr>
            <w:r w:rsidRPr="00D05FE6">
              <w:rPr>
                <w:rFonts w:ascii="Times New Roman" w:eastAsia="Arial" w:hAnsi="Times New Roman" w:cs="Times New Roman"/>
                <w:bCs/>
                <w:spacing w:val="-12"/>
                <w:sz w:val="24"/>
                <w:szCs w:val="24"/>
              </w:rPr>
              <w:t>удаление сорной растительности у парапетов, оград и ограждений, между конструктивными элементами подпорных стенок, сбор, вывоз, размещение, утилизация растительных остатков</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 xml:space="preserve">подметание пандусов и лестниц с выборкой и удалением мусора из стыков и </w:t>
            </w:r>
            <w:r w:rsidRPr="00D05FE6">
              <w:rPr>
                <w:rFonts w:ascii="Times New Roman" w:eastAsia="Arial" w:hAnsi="Times New Roman" w:cs="Times New Roman"/>
                <w:bCs/>
                <w:spacing w:val="-6"/>
                <w:sz w:val="24"/>
                <w:szCs w:val="24"/>
              </w:rPr>
              <w:t>пазов, вывоз, размещение, утилизация смета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I–X</w:t>
            </w:r>
            <w:r w:rsidRPr="00D05FE6">
              <w:rPr>
                <w:rFonts w:ascii="Times New Roman" w:hAnsi="Times New Roman" w:cs="Times New Roman"/>
                <w:sz w:val="24"/>
                <w:szCs w:val="24"/>
                <w:lang w:val="en-US"/>
              </w:rPr>
              <w:t>II</w:t>
            </w:r>
          </w:p>
        </w:tc>
        <w:tc>
          <w:tcPr>
            <w:tcW w:w="1885" w:type="dxa"/>
            <w:vAlign w:val="center"/>
          </w:tcPr>
          <w:p w:rsidR="0024640C" w:rsidRPr="00D05FE6" w:rsidRDefault="0024640C" w:rsidP="00D05FE6">
            <w:pPr>
              <w:tabs>
                <w:tab w:val="left" w:pos="1980"/>
                <w:tab w:val="left" w:pos="954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6</w:t>
            </w:r>
            <w:r w:rsidRPr="00D05FE6">
              <w:rPr>
                <w:rFonts w:ascii="Times New Roman" w:hAnsi="Times New Roman" w:cs="Times New Roman"/>
                <w:sz w:val="24"/>
                <w:szCs w:val="24"/>
                <w:lang w:val="en-US"/>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соскабливание грязи и мусора со ступенек лестниц скребками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I–X</w:t>
            </w:r>
            <w:r w:rsidRPr="00D05FE6">
              <w:rPr>
                <w:rFonts w:ascii="Times New Roman" w:hAnsi="Times New Roman" w:cs="Times New Roman"/>
                <w:sz w:val="24"/>
                <w:szCs w:val="24"/>
                <w:lang w:val="en-US"/>
              </w:rPr>
              <w:t>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обметание и очистка от снега парапетов, элементов подпорной стенки, оград и ограждений в зимний период</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w:t>
            </w:r>
            <w:r w:rsidRPr="00D05FE6">
              <w:rPr>
                <w:rFonts w:ascii="Times New Roman" w:eastAsia="Calibri" w:hAnsi="Times New Roman" w:cs="Times New Roman"/>
                <w:sz w:val="24"/>
                <w:szCs w:val="24"/>
              </w:rPr>
              <w:t xml:space="preserve"> </w:t>
            </w:r>
            <w:r w:rsidRPr="00D05FE6">
              <w:rPr>
                <w:rFonts w:ascii="Times New Roman" w:hAnsi="Times New Roman" w:cs="Times New Roman"/>
                <w:sz w:val="24"/>
                <w:szCs w:val="24"/>
              </w:rPr>
              <w:t>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7</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очистка от снега пандусов и лестниц с выборкой начисто из пазов и стенок</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w:t>
            </w:r>
            <w:r w:rsidRPr="00D05FE6">
              <w:rPr>
                <w:rFonts w:ascii="Times New Roman" w:eastAsia="Calibri" w:hAnsi="Times New Roman" w:cs="Times New Roman"/>
                <w:sz w:val="24"/>
                <w:szCs w:val="24"/>
              </w:rPr>
              <w:t xml:space="preserve"> </w:t>
            </w:r>
            <w:r w:rsidRPr="00D05FE6">
              <w:rPr>
                <w:rFonts w:ascii="Times New Roman" w:hAnsi="Times New Roman" w:cs="Times New Roman"/>
                <w:sz w:val="24"/>
                <w:szCs w:val="24"/>
              </w:rPr>
              <w:t>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7</w:t>
            </w:r>
            <w:r w:rsidRPr="00D05FE6">
              <w:rPr>
                <w:rFonts w:ascii="Times New Roman" w:hAnsi="Times New Roman" w:cs="Times New Roman"/>
                <w:sz w:val="24"/>
                <w:szCs w:val="24"/>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скалывание уплотненного и примерзшего снега к ступеням и стенкам лестниц</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X–I</w:t>
            </w:r>
            <w:r w:rsidRPr="00D05FE6">
              <w:rPr>
                <w:rFonts w:ascii="Times New Roman" w:hAnsi="Times New Roman" w:cs="Times New Roman"/>
                <w:sz w:val="24"/>
                <w:szCs w:val="24"/>
                <w:lang w:val="en-US"/>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посыпка пандусов и лестниц песком или другими антигололедными материалами</w:t>
            </w:r>
            <w:r w:rsidRPr="00D05FE6">
              <w:rPr>
                <w:rFonts w:ascii="Times New Roman" w:eastAsia="Arial" w:hAnsi="Times New Roman" w:cs="Times New Roman"/>
                <w:sz w:val="24"/>
                <w:szCs w:val="24"/>
              </w:rPr>
              <w:t xml:space="preserve"> </w:t>
            </w:r>
            <w:r w:rsidRPr="00D05FE6">
              <w:rPr>
                <w:rFonts w:ascii="Times New Roman" w:eastAsia="Arial" w:hAnsi="Times New Roman" w:cs="Times New Roman"/>
                <w:bCs/>
                <w:sz w:val="24"/>
                <w:szCs w:val="24"/>
              </w:rPr>
              <w:t>в зимний период</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X–IV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7</w:t>
            </w:r>
            <w:r w:rsidRPr="00D05FE6">
              <w:rPr>
                <w:rFonts w:ascii="Times New Roman" w:hAnsi="Times New Roman" w:cs="Times New Roman"/>
                <w:sz w:val="24"/>
                <w:szCs w:val="24"/>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 xml:space="preserve">окраска металлических оград и ограждений, приствольных решеток с расчисткой от продуктов коррозии и </w:t>
            </w:r>
            <w:r w:rsidRPr="00D05FE6">
              <w:rPr>
                <w:rFonts w:ascii="Times New Roman" w:eastAsia="Arial" w:hAnsi="Times New Roman" w:cs="Times New Roman"/>
                <w:bCs/>
                <w:spacing w:val="-6"/>
                <w:sz w:val="24"/>
                <w:szCs w:val="24"/>
              </w:rPr>
              <w:t>антикоррозийной подготовкой поверхности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окраска железобетонных оград, полусфер с расчисткой старой краски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и защита от коррозии, грунтовка и окраска металлических деталей лестниц; антисептирование деревянных деталей лестниц; расчистка старой краски, грунтовка и окраска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59"/>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hAnsi="Times New Roman" w:cs="Times New Roman"/>
                <w:b/>
                <w:sz w:val="24"/>
                <w:szCs w:val="24"/>
              </w:rPr>
              <w:t>ПЕШЕХОДНЫЕ МОСТИКИ</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мостика от пыли, грязи и мусора, вывоз, размещение, утилизация смета и мусора</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shd w:val="clear" w:color="auto" w:fill="FFFFFF"/>
                <w:lang w:val="en-US"/>
              </w:rPr>
            </w:pPr>
            <w:r w:rsidRPr="00D05FE6">
              <w:rPr>
                <w:rFonts w:ascii="Times New Roman" w:hAnsi="Times New Roman" w:cs="Times New Roman"/>
                <w:sz w:val="24"/>
                <w:szCs w:val="24"/>
                <w:shd w:val="clear" w:color="auto" w:fill="FFFFFF"/>
              </w:rPr>
              <w:t>I–X</w:t>
            </w:r>
            <w:r w:rsidRPr="00D05FE6">
              <w:rPr>
                <w:rFonts w:ascii="Times New Roman" w:hAnsi="Times New Roman" w:cs="Times New Roman"/>
                <w:sz w:val="24"/>
                <w:szCs w:val="24"/>
                <w:shd w:val="clear" w:color="auto" w:fill="FFFFFF"/>
                <w:lang w:val="en-US"/>
              </w:rPr>
              <w:t>II</w:t>
            </w:r>
          </w:p>
        </w:tc>
        <w:tc>
          <w:tcPr>
            <w:tcW w:w="1885" w:type="dxa"/>
            <w:vAlign w:val="center"/>
          </w:tcPr>
          <w:p w:rsidR="0024640C" w:rsidRPr="00D05FE6" w:rsidRDefault="0024640C" w:rsidP="00D05FE6">
            <w:pPr>
              <w:tabs>
                <w:tab w:val="left" w:pos="1980"/>
                <w:tab w:val="left" w:pos="954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6</w:t>
            </w:r>
            <w:r w:rsidRPr="00D05FE6">
              <w:rPr>
                <w:rFonts w:ascii="Times New Roman" w:hAnsi="Times New Roman" w:cs="Times New Roman"/>
                <w:sz w:val="24"/>
                <w:szCs w:val="24"/>
                <w:lang w:val="en-US"/>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мостика от снега в зимний период, скалывание наледи, посыпание песком или другими антигололедными материалами</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X–I</w:t>
            </w:r>
            <w:r w:rsidRPr="00D05FE6">
              <w:rPr>
                <w:rFonts w:ascii="Times New Roman" w:hAnsi="Times New Roman" w:cs="Times New Roman"/>
                <w:sz w:val="24"/>
                <w:szCs w:val="24"/>
                <w:lang w:val="en-US"/>
              </w:rPr>
              <w:t>V</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7</w:t>
            </w:r>
            <w:r w:rsidRPr="00D05FE6">
              <w:rPr>
                <w:rFonts w:ascii="Times New Roman" w:hAnsi="Times New Roman" w:cs="Times New Roman"/>
                <w:sz w:val="24"/>
                <w:szCs w:val="24"/>
              </w:rPr>
              <w:t>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от гнили и антисептирование деревянных конструкций</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2"/>
                <w:numId w:val="34"/>
              </w:numPr>
              <w:tabs>
                <w:tab w:val="left" w:pos="1980"/>
              </w:tabs>
              <w:snapToGrid w:val="0"/>
              <w:spacing w:after="0" w:line="360" w:lineRule="auto"/>
              <w:ind w:left="459"/>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tabs>
                <w:tab w:val="left" w:pos="1980"/>
              </w:tabs>
              <w:snapToGrid w:val="0"/>
              <w:spacing w:after="0" w:line="360" w:lineRule="auto"/>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окраска, в том числе с удалением продуктов коррозии, зачисткой металла и нанесением грунтовки, конструкций пролетных строений, опор, перил, ограждений</w:t>
            </w:r>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0"/>
                <w:numId w:val="34"/>
              </w:numPr>
              <w:tabs>
                <w:tab w:val="left" w:pos="1980"/>
              </w:tabs>
              <w:snapToGrid w:val="0"/>
              <w:spacing w:after="0" w:line="360" w:lineRule="auto"/>
              <w:rPr>
                <w:rFonts w:ascii="Times New Roman" w:hAnsi="Times New Roman" w:cs="Times New Roman"/>
                <w:sz w:val="24"/>
                <w:szCs w:val="24"/>
                <w:lang w:bidi="en-US"/>
              </w:rPr>
            </w:pPr>
          </w:p>
        </w:tc>
        <w:tc>
          <w:tcPr>
            <w:tcW w:w="6946" w:type="dxa"/>
            <w:gridSpan w:val="2"/>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hAnsi="Times New Roman" w:cs="Times New Roman"/>
                <w:b/>
                <w:sz w:val="24"/>
                <w:szCs w:val="24"/>
              </w:rPr>
              <w:t>ПРОЧИЕ РАБОТЫ</w:t>
            </w:r>
          </w:p>
        </w:tc>
        <w:tc>
          <w:tcPr>
            <w:tcW w:w="1885" w:type="dxa"/>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spacing w:after="0" w:line="360" w:lineRule="auto"/>
              <w:ind w:left="35"/>
              <w:jc w:val="both"/>
              <w:outlineLvl w:val="0"/>
              <w:rPr>
                <w:rFonts w:ascii="Times New Roman" w:eastAsia="Calibri" w:hAnsi="Times New Roman" w:cs="Times New Roman"/>
                <w:sz w:val="24"/>
                <w:szCs w:val="24"/>
              </w:rPr>
            </w:pPr>
            <w:bookmarkStart w:id="5" w:name="_Toc341192548"/>
            <w:bookmarkStart w:id="6" w:name="_Toc391477324"/>
            <w:r w:rsidRPr="00D05FE6">
              <w:rPr>
                <w:rFonts w:ascii="Times New Roman" w:eastAsia="Calibri" w:hAnsi="Times New Roman" w:cs="Times New Roman"/>
                <w:sz w:val="24"/>
                <w:szCs w:val="24"/>
              </w:rPr>
              <w:t>проведение мероприятий по выявлению массовых вредителей и возбудителей заболеваний зеленых насаждений</w:t>
            </w:r>
            <w:bookmarkEnd w:id="5"/>
            <w:bookmarkEnd w:id="6"/>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sz w:val="24"/>
                <w:szCs w:val="24"/>
                <w:lang w:val="en-US"/>
              </w:rPr>
            </w:pPr>
            <w:r w:rsidRPr="00D05FE6">
              <w:rPr>
                <w:rFonts w:ascii="Times New Roman" w:eastAsia="Calibri" w:hAnsi="Times New Roman" w:cs="Times New Roman"/>
                <w:sz w:val="24"/>
                <w:szCs w:val="24"/>
                <w:lang w:val="en-US"/>
              </w:rPr>
              <w:t>IV-X</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sz w:val="24"/>
                <w:szCs w:val="24"/>
              </w:rPr>
            </w:pPr>
            <w:r w:rsidRPr="00D05FE6">
              <w:rPr>
                <w:rFonts w:ascii="Times New Roman" w:eastAsia="Calibri" w:hAnsi="Times New Roman" w:cs="Times New Roman"/>
                <w:sz w:val="24"/>
                <w:szCs w:val="24"/>
              </w:rPr>
              <w:t>3</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spacing w:after="0" w:line="360" w:lineRule="auto"/>
              <w:ind w:left="35"/>
              <w:jc w:val="both"/>
              <w:outlineLvl w:val="0"/>
              <w:rPr>
                <w:rFonts w:ascii="Times New Roman" w:eastAsia="Calibri" w:hAnsi="Times New Roman" w:cs="Times New Roman"/>
                <w:sz w:val="24"/>
                <w:szCs w:val="24"/>
              </w:rPr>
            </w:pPr>
            <w:bookmarkStart w:id="7" w:name="_Toc341192549"/>
            <w:r w:rsidRPr="00D05FE6">
              <w:rPr>
                <w:rFonts w:ascii="Times New Roman" w:eastAsia="Calibri" w:hAnsi="Times New Roman" w:cs="Times New Roman"/>
                <w:sz w:val="24"/>
                <w:szCs w:val="24"/>
              </w:rPr>
              <w:t>содержание лыжных трасс, включая прокладывание, маркировку и регулярное обновление лыжни, уборку упавших веток и веток-угроз</w:t>
            </w:r>
            <w:bookmarkEnd w:id="7"/>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sz w:val="24"/>
                <w:szCs w:val="24"/>
              </w:rPr>
            </w:pPr>
            <w:r w:rsidRPr="00D05FE6">
              <w:rPr>
                <w:rFonts w:ascii="Times New Roman" w:eastAsia="Calibri" w:hAnsi="Times New Roman" w:cs="Times New Roman"/>
                <w:sz w:val="24"/>
                <w:szCs w:val="24"/>
                <w:lang w:val="en-US"/>
              </w:rPr>
              <w:t>XII–II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sz w:val="24"/>
                <w:szCs w:val="24"/>
              </w:rPr>
            </w:pPr>
            <w:r w:rsidRPr="00D05FE6">
              <w:rPr>
                <w:rFonts w:ascii="Times New Roman" w:eastAsia="Calibri"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spacing w:after="0" w:line="360" w:lineRule="auto"/>
              <w:ind w:left="35"/>
              <w:jc w:val="both"/>
              <w:outlineLvl w:val="0"/>
              <w:rPr>
                <w:rFonts w:ascii="Times New Roman" w:eastAsia="Calibri" w:hAnsi="Times New Roman" w:cs="Times New Roman"/>
                <w:sz w:val="24"/>
                <w:szCs w:val="24"/>
              </w:rPr>
            </w:pPr>
            <w:bookmarkStart w:id="8" w:name="_Toc341192550"/>
            <w:bookmarkStart w:id="9" w:name="_Toc391477325"/>
            <w:r w:rsidRPr="00D05FE6">
              <w:rPr>
                <w:rFonts w:ascii="Times New Roman" w:eastAsia="Calibri" w:hAnsi="Times New Roman" w:cs="Times New Roman"/>
                <w:sz w:val="24"/>
                <w:szCs w:val="24"/>
              </w:rPr>
              <w:t>содержание зимних горок и катков, включая очистку от снега, выравнивание льда и поверхности горки, сгребание, насыпку и уплотнение снега, подвод воды, заливку горок, катков, чистку льда</w:t>
            </w:r>
            <w:bookmarkEnd w:id="8"/>
            <w:bookmarkEnd w:id="9"/>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sz w:val="24"/>
                <w:szCs w:val="24"/>
                <w:lang w:val="en-US"/>
              </w:rPr>
            </w:pPr>
            <w:r w:rsidRPr="00D05FE6">
              <w:rPr>
                <w:rFonts w:ascii="Times New Roman" w:eastAsia="Calibri" w:hAnsi="Times New Roman" w:cs="Times New Roman"/>
                <w:sz w:val="24"/>
                <w:szCs w:val="24"/>
                <w:lang w:val="en-US"/>
              </w:rPr>
              <w:t>XI–III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sz w:val="24"/>
                <w:szCs w:val="24"/>
                <w:lang w:val="en-US"/>
              </w:rPr>
            </w:pPr>
            <w:r w:rsidRPr="00D05FE6">
              <w:rPr>
                <w:rFonts w:ascii="Times New Roman" w:eastAsia="Calibri" w:hAnsi="Times New Roman" w:cs="Times New Roman"/>
                <w:sz w:val="24"/>
                <w:szCs w:val="24"/>
                <w:lang w:val="en-US"/>
              </w:rPr>
              <w:t>70</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spacing w:after="0" w:line="360" w:lineRule="auto"/>
              <w:ind w:left="35"/>
              <w:jc w:val="both"/>
              <w:outlineLvl w:val="0"/>
              <w:rPr>
                <w:rFonts w:ascii="Times New Roman" w:eastAsia="Calibri" w:hAnsi="Times New Roman" w:cs="Times New Roman"/>
                <w:sz w:val="24"/>
                <w:szCs w:val="24"/>
              </w:rPr>
            </w:pPr>
            <w:bookmarkStart w:id="10" w:name="_Toc341192552"/>
            <w:bookmarkStart w:id="11" w:name="_Toc391477327"/>
            <w:r w:rsidRPr="00D05FE6">
              <w:rPr>
                <w:rFonts w:ascii="Times New Roman" w:eastAsia="Calibri" w:hAnsi="Times New Roman" w:cs="Times New Roman"/>
                <w:sz w:val="24"/>
                <w:szCs w:val="24"/>
              </w:rPr>
              <w:t>учет территорий зеленых насаждений</w:t>
            </w:r>
            <w:bookmarkEnd w:id="10"/>
            <w:bookmarkEnd w:id="11"/>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sz w:val="24"/>
                <w:szCs w:val="24"/>
              </w:rPr>
            </w:pPr>
            <w:r w:rsidRPr="00D05FE6">
              <w:rPr>
                <w:rFonts w:ascii="Times New Roman" w:eastAsia="Calibri" w:hAnsi="Times New Roman" w:cs="Times New Roman"/>
                <w:sz w:val="24"/>
                <w:szCs w:val="24"/>
                <w:lang w:val="en-US"/>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sz w:val="24"/>
                <w:szCs w:val="24"/>
              </w:rPr>
            </w:pPr>
            <w:r w:rsidRPr="00D05FE6">
              <w:rPr>
                <w:rFonts w:ascii="Times New Roman" w:eastAsia="Calibri" w:hAnsi="Times New Roman" w:cs="Times New Roman"/>
                <w:sz w:val="24"/>
                <w:szCs w:val="24"/>
              </w:rPr>
              <w:t>1</w:t>
            </w:r>
          </w:p>
        </w:tc>
      </w:tr>
      <w:tr w:rsidR="0024640C" w:rsidRPr="00D05FE6" w:rsidTr="00DD023F">
        <w:trPr>
          <w:trHeight w:val="20"/>
        </w:trPr>
        <w:tc>
          <w:tcPr>
            <w:tcW w:w="851" w:type="dxa"/>
            <w:shd w:val="clear" w:color="auto" w:fill="FFFFFF"/>
            <w:vAlign w:val="center"/>
          </w:tcPr>
          <w:p w:rsidR="0024640C" w:rsidRPr="00D05FE6" w:rsidRDefault="0024640C" w:rsidP="00D05FE6">
            <w:pPr>
              <w:numPr>
                <w:ilvl w:val="1"/>
                <w:numId w:val="34"/>
              </w:numPr>
              <w:tabs>
                <w:tab w:val="left" w:pos="1980"/>
              </w:tabs>
              <w:snapToGrid w:val="0"/>
              <w:spacing w:after="0" w:line="360" w:lineRule="auto"/>
              <w:ind w:left="426"/>
              <w:rPr>
                <w:rFonts w:ascii="Times New Roman" w:hAnsi="Times New Roman" w:cs="Times New Roman"/>
                <w:sz w:val="24"/>
                <w:szCs w:val="24"/>
                <w:lang w:bidi="en-US"/>
              </w:rPr>
            </w:pPr>
          </w:p>
        </w:tc>
        <w:tc>
          <w:tcPr>
            <w:tcW w:w="5953" w:type="dxa"/>
            <w:shd w:val="clear" w:color="auto" w:fill="auto"/>
          </w:tcPr>
          <w:p w:rsidR="0024640C" w:rsidRPr="00D05FE6" w:rsidRDefault="0024640C" w:rsidP="00D05FE6">
            <w:pPr>
              <w:spacing w:after="0" w:line="360" w:lineRule="auto"/>
              <w:ind w:left="35"/>
              <w:jc w:val="both"/>
              <w:outlineLvl w:val="0"/>
              <w:rPr>
                <w:rFonts w:ascii="Times New Roman" w:eastAsia="Calibri" w:hAnsi="Times New Roman" w:cs="Times New Roman"/>
                <w:sz w:val="24"/>
                <w:szCs w:val="24"/>
              </w:rPr>
            </w:pPr>
            <w:bookmarkStart w:id="12" w:name="_Toc341192553"/>
            <w:bookmarkStart w:id="13" w:name="_Toc391477328"/>
            <w:r w:rsidRPr="00D05FE6">
              <w:rPr>
                <w:rFonts w:ascii="Times New Roman" w:eastAsia="Calibri" w:hAnsi="Times New Roman" w:cs="Times New Roman"/>
                <w:sz w:val="24"/>
                <w:szCs w:val="24"/>
              </w:rPr>
              <w:t>плановые и оперативные осмотры</w:t>
            </w:r>
            <w:bookmarkEnd w:id="12"/>
            <w:r w:rsidRPr="00D05FE6">
              <w:rPr>
                <w:rFonts w:ascii="Times New Roman" w:eastAsia="Calibri" w:hAnsi="Times New Roman" w:cs="Times New Roman"/>
                <w:sz w:val="24"/>
                <w:szCs w:val="24"/>
              </w:rPr>
              <w:t xml:space="preserve"> территорий зеленых насаждений</w:t>
            </w:r>
            <w:bookmarkEnd w:id="13"/>
          </w:p>
        </w:tc>
        <w:tc>
          <w:tcPr>
            <w:tcW w:w="993" w:type="dxa"/>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sz w:val="24"/>
                <w:szCs w:val="24"/>
              </w:rPr>
            </w:pPr>
            <w:r w:rsidRPr="00D05FE6">
              <w:rPr>
                <w:rFonts w:ascii="Times New Roman" w:eastAsia="Calibri" w:hAnsi="Times New Roman" w:cs="Times New Roman"/>
                <w:sz w:val="24"/>
                <w:szCs w:val="24"/>
                <w:lang w:val="en-US"/>
              </w:rPr>
              <w:t>I–XII</w:t>
            </w:r>
          </w:p>
        </w:tc>
        <w:tc>
          <w:tcPr>
            <w:tcW w:w="1885" w:type="dxa"/>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208</w:t>
            </w:r>
          </w:p>
        </w:tc>
      </w:tr>
    </w:tbl>
    <w:p w:rsidR="0024640C" w:rsidRPr="00D05FE6" w:rsidRDefault="0024640C" w:rsidP="00D05FE6">
      <w:pPr>
        <w:pStyle w:val="affa"/>
        <w:keepNext/>
        <w:spacing w:line="360" w:lineRule="auto"/>
        <w:ind w:firstLine="576"/>
        <w:jc w:val="both"/>
        <w:rPr>
          <w:b w:val="0"/>
          <w:sz w:val="24"/>
          <w:szCs w:val="24"/>
        </w:rPr>
      </w:pPr>
      <w:r w:rsidRPr="00D05FE6">
        <w:rPr>
          <w:b w:val="0"/>
          <w:sz w:val="24"/>
          <w:szCs w:val="24"/>
        </w:rPr>
        <w:t>К комплексу работ по ремонту объектов и территорий зеленых насаждений относя</w:t>
      </w:r>
      <w:r w:rsidR="00D05FE6" w:rsidRPr="00D05FE6">
        <w:rPr>
          <w:b w:val="0"/>
          <w:sz w:val="24"/>
          <w:szCs w:val="24"/>
        </w:rPr>
        <w:t xml:space="preserve">тся работы согласно таблице 2. </w:t>
      </w:r>
    </w:p>
    <w:p w:rsidR="0024640C" w:rsidRPr="00D05FE6" w:rsidRDefault="0024640C" w:rsidP="00D05FE6">
      <w:pPr>
        <w:pStyle w:val="2"/>
        <w:keepLines/>
        <w:widowControl/>
        <w:numPr>
          <w:ilvl w:val="1"/>
          <w:numId w:val="15"/>
        </w:numPr>
        <w:suppressAutoHyphens/>
        <w:overflowPunct/>
        <w:autoSpaceDE/>
        <w:autoSpaceDN/>
        <w:adjustRightInd/>
        <w:spacing w:before="240" w:after="60" w:line="360" w:lineRule="auto"/>
        <w:jc w:val="center"/>
        <w:rPr>
          <w:spacing w:val="0"/>
          <w:kern w:val="0"/>
          <w:szCs w:val="24"/>
          <w:lang w:eastAsia="ar-SA"/>
        </w:rPr>
      </w:pPr>
      <w:r w:rsidRPr="00D05FE6">
        <w:rPr>
          <w:spacing w:val="0"/>
          <w:kern w:val="0"/>
          <w:szCs w:val="24"/>
          <w:lang w:eastAsia="ar-SA"/>
        </w:rPr>
        <w:t>Комплекс работ по ремонту объектов и территорий зеленых насаждений</w:t>
      </w:r>
    </w:p>
    <w:p w:rsidR="0024640C" w:rsidRPr="00D05FE6" w:rsidRDefault="0024640C" w:rsidP="00D05FE6">
      <w:pPr>
        <w:pStyle w:val="affa"/>
        <w:keepNext/>
        <w:spacing w:line="360" w:lineRule="auto"/>
        <w:jc w:val="left"/>
        <w:rPr>
          <w:b w:val="0"/>
          <w:sz w:val="24"/>
          <w:szCs w:val="24"/>
        </w:rPr>
      </w:pPr>
      <w:r w:rsidRPr="00D05FE6">
        <w:rPr>
          <w:b w:val="0"/>
          <w:sz w:val="24"/>
          <w:szCs w:val="24"/>
        </w:rPr>
        <w:t>Таблица 2</w:t>
      </w:r>
    </w:p>
    <w:tbl>
      <w:tblPr>
        <w:tblW w:w="9384" w:type="dxa"/>
        <w:tblInd w:w="250" w:type="dxa"/>
        <w:tblLayout w:type="fixed"/>
        <w:tblLook w:val="0000" w:firstRow="0" w:lastRow="0" w:firstColumn="0" w:lastColumn="0" w:noHBand="0" w:noVBand="0"/>
      </w:tblPr>
      <w:tblGrid>
        <w:gridCol w:w="709"/>
        <w:gridCol w:w="5699"/>
        <w:gridCol w:w="1072"/>
        <w:gridCol w:w="1904"/>
      </w:tblGrid>
      <w:tr w:rsidR="0024640C" w:rsidRPr="00D05FE6" w:rsidTr="0024640C">
        <w:trPr>
          <w:cantSplit/>
          <w:trHeight w:val="458"/>
        </w:trPr>
        <w:tc>
          <w:tcPr>
            <w:tcW w:w="709"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 п/п</w:t>
            </w:r>
          </w:p>
        </w:tc>
        <w:tc>
          <w:tcPr>
            <w:tcW w:w="5699" w:type="dxa"/>
            <w:vMerge w:val="restart"/>
            <w:tcBorders>
              <w:top w:val="single" w:sz="4" w:space="0" w:color="000000"/>
              <w:left w:val="single" w:sz="4" w:space="0" w:color="auto"/>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Наименование работ</w:t>
            </w:r>
          </w:p>
        </w:tc>
        <w:tc>
          <w:tcPr>
            <w:tcW w:w="107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Сроки выпол-нения работ</w:t>
            </w:r>
          </w:p>
        </w:tc>
        <w:tc>
          <w:tcPr>
            <w:tcW w:w="1904" w:type="dxa"/>
            <w:vMerge w:val="restart"/>
            <w:tcBorders>
              <w:top w:val="single" w:sz="4" w:space="0" w:color="000000"/>
              <w:left w:val="single" w:sz="4" w:space="0" w:color="auto"/>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Периодичность выполнения работ в течение года или один раз в n-е количество лет (1/n)</w:t>
            </w:r>
          </w:p>
        </w:tc>
      </w:tr>
      <w:tr w:rsidR="0024640C" w:rsidRPr="00D05FE6" w:rsidTr="0024640C">
        <w:trPr>
          <w:cantSplit/>
          <w:trHeight w:val="458"/>
        </w:trPr>
        <w:tc>
          <w:tcPr>
            <w:tcW w:w="70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rPr>
                <w:rFonts w:ascii="Times New Roman" w:hAnsi="Times New Roman" w:cs="Times New Roman"/>
                <w:b/>
                <w:sz w:val="24"/>
                <w:szCs w:val="24"/>
              </w:rPr>
            </w:pPr>
          </w:p>
        </w:tc>
        <w:tc>
          <w:tcPr>
            <w:tcW w:w="5699" w:type="dxa"/>
            <w:vMerge/>
            <w:tcBorders>
              <w:top w:val="single" w:sz="4" w:space="0" w:color="000000"/>
              <w:left w:val="single" w:sz="4" w:space="0" w:color="auto"/>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both"/>
              <w:rPr>
                <w:rFonts w:ascii="Times New Roman" w:hAnsi="Times New Roman" w:cs="Times New Roman"/>
                <w:b/>
                <w:sz w:val="24"/>
                <w:szCs w:val="24"/>
              </w:rPr>
            </w:pPr>
          </w:p>
        </w:tc>
        <w:tc>
          <w:tcPr>
            <w:tcW w:w="107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both"/>
              <w:rPr>
                <w:rFonts w:ascii="Times New Roman" w:hAnsi="Times New Roman" w:cs="Times New Roman"/>
                <w:b/>
                <w:sz w:val="24"/>
                <w:szCs w:val="24"/>
              </w:rPr>
            </w:pPr>
          </w:p>
        </w:tc>
        <w:tc>
          <w:tcPr>
            <w:tcW w:w="1904" w:type="dxa"/>
            <w:vMerge/>
            <w:tcBorders>
              <w:left w:val="single" w:sz="4" w:space="0" w:color="auto"/>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24640C">
        <w:trPr>
          <w:cantSplit/>
          <w:trHeight w:val="458"/>
        </w:trPr>
        <w:tc>
          <w:tcPr>
            <w:tcW w:w="70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rPr>
                <w:rFonts w:ascii="Times New Roman" w:hAnsi="Times New Roman" w:cs="Times New Roman"/>
                <w:b/>
                <w:sz w:val="24"/>
                <w:szCs w:val="24"/>
              </w:rPr>
            </w:pPr>
          </w:p>
        </w:tc>
        <w:tc>
          <w:tcPr>
            <w:tcW w:w="5699" w:type="dxa"/>
            <w:vMerge/>
            <w:tcBorders>
              <w:top w:val="single" w:sz="4" w:space="0" w:color="000000"/>
              <w:left w:val="single" w:sz="4" w:space="0" w:color="auto"/>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both"/>
              <w:rPr>
                <w:rFonts w:ascii="Times New Roman" w:hAnsi="Times New Roman" w:cs="Times New Roman"/>
                <w:b/>
                <w:sz w:val="24"/>
                <w:szCs w:val="24"/>
              </w:rPr>
            </w:pPr>
          </w:p>
        </w:tc>
        <w:tc>
          <w:tcPr>
            <w:tcW w:w="107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both"/>
              <w:rPr>
                <w:rFonts w:ascii="Times New Roman" w:hAnsi="Times New Roman" w:cs="Times New Roman"/>
                <w:b/>
                <w:sz w:val="24"/>
                <w:szCs w:val="24"/>
              </w:rPr>
            </w:pPr>
          </w:p>
        </w:tc>
        <w:tc>
          <w:tcPr>
            <w:tcW w:w="1904" w:type="dxa"/>
            <w:vMerge/>
            <w:tcBorders>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numPr>
                <w:ilvl w:val="0"/>
                <w:numId w:val="33"/>
              </w:numPr>
              <w:tabs>
                <w:tab w:val="left" w:pos="1980"/>
              </w:tabs>
              <w:snapToGrid w:val="0"/>
              <w:spacing w:after="0" w:line="360" w:lineRule="auto"/>
              <w:rPr>
                <w:rFonts w:ascii="Times New Roman" w:hAnsi="Times New Roman" w:cs="Times New Roman"/>
                <w:sz w:val="24"/>
                <w:szCs w:val="24"/>
                <w:lang w:bidi="en-US"/>
              </w:rPr>
            </w:pPr>
          </w:p>
        </w:tc>
        <w:tc>
          <w:tcPr>
            <w:tcW w:w="6771" w:type="dxa"/>
            <w:gridSpan w:val="2"/>
            <w:tcBorders>
              <w:top w:val="single" w:sz="4" w:space="0" w:color="000000"/>
              <w:left w:val="single" w:sz="4" w:space="0" w:color="auto"/>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mallCaps/>
                <w:sz w:val="24"/>
                <w:szCs w:val="24"/>
              </w:rPr>
            </w:pPr>
            <w:r w:rsidRPr="00D05FE6">
              <w:rPr>
                <w:rFonts w:ascii="Times New Roman" w:hAnsi="Times New Roman" w:cs="Times New Roman"/>
                <w:b/>
                <w:sz w:val="24"/>
                <w:szCs w:val="24"/>
              </w:rPr>
              <w:t>ДЕРЕВЬЯ</w:t>
            </w:r>
          </w:p>
        </w:tc>
        <w:tc>
          <w:tcPr>
            <w:tcW w:w="1904" w:type="dxa"/>
            <w:tcBorders>
              <w:top w:val="single" w:sz="4" w:space="0" w:color="000000"/>
              <w:left w:val="single" w:sz="4" w:space="0" w:color="auto"/>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mallCaps/>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48"/>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выкапывание, вывоз, размещение, утилизация </w:t>
            </w:r>
            <w:r w:rsidR="00D05FE6" w:rsidRPr="00D05FE6">
              <w:rPr>
                <w:rFonts w:ascii="Times New Roman" w:eastAsia="Arial" w:hAnsi="Times New Roman" w:cs="Times New Roman"/>
                <w:sz w:val="24"/>
                <w:szCs w:val="24"/>
              </w:rPr>
              <w:t>не прижившихся</w:t>
            </w:r>
            <w:r w:rsidRPr="00D05FE6">
              <w:rPr>
                <w:rFonts w:ascii="Times New Roman" w:eastAsia="Arial" w:hAnsi="Times New Roman" w:cs="Times New Roman"/>
                <w:sz w:val="24"/>
                <w:szCs w:val="24"/>
              </w:rPr>
              <w:t xml:space="preserve"> деревьев в молодых посадках, измельчение порубочных остатков, ветвей и сучьев</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II–</w:t>
            </w:r>
            <w:r w:rsidRPr="00D05FE6">
              <w:rPr>
                <w:rFonts w:ascii="Times New Roman" w:hAnsi="Times New Roman" w:cs="Times New Roman"/>
                <w:sz w:val="24"/>
                <w:szCs w:val="24"/>
              </w:rPr>
              <w:t>XI</w:t>
            </w:r>
          </w:p>
        </w:tc>
        <w:tc>
          <w:tcPr>
            <w:tcW w:w="19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48"/>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пометка деревьев</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48"/>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bCs/>
                <w:sz w:val="24"/>
                <w:szCs w:val="24"/>
              </w:rPr>
            </w:pPr>
            <w:r w:rsidRPr="00D05FE6">
              <w:rPr>
                <w:rFonts w:ascii="Times New Roman" w:eastAsia="Arial" w:hAnsi="Times New Roman" w:cs="Times New Roman"/>
                <w:sz w:val="24"/>
                <w:szCs w:val="24"/>
              </w:rPr>
              <w:t>валка, снос сухих, больных, аварийных и потерявших декоративный вид деревьев, измельчение порубочных остатков, ветвей и сучьев в щепу, вывоз, размещение, утилизация порубочных остатков</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48"/>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autoSpaceDE w:val="0"/>
              <w:autoSpaceDN w:val="0"/>
              <w:adjustRightInd w:val="0"/>
              <w:spacing w:after="0" w:line="360" w:lineRule="auto"/>
              <w:ind w:left="30"/>
              <w:jc w:val="both"/>
              <w:rPr>
                <w:rFonts w:ascii="Times New Roman" w:eastAsia="Arial" w:hAnsi="Times New Roman" w:cs="Times New Roman"/>
                <w:bCs/>
                <w:sz w:val="24"/>
                <w:szCs w:val="24"/>
              </w:rPr>
            </w:pPr>
            <w:r w:rsidRPr="00D05FE6">
              <w:rPr>
                <w:rFonts w:ascii="Times New Roman" w:eastAsia="Arial" w:hAnsi="Times New Roman" w:cs="Times New Roman"/>
                <w:sz w:val="24"/>
                <w:szCs w:val="24"/>
              </w:rPr>
              <w:t>корчевка или дробление пней, вывоз, размещение, утилизация порубочных остатков, засыпка ям землей</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color w:val="FF0000"/>
                <w:sz w:val="24"/>
                <w:szCs w:val="24"/>
                <w:lang w:val="en-US"/>
              </w:rPr>
            </w:pPr>
            <w:r w:rsidRPr="00D05FE6">
              <w:rPr>
                <w:rFonts w:ascii="Times New Roman" w:hAnsi="Times New Roman" w:cs="Times New Roman"/>
                <w:sz w:val="24"/>
                <w:szCs w:val="24"/>
                <w:lang w:val="en-US"/>
              </w:rPr>
              <w:t>III-XII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48"/>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заготовка деревьев, выкапывание деревьев с упаковкой кома, погрузка, перевозка и разгрузка деревьев</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V VIII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48"/>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посадка деревьев различной группы крупности с подготовкой посадочных мест, устройством дренирующего слоя, полив, внесение удобрений, обрезка и прореживание крон деревьев при посадке</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V VIII</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0"/>
                <w:numId w:val="33"/>
              </w:numPr>
              <w:tabs>
                <w:tab w:val="left" w:pos="1980"/>
              </w:tabs>
              <w:snapToGrid w:val="0"/>
              <w:spacing w:after="0" w:line="360" w:lineRule="auto"/>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mallCaps/>
                <w:sz w:val="24"/>
                <w:szCs w:val="24"/>
              </w:rPr>
            </w:pPr>
            <w:r w:rsidRPr="00D05FE6">
              <w:rPr>
                <w:rFonts w:ascii="Times New Roman" w:hAnsi="Times New Roman" w:cs="Times New Roman"/>
                <w:b/>
                <w:smallCaps/>
                <w:sz w:val="24"/>
                <w:szCs w:val="24"/>
              </w:rPr>
              <w:t xml:space="preserve">КУСТАРНИКИ </w:t>
            </w:r>
          </w:p>
        </w:tc>
        <w:tc>
          <w:tcPr>
            <w:tcW w:w="1904" w:type="dxa"/>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mallCaps/>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выкапывание, корчевка, вывоз, размещение, утилизация сухих, больных и старовозрастных кустов, засыпка ям землей, измельчение порубочных остатков, ветвей и сучьев</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III</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заготовка кустарников, выкапывание кустарников с упаковкой кома, погрузка, перевозка и разгрузка кустарников</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IV–V IX–X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посадка кустарников с подготовкой посадочных мест,  полив, внесение удобрений, обрезка и прореживание кроны кустарников после посадки</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IV–V IX–X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0"/>
                <w:numId w:val="33"/>
              </w:numPr>
              <w:tabs>
                <w:tab w:val="left" w:pos="1980"/>
              </w:tabs>
              <w:snapToGrid w:val="0"/>
              <w:spacing w:after="0" w:line="360" w:lineRule="auto"/>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sz w:val="24"/>
                <w:szCs w:val="24"/>
              </w:rPr>
              <w:t xml:space="preserve">ГАЗОНЫ </w:t>
            </w:r>
          </w:p>
        </w:tc>
        <w:tc>
          <w:tcPr>
            <w:tcW w:w="1904" w:type="dxa"/>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pacing w:val="-6"/>
                <w:sz w:val="24"/>
                <w:szCs w:val="24"/>
              </w:rPr>
            </w:pPr>
            <w:r w:rsidRPr="00D05FE6">
              <w:rPr>
                <w:rFonts w:ascii="Times New Roman" w:eastAsia="Arial" w:hAnsi="Times New Roman" w:cs="Times New Roman"/>
                <w:spacing w:val="-6"/>
                <w:sz w:val="24"/>
                <w:szCs w:val="24"/>
              </w:rPr>
              <w:t>снятие, вывоз, размещение, утилизация дернины и износившегося растительного слоя на участках с неудовлетворительным состоянием газона, разработка грунта; рыхление подстилающего слоя газона (вспашка, боронование или дискование) с выборкой частей сорных растений</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устройство, восстановление дренирующего слоя</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ремонт, ручное и механизированное устройство газона с добавлением растительной земли или без добавления растительной земли: подготовка почвы для устройства газона, выравнивание и планировка поверхности газона, посев газонов, гидропосев газонов, устройство газонов из готовых рулонных заготовок, одерновка с заполнением швов растительной землей, прикатывание поверхности газона, полив газона и внесение удобрений</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w:t>
            </w:r>
            <w:r w:rsidRPr="00D05FE6">
              <w:rPr>
                <w:rFonts w:ascii="Times New Roman" w:hAnsi="Times New Roman" w:cs="Times New Roman"/>
                <w:sz w:val="24"/>
                <w:szCs w:val="24"/>
                <w:lang w:val="en-US"/>
              </w:rPr>
              <w:t>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jc w:val="both"/>
              <w:rPr>
                <w:rFonts w:ascii="Times New Roman" w:hAnsi="Times New Roman" w:cs="Times New Roman"/>
                <w:sz w:val="24"/>
                <w:szCs w:val="24"/>
              </w:rPr>
            </w:pPr>
            <w:r w:rsidRPr="00D05FE6">
              <w:rPr>
                <w:rFonts w:ascii="Times New Roman" w:hAnsi="Times New Roman" w:cs="Times New Roman"/>
                <w:sz w:val="24"/>
                <w:szCs w:val="24"/>
              </w:rPr>
              <w:t xml:space="preserve">восстановление откосов с заменой </w:t>
            </w:r>
            <w:r w:rsidRPr="00D05FE6">
              <w:rPr>
                <w:rFonts w:ascii="Times New Roman" w:eastAsia="Arial" w:hAnsi="Times New Roman" w:cs="Times New Roman"/>
                <w:sz w:val="24"/>
                <w:szCs w:val="24"/>
              </w:rPr>
              <w:t xml:space="preserve">укрепляющих </w:t>
            </w:r>
            <w:r w:rsidRPr="00D05FE6">
              <w:rPr>
                <w:rFonts w:ascii="Times New Roman" w:hAnsi="Times New Roman" w:cs="Times New Roman"/>
                <w:sz w:val="24"/>
                <w:szCs w:val="24"/>
              </w:rPr>
              <w:t>конструкций (фашин, габионов, булыжного мощения и иных конструкций, одерновки, посевных и рулонных газонов), включая замену газонных георешеток, геотекстиля или иных армирующих материалов</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0"/>
                <w:numId w:val="33"/>
              </w:numPr>
              <w:tabs>
                <w:tab w:val="left" w:pos="1980"/>
              </w:tabs>
              <w:snapToGrid w:val="0"/>
              <w:spacing w:after="0" w:line="360" w:lineRule="auto"/>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eastAsia="Calibri" w:hAnsi="Times New Roman" w:cs="Times New Roman"/>
                <w:b/>
                <w:sz w:val="24"/>
                <w:szCs w:val="24"/>
              </w:rPr>
              <w:t>ЦВЕТНИКИ</w:t>
            </w:r>
          </w:p>
        </w:tc>
        <w:tc>
          <w:tcPr>
            <w:tcW w:w="1904" w:type="dxa"/>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auto"/>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eastAsia="Calibri" w:hAnsi="Times New Roman" w:cs="Times New Roman"/>
                <w:b/>
                <w:sz w:val="24"/>
                <w:szCs w:val="24"/>
              </w:rPr>
              <w:t xml:space="preserve">ЦВЕТНИКИ ИЗ МНОГОЛЕТНИХ ТРАВЯНИСТЫХ РАСТЕНИЙ </w:t>
            </w:r>
          </w:p>
        </w:tc>
        <w:tc>
          <w:tcPr>
            <w:tcW w:w="1904" w:type="dxa"/>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24640C">
        <w:trPr>
          <w:cantSplit/>
          <w:trHeight w:val="20"/>
        </w:trPr>
        <w:tc>
          <w:tcPr>
            <w:tcW w:w="709" w:type="dxa"/>
            <w:tcBorders>
              <w:top w:val="single" w:sz="4" w:space="0" w:color="auto"/>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bCs/>
                <w:sz w:val="24"/>
                <w:szCs w:val="24"/>
              </w:rPr>
            </w:pPr>
            <w:r w:rsidRPr="00D05FE6">
              <w:rPr>
                <w:rFonts w:ascii="Times New Roman" w:eastAsia="Arial" w:hAnsi="Times New Roman" w:cs="Times New Roman"/>
                <w:bCs/>
                <w:sz w:val="24"/>
                <w:szCs w:val="24"/>
              </w:rPr>
              <w:t>выкапывание и деление многолетних травянистых растений</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IV–V,</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VIII–IX</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1/3</w:t>
            </w:r>
          </w:p>
        </w:tc>
      </w:tr>
      <w:tr w:rsidR="0024640C" w:rsidRPr="00D05FE6" w:rsidTr="0024640C">
        <w:trPr>
          <w:cantSplit/>
          <w:trHeight w:val="20"/>
        </w:trPr>
        <w:tc>
          <w:tcPr>
            <w:tcW w:w="709" w:type="dxa"/>
            <w:tcBorders>
              <w:top w:val="single" w:sz="4" w:space="0" w:color="auto"/>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bCs/>
                <w:sz w:val="24"/>
                <w:szCs w:val="24"/>
              </w:rPr>
              <w:t>подготовка цветника под посадку с добавлением земли, устройство корыта, подготовка почвы: вскапывание почвы с разравниванием, разбивкой комьев, очисткой от камней, корней и растительных остатков, устройством и восстановлением земляной бровки или установкой бордюрной ленты цветников, устройство альпинариев и рокариев</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–V</w:t>
            </w:r>
            <w:r w:rsidRPr="00D05FE6">
              <w:rPr>
                <w:rFonts w:ascii="Times New Roman" w:hAnsi="Times New Roman" w:cs="Times New Roman"/>
                <w:sz w:val="24"/>
                <w:szCs w:val="24"/>
              </w:rPr>
              <w:t>,</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VIII–IX</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1/3</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отсыпка, восстановление цветников инертными материалами, укладка геосинтетических материалов</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Cs/>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bCs/>
                <w:sz w:val="24"/>
                <w:szCs w:val="24"/>
              </w:rPr>
              <w:t>X</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1/3</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pacing w:val="-4"/>
                <w:sz w:val="24"/>
                <w:szCs w:val="24"/>
              </w:rPr>
            </w:pPr>
            <w:r w:rsidRPr="00D05FE6">
              <w:rPr>
                <w:rFonts w:ascii="Times New Roman" w:eastAsia="Arial" w:hAnsi="Times New Roman" w:cs="Times New Roman"/>
                <w:bCs/>
                <w:spacing w:val="-4"/>
                <w:sz w:val="24"/>
                <w:szCs w:val="24"/>
              </w:rPr>
              <w:t>посадка многолетних растений: разметка рисунка, подготовка лунок, подноска рассады, выборка из ящиков и горшков,</w:t>
            </w:r>
            <w:r w:rsidRPr="00D05FE6">
              <w:rPr>
                <w:rFonts w:ascii="Times New Roman" w:eastAsia="Arial" w:hAnsi="Times New Roman" w:cs="Times New Roman"/>
                <w:spacing w:val="-4"/>
                <w:sz w:val="24"/>
                <w:szCs w:val="24"/>
              </w:rPr>
              <w:t xml:space="preserve"> внесение удобрений, посадка,</w:t>
            </w:r>
            <w:r w:rsidRPr="00D05FE6">
              <w:rPr>
                <w:rFonts w:ascii="Times New Roman" w:eastAsia="Arial" w:hAnsi="Times New Roman" w:cs="Times New Roman"/>
                <w:bCs/>
                <w:spacing w:val="-4"/>
                <w:sz w:val="24"/>
                <w:szCs w:val="24"/>
              </w:rPr>
              <w:t xml:space="preserve"> полив, уборка и вывоз тары</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hAnsi="Times New Roman" w:cs="Times New Roman"/>
                <w:sz w:val="24"/>
                <w:szCs w:val="24"/>
                <w:lang w:val="en-US"/>
              </w:rPr>
              <w:t>–V</w:t>
            </w:r>
            <w:r w:rsidRPr="00D05FE6">
              <w:rPr>
                <w:rFonts w:ascii="Times New Roman" w:hAnsi="Times New Roman" w:cs="Times New Roman"/>
                <w:sz w:val="24"/>
                <w:szCs w:val="24"/>
              </w:rPr>
              <w:t>,</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VIII–IX</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1/3</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pacing w:val="-4"/>
                <w:sz w:val="24"/>
                <w:szCs w:val="24"/>
              </w:rPr>
            </w:pPr>
            <w:r w:rsidRPr="00D05FE6">
              <w:rPr>
                <w:rFonts w:ascii="Times New Roman" w:eastAsia="Arial" w:hAnsi="Times New Roman" w:cs="Times New Roman"/>
                <w:spacing w:val="-4"/>
                <w:sz w:val="24"/>
                <w:szCs w:val="24"/>
              </w:rPr>
              <w:t>замена, восстановление, установка декоративных компонентов цветника</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Cs/>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bCs/>
                <w:sz w:val="24"/>
                <w:szCs w:val="24"/>
              </w:rPr>
              <w:t>X</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1/3</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sz w:val="24"/>
                <w:szCs w:val="24"/>
              </w:rPr>
              <w:t>ЦВЕТНИКИ ИЗ ЛЕТНИКОВ,</w:t>
            </w:r>
            <w:r w:rsidRPr="00D05FE6">
              <w:rPr>
                <w:rFonts w:ascii="Times New Roman" w:eastAsia="Calibri" w:hAnsi="Times New Roman" w:cs="Times New Roman"/>
                <w:b/>
                <w:sz w:val="24"/>
                <w:szCs w:val="24"/>
              </w:rPr>
              <w:t xml:space="preserve"> ЛУКОВИЧНЫХ И КЛУБНЕЛУКОВИЧНЫХ РАСТЕНИЙ,</w:t>
            </w:r>
            <w:r w:rsidRPr="00D05FE6">
              <w:rPr>
                <w:rFonts w:ascii="Times New Roman" w:eastAsia="Calibri" w:hAnsi="Times New Roman" w:cs="Times New Roman"/>
                <w:b/>
                <w:color w:val="000000"/>
                <w:sz w:val="24"/>
                <w:szCs w:val="24"/>
              </w:rPr>
              <w:t xml:space="preserve"> ИЗ МОДУЛЬНЫХ, ВЕРТИКАЛЬНЫХ И ОБЪЕМНЫХ КОНСТРУКЦИЙ, ЦВЕТНИКИ В ВАЗАХ И ВАЗОНАХ</w:t>
            </w:r>
          </w:p>
        </w:tc>
        <w:tc>
          <w:tcPr>
            <w:tcW w:w="1904" w:type="dxa"/>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bCs/>
                <w:sz w:val="24"/>
                <w:szCs w:val="24"/>
              </w:rPr>
            </w:pPr>
            <w:r w:rsidRPr="00D05FE6">
              <w:rPr>
                <w:rFonts w:ascii="Times New Roman" w:eastAsia="Arial" w:hAnsi="Times New Roman" w:cs="Times New Roman"/>
                <w:bCs/>
                <w:sz w:val="24"/>
                <w:szCs w:val="24"/>
              </w:rPr>
              <w:t>выкапывание цветочных растений, перекапывание почвы с выборкой стеблей и корней отцветших растений, вывоз, размещение, утилизация  растительных остатков</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 xml:space="preserve">VI, </w:t>
            </w:r>
            <w:r w:rsidRPr="00D05FE6">
              <w:rPr>
                <w:rFonts w:ascii="Times New Roman" w:hAnsi="Times New Roman" w:cs="Times New Roman"/>
                <w:sz w:val="24"/>
                <w:szCs w:val="24"/>
                <w:lang w:val="en-US"/>
              </w:rPr>
              <w:t xml:space="preserve"> VIII</w:t>
            </w:r>
            <w:r w:rsidRPr="00D05FE6">
              <w:rPr>
                <w:rFonts w:ascii="Times New Roman" w:hAnsi="Times New Roman" w:cs="Times New Roman"/>
                <w:sz w:val="24"/>
                <w:szCs w:val="24"/>
              </w:rPr>
              <w:t>–XI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bCs/>
                <w:sz w:val="24"/>
                <w:szCs w:val="24"/>
              </w:rPr>
            </w:pPr>
            <w:r w:rsidRPr="00D05FE6">
              <w:rPr>
                <w:rFonts w:ascii="Times New Roman" w:eastAsia="Arial" w:hAnsi="Times New Roman" w:cs="Times New Roman"/>
                <w:bCs/>
                <w:sz w:val="24"/>
                <w:szCs w:val="24"/>
              </w:rPr>
              <w:t>подготовка цветника под посадку с добавлением земли, устройство корыта, подготовка почвы: вскапывание почвы с разравниванием, разбивкой комьев, очисткой от камней, корней и растительных остатков, устройством и восстановлением земляной бровки или установкой бордюрной ленты цветников, устройство насыпных клумб и рабаток</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 xml:space="preserve">IV–V, </w:t>
            </w:r>
            <w:r w:rsidRPr="00D05FE6">
              <w:rPr>
                <w:rFonts w:ascii="Times New Roman" w:hAnsi="Times New Roman" w:cs="Times New Roman"/>
                <w:sz w:val="24"/>
                <w:szCs w:val="24"/>
                <w:lang w:val="en-US"/>
              </w:rPr>
              <w:t xml:space="preserve"> VIII</w:t>
            </w:r>
            <w:r w:rsidRPr="00D05FE6">
              <w:rPr>
                <w:rFonts w:ascii="Times New Roman" w:hAnsi="Times New Roman" w:cs="Times New Roman"/>
                <w:sz w:val="24"/>
                <w:szCs w:val="24"/>
              </w:rPr>
              <w:t xml:space="preserve">–XI  </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tcPr>
          <w:p w:rsidR="0024640C" w:rsidRPr="00D05FE6" w:rsidRDefault="0024640C" w:rsidP="00D05FE6">
            <w:pPr>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устройство дренирующего слоя в модулях, цветочных вазах, вазонах и контейнерах; заполнение влагоемким и питательным субстратом модулей, цветочных ваз, вазонов, контейнеров, объемных конструкций</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color w:val="FF0000"/>
                <w:sz w:val="24"/>
                <w:szCs w:val="24"/>
              </w:rPr>
            </w:pPr>
            <w:r w:rsidRPr="00D05FE6">
              <w:rPr>
                <w:rFonts w:ascii="Times New Roman" w:hAnsi="Times New Roman" w:cs="Times New Roman"/>
                <w:sz w:val="24"/>
                <w:szCs w:val="24"/>
                <w:lang w:val="en-US"/>
              </w:rPr>
              <w:t>IV</w:t>
            </w:r>
            <w:r w:rsidRPr="00D05FE6">
              <w:rPr>
                <w:rFonts w:ascii="Times New Roman" w:hAnsi="Times New Roman" w:cs="Times New Roman"/>
                <w:sz w:val="24"/>
                <w:szCs w:val="24"/>
              </w:rPr>
              <w:t>–V</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color w:val="FF0000"/>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отсыпка, восстановление цветников инертными материалами, укладка геосинтетических материалов</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Cs/>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bCs/>
                <w:sz w:val="24"/>
                <w:szCs w:val="24"/>
              </w:rPr>
              <w:t>X</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vMerge w:val="restart"/>
            <w:tcBorders>
              <w:top w:val="single" w:sz="4" w:space="0" w:color="000000"/>
              <w:left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both"/>
              <w:rPr>
                <w:rFonts w:ascii="Times New Roman" w:hAnsi="Times New Roman" w:cs="Times New Roman"/>
                <w:sz w:val="24"/>
                <w:szCs w:val="24"/>
              </w:rPr>
            </w:pPr>
            <w:r w:rsidRPr="00D05FE6">
              <w:rPr>
                <w:rFonts w:ascii="Times New Roman" w:eastAsia="Arial" w:hAnsi="Times New Roman" w:cs="Times New Roman"/>
                <w:bCs/>
                <w:sz w:val="24"/>
                <w:szCs w:val="24"/>
              </w:rPr>
              <w:t>посадка цветочных растений: разметка рисунка, подготовка лунок, подноска рассады, луковиц, клубнелуковиц, выборка из ящиков и горшков, посадка, полив, внесение удобрений, уборка и вывоз тары</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24640C">
        <w:trPr>
          <w:cantSplit/>
          <w:trHeight w:val="20"/>
        </w:trPr>
        <w:tc>
          <w:tcPr>
            <w:tcW w:w="709" w:type="dxa"/>
            <w:vMerge/>
            <w:tcBorders>
              <w:top w:val="single" w:sz="4" w:space="0" w:color="000000"/>
              <w:left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bCs/>
                <w:sz w:val="24"/>
                <w:szCs w:val="24"/>
              </w:rPr>
            </w:pPr>
            <w:r w:rsidRPr="00D05FE6">
              <w:rPr>
                <w:rFonts w:ascii="Times New Roman" w:eastAsia="Arial" w:hAnsi="Times New Roman" w:cs="Times New Roman"/>
                <w:bCs/>
                <w:sz w:val="24"/>
                <w:szCs w:val="24"/>
              </w:rPr>
              <w:t>виола</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V–V</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vMerge/>
            <w:tcBorders>
              <w:lef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ind w:left="720"/>
              <w:rPr>
                <w:rFonts w:ascii="Times New Roman" w:hAnsi="Times New Roman" w:cs="Times New Roman"/>
                <w:sz w:val="24"/>
                <w:szCs w:val="24"/>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bCs/>
                <w:sz w:val="24"/>
                <w:szCs w:val="24"/>
              </w:rPr>
            </w:pPr>
            <w:r w:rsidRPr="00D05FE6">
              <w:rPr>
                <w:rFonts w:ascii="Times New Roman" w:eastAsia="Arial" w:hAnsi="Times New Roman" w:cs="Times New Roman"/>
                <w:bCs/>
                <w:sz w:val="24"/>
                <w:szCs w:val="24"/>
              </w:rPr>
              <w:t>летники</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V–VI</w:t>
            </w:r>
            <w:r w:rsidRPr="00D05FE6">
              <w:rPr>
                <w:rFonts w:ascii="Times New Roman" w:hAnsi="Times New Roman" w:cs="Times New Roman"/>
                <w:sz w:val="24"/>
                <w:szCs w:val="24"/>
                <w:lang w:val="en-US"/>
              </w:rPr>
              <w:t>II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vMerge/>
            <w:tcBorders>
              <w:lef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ind w:left="720"/>
              <w:rPr>
                <w:rFonts w:ascii="Times New Roman" w:hAnsi="Times New Roman" w:cs="Times New Roman"/>
                <w:sz w:val="24"/>
                <w:szCs w:val="24"/>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both"/>
              <w:rPr>
                <w:rFonts w:ascii="Times New Roman" w:hAnsi="Times New Roman" w:cs="Times New Roman"/>
                <w:sz w:val="24"/>
                <w:szCs w:val="24"/>
                <w:lang w:val="en-US"/>
              </w:rPr>
            </w:pPr>
            <w:r w:rsidRPr="00D05FE6">
              <w:rPr>
                <w:rFonts w:ascii="Times New Roman" w:hAnsi="Times New Roman" w:cs="Times New Roman"/>
                <w:sz w:val="24"/>
                <w:szCs w:val="24"/>
              </w:rPr>
              <w:t>тюльпаны, гиацинты</w:t>
            </w:r>
            <w:r w:rsidRPr="00D05FE6">
              <w:rPr>
                <w:rFonts w:ascii="Times New Roman" w:hAnsi="Times New Roman" w:cs="Times New Roman"/>
                <w:sz w:val="24"/>
                <w:szCs w:val="24"/>
                <w:lang w:val="en-US"/>
              </w:rPr>
              <w:t>,</w:t>
            </w:r>
            <w:r w:rsidRPr="00D05FE6">
              <w:rPr>
                <w:rFonts w:ascii="Times New Roman" w:hAnsi="Times New Roman" w:cs="Times New Roman"/>
                <w:sz w:val="24"/>
                <w:szCs w:val="24"/>
              </w:rPr>
              <w:t xml:space="preserve"> нарциссы</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IX–X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w:t>
            </w:r>
          </w:p>
        </w:tc>
      </w:tr>
      <w:tr w:rsidR="0024640C" w:rsidRPr="00D05FE6" w:rsidTr="0024640C">
        <w:trPr>
          <w:cantSplit/>
          <w:trHeight w:val="20"/>
        </w:trPr>
        <w:tc>
          <w:tcPr>
            <w:tcW w:w="709" w:type="dxa"/>
            <w:vMerge/>
            <w:tcBorders>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ind w:left="720"/>
              <w:rPr>
                <w:rFonts w:ascii="Times New Roman" w:hAnsi="Times New Roman" w:cs="Times New Roman"/>
                <w:sz w:val="24"/>
                <w:szCs w:val="24"/>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both"/>
              <w:rPr>
                <w:rFonts w:ascii="Times New Roman" w:hAnsi="Times New Roman" w:cs="Times New Roman"/>
                <w:sz w:val="24"/>
                <w:szCs w:val="24"/>
              </w:rPr>
            </w:pPr>
            <w:r w:rsidRPr="00D05FE6">
              <w:rPr>
                <w:rFonts w:ascii="Times New Roman" w:hAnsi="Times New Roman" w:cs="Times New Roman"/>
                <w:sz w:val="24"/>
                <w:szCs w:val="24"/>
              </w:rPr>
              <w:t>лилии</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VIII–IX</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tcPr>
          <w:p w:rsidR="0024640C" w:rsidRPr="00D05FE6" w:rsidRDefault="0024640C" w:rsidP="00D05FE6">
            <w:pPr>
              <w:tabs>
                <w:tab w:val="left" w:pos="1980"/>
              </w:tabs>
              <w:snapToGrid w:val="0"/>
              <w:spacing w:after="0" w:line="360" w:lineRule="auto"/>
              <w:rPr>
                <w:rFonts w:ascii="Times New Roman" w:eastAsia="Calibri" w:hAnsi="Times New Roman" w:cs="Times New Roman"/>
                <w:color w:val="000000"/>
                <w:sz w:val="24"/>
                <w:szCs w:val="24"/>
              </w:rPr>
            </w:pPr>
            <w:r w:rsidRPr="00D05FE6">
              <w:rPr>
                <w:rFonts w:ascii="Times New Roman" w:eastAsia="Arial" w:hAnsi="Times New Roman" w:cs="Times New Roman"/>
                <w:sz w:val="24"/>
                <w:szCs w:val="24"/>
              </w:rPr>
              <w:t>посадка рассады цветочных растений в модули, цветочные вазы, вазоны, контейнеры, объемные конструкции</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w:t>
            </w:r>
            <w:r w:rsidRPr="00D05FE6">
              <w:rPr>
                <w:rFonts w:ascii="Times New Roman" w:hAnsi="Times New Roman" w:cs="Times New Roman"/>
                <w:sz w:val="24"/>
                <w:szCs w:val="24"/>
              </w:rPr>
              <w:t>V–IX</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tcPr>
          <w:p w:rsidR="0024640C" w:rsidRPr="00D05FE6" w:rsidRDefault="0024640C" w:rsidP="00D05FE6">
            <w:pPr>
              <w:tabs>
                <w:tab w:val="left" w:pos="1980"/>
              </w:tabs>
              <w:snapToGrid w:val="0"/>
              <w:spacing w:after="0" w:line="360" w:lineRule="auto"/>
              <w:rPr>
                <w:rFonts w:ascii="Times New Roman" w:eastAsia="Calibri" w:hAnsi="Times New Roman" w:cs="Times New Roman"/>
                <w:color w:val="000000"/>
                <w:sz w:val="24"/>
                <w:szCs w:val="24"/>
              </w:rPr>
            </w:pPr>
            <w:r w:rsidRPr="00D05FE6">
              <w:rPr>
                <w:rFonts w:ascii="Times New Roman" w:eastAsia="Calibri" w:hAnsi="Times New Roman" w:cs="Times New Roman"/>
                <w:color w:val="000000"/>
                <w:sz w:val="24"/>
                <w:szCs w:val="24"/>
              </w:rPr>
              <w:t>зимнее оформление с использованием ели</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XI</w:t>
            </w:r>
            <w:r w:rsidRPr="00D05FE6">
              <w:rPr>
                <w:rFonts w:ascii="Times New Roman" w:hAnsi="Times New Roman" w:cs="Times New Roman"/>
                <w:sz w:val="24"/>
                <w:szCs w:val="24"/>
              </w:rPr>
              <w:t>–</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tcPr>
          <w:p w:rsidR="0024640C" w:rsidRPr="00D05FE6" w:rsidRDefault="0024640C" w:rsidP="00D05FE6">
            <w:pPr>
              <w:tabs>
                <w:tab w:val="left" w:pos="1980"/>
              </w:tabs>
              <w:snapToGrid w:val="0"/>
              <w:spacing w:after="0" w:line="360" w:lineRule="auto"/>
              <w:rPr>
                <w:rFonts w:ascii="Times New Roman" w:eastAsia="Calibri" w:hAnsi="Times New Roman" w:cs="Times New Roman"/>
                <w:color w:val="000000"/>
                <w:sz w:val="24"/>
                <w:szCs w:val="24"/>
              </w:rPr>
            </w:pPr>
            <w:r w:rsidRPr="00D05FE6">
              <w:rPr>
                <w:rFonts w:ascii="Times New Roman" w:eastAsia="Calibri" w:hAnsi="Times New Roman" w:cs="Times New Roman"/>
                <w:color w:val="000000"/>
                <w:sz w:val="24"/>
                <w:szCs w:val="24"/>
              </w:rPr>
              <w:t>выкапывание ели зимнего оформления</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III</w:t>
            </w:r>
            <w:r w:rsidRPr="00D05FE6">
              <w:rPr>
                <w:rFonts w:ascii="Times New Roman" w:hAnsi="Times New Roman" w:cs="Times New Roman"/>
                <w:sz w:val="24"/>
                <w:szCs w:val="24"/>
              </w:rPr>
              <w:t>–</w:t>
            </w:r>
            <w:r w:rsidRPr="00D05FE6">
              <w:rPr>
                <w:rFonts w:ascii="Times New Roman" w:hAnsi="Times New Roman" w:cs="Times New Roman"/>
                <w:sz w:val="24"/>
                <w:szCs w:val="24"/>
                <w:lang w:val="en-US"/>
              </w:rPr>
              <w:t>IV</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pacing w:val="-4"/>
                <w:sz w:val="24"/>
                <w:szCs w:val="24"/>
              </w:rPr>
            </w:pPr>
            <w:r w:rsidRPr="00D05FE6">
              <w:rPr>
                <w:rFonts w:ascii="Times New Roman" w:eastAsia="Arial" w:hAnsi="Times New Roman" w:cs="Times New Roman"/>
                <w:spacing w:val="-4"/>
                <w:sz w:val="24"/>
                <w:szCs w:val="24"/>
              </w:rPr>
              <w:t>замена, восстановление, установка декоративных компонентов цветника</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Cs/>
                <w:sz w:val="24"/>
                <w:szCs w:val="24"/>
                <w:lang w:val="en-US"/>
              </w:rPr>
            </w:pPr>
            <w:r w:rsidRPr="00D05FE6">
              <w:rPr>
                <w:rFonts w:ascii="Times New Roman" w:hAnsi="Times New Roman" w:cs="Times New Roman"/>
                <w:sz w:val="24"/>
                <w:szCs w:val="24"/>
              </w:rPr>
              <w:t>IV–</w:t>
            </w:r>
            <w:r w:rsidRPr="00D05FE6">
              <w:rPr>
                <w:rFonts w:ascii="Times New Roman" w:hAnsi="Times New Roman" w:cs="Times New Roman"/>
                <w:bCs/>
                <w:sz w:val="24"/>
                <w:szCs w:val="24"/>
              </w:rPr>
              <w:t>X</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w:t>
            </w:r>
            <w:r w:rsidRPr="00D05FE6">
              <w:rPr>
                <w:rFonts w:ascii="Times New Roman" w:hAnsi="Times New Roman" w:cs="Times New Roman"/>
                <w:sz w:val="24"/>
                <w:szCs w:val="24"/>
                <w:lang w:val="en-US"/>
              </w:rPr>
              <w:t>3</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0"/>
                <w:numId w:val="33"/>
              </w:numPr>
              <w:tabs>
                <w:tab w:val="left" w:pos="1980"/>
              </w:tabs>
              <w:snapToGrid w:val="0"/>
              <w:spacing w:after="0" w:line="360" w:lineRule="auto"/>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bCs/>
                <w:sz w:val="24"/>
                <w:szCs w:val="24"/>
              </w:rPr>
              <w:t xml:space="preserve">ДОРОЖКИ И ПЛОЩАДКИ С ТВЕРДЫМ ПОКРЫТИЕМ (АСФАЛЬТОБЕТОННЫМ, ПЛИТОЧНЫМ И МОЩЕНЫМ), </w:t>
            </w:r>
            <w:r w:rsidRPr="00D05FE6">
              <w:rPr>
                <w:rFonts w:ascii="Times New Roman" w:eastAsia="Calibri" w:hAnsi="Times New Roman" w:cs="Times New Roman"/>
                <w:b/>
                <w:bCs/>
                <w:sz w:val="24"/>
                <w:szCs w:val="24"/>
              </w:rPr>
              <w:t xml:space="preserve"> С МЯГКИМ ПОКРЫТИЕМ (ЩЕБЕНОЧНЫМ, ПЕСЧАНО-ГРАВИЙНЫМ, ГРУНТОВЫМ, СИНТЕТИЧЕСКИМ)</w:t>
            </w:r>
          </w:p>
        </w:tc>
        <w:tc>
          <w:tcPr>
            <w:tcW w:w="1904" w:type="dxa"/>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26"/>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ямочный ремонт покрытия</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26"/>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hAnsi="Times New Roman" w:cs="Times New Roman"/>
                <w:sz w:val="24"/>
                <w:szCs w:val="24"/>
              </w:rPr>
            </w:pPr>
            <w:r w:rsidRPr="00D05FE6">
              <w:rPr>
                <w:rFonts w:ascii="Times New Roman" w:eastAsia="Arial" w:hAnsi="Times New Roman" w:cs="Times New Roman"/>
                <w:sz w:val="24"/>
                <w:szCs w:val="24"/>
              </w:rPr>
              <w:t xml:space="preserve">планировка полотна грунтовых дорожек по профилю со срезкой бугров и засыпкой углублений, полив водой, присыпка песком слоем до 2 см, уплотнение поверхности </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26"/>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очистка и просушка мест повреждений синтетического покрытия; нанесение клеевого слоя и приклеивание синтетического покрытия</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26"/>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jc w:val="both"/>
              <w:rPr>
                <w:rFonts w:ascii="Times New Roman" w:hAnsi="Times New Roman" w:cs="Times New Roman"/>
                <w:sz w:val="24"/>
                <w:szCs w:val="24"/>
              </w:rPr>
            </w:pPr>
            <w:r w:rsidRPr="00D05FE6">
              <w:rPr>
                <w:rFonts w:ascii="Times New Roman" w:hAnsi="Times New Roman" w:cs="Times New Roman"/>
                <w:sz w:val="24"/>
                <w:szCs w:val="24"/>
              </w:rPr>
              <w:t>очистка трещин в асфальтобетонном покрытии; заделка трещин битумом с засыпкой песком и уплотнением</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IV–XI</w:t>
            </w:r>
          </w:p>
        </w:tc>
        <w:tc>
          <w:tcPr>
            <w:tcW w:w="19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26"/>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jc w:val="both"/>
              <w:rPr>
                <w:rFonts w:ascii="Times New Roman" w:hAnsi="Times New Roman" w:cs="Times New Roman"/>
                <w:sz w:val="24"/>
                <w:szCs w:val="24"/>
              </w:rPr>
            </w:pPr>
            <w:r w:rsidRPr="00D05FE6">
              <w:rPr>
                <w:rFonts w:ascii="Times New Roman" w:hAnsi="Times New Roman" w:cs="Times New Roman"/>
                <w:sz w:val="24"/>
                <w:szCs w:val="24"/>
              </w:rPr>
              <w:t>разборка асфальтобетона; удаление подстилающего слоя покрытия, разборка основания; разборка плиточного покрытия или мощения, бордюрного камня, сгребание и сортировка материала (плитка, искусственный и натуральный камень) с выборкой годного, ремонтом и восстановлением элементов из натурального камня</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26"/>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jc w:val="both"/>
              <w:rPr>
                <w:rFonts w:ascii="Times New Roman" w:hAnsi="Times New Roman" w:cs="Times New Roman"/>
                <w:sz w:val="24"/>
                <w:szCs w:val="24"/>
              </w:rPr>
            </w:pPr>
            <w:r w:rsidRPr="00D05FE6">
              <w:rPr>
                <w:rFonts w:ascii="Times New Roman" w:hAnsi="Times New Roman" w:cs="Times New Roman"/>
                <w:sz w:val="24"/>
                <w:szCs w:val="24"/>
              </w:rPr>
              <w:t>восстановление, устройство конструкции нижних слоев покрытия в местах ремонта с добавлением песка, щебня, высевок, с устройством дорожек и площадок, замена дорожной конструкции на более прочную и долговечную</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26"/>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both"/>
              <w:rPr>
                <w:rFonts w:ascii="Times New Roman" w:hAnsi="Times New Roman" w:cs="Times New Roman"/>
                <w:sz w:val="24"/>
                <w:szCs w:val="24"/>
              </w:rPr>
            </w:pPr>
            <w:r w:rsidRPr="00D05FE6">
              <w:rPr>
                <w:rFonts w:ascii="Times New Roman" w:eastAsia="Calibri" w:hAnsi="Times New Roman" w:cs="Times New Roman"/>
                <w:sz w:val="24"/>
                <w:szCs w:val="24"/>
              </w:rPr>
              <w:t>укладка асфальтобетонной смеси; укладка плитки с подбивкой и заполнением швов песком; устройство покрытий из плит, мощение искусственным или натуральным камнем с заполнением швов песком, пескоцементной смесью или отсевом, перемощение</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IV–XI</w:t>
            </w:r>
          </w:p>
        </w:tc>
        <w:tc>
          <w:tcPr>
            <w:tcW w:w="19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26"/>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удаление грязи и старого верхнего слоя дорожек и площадок с мягким покрытием; замена, ремонт верхнего слоя дорожного покрытия; замена покрытия на более прочное и долговечное</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26"/>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426"/>
              </w:tabs>
              <w:autoSpaceDE w:val="0"/>
              <w:autoSpaceDN w:val="0"/>
              <w:adjustRightInd w:val="0"/>
              <w:spacing w:after="0" w:line="360" w:lineRule="auto"/>
              <w:jc w:val="both"/>
              <w:rPr>
                <w:rFonts w:ascii="Times New Roman" w:eastAsia="Arial" w:hAnsi="Times New Roman" w:cs="Times New Roman"/>
                <w:spacing w:val="-4"/>
                <w:sz w:val="24"/>
                <w:szCs w:val="24"/>
              </w:rPr>
            </w:pPr>
            <w:r w:rsidRPr="00D05FE6">
              <w:rPr>
                <w:rFonts w:ascii="Times New Roman" w:eastAsia="Arial" w:hAnsi="Times New Roman" w:cs="Times New Roman"/>
                <w:spacing w:val="-4"/>
                <w:sz w:val="24"/>
                <w:szCs w:val="24"/>
              </w:rPr>
              <w:t>восстановление опорных бровок; выравнивание бордюрного камня с подбивкой основания, засыпкой пазух и заливкой швов цементным раствором; замена бордюрного камня при его неудовлетворительном состоянии или установка отсутствующего бордюрного камня, установка бордюрного камня взамен опорной бровки</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0"/>
                <w:numId w:val="33"/>
              </w:numPr>
              <w:tabs>
                <w:tab w:val="left" w:pos="1980"/>
              </w:tabs>
              <w:snapToGrid w:val="0"/>
              <w:spacing w:after="0" w:line="360" w:lineRule="auto"/>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eastAsia="Calibri" w:hAnsi="Times New Roman" w:cs="Times New Roman"/>
                <w:b/>
                <w:sz w:val="24"/>
                <w:szCs w:val="24"/>
              </w:rPr>
              <w:t xml:space="preserve">ИНЖЕНЕРНЫЕ СИСТЕМЫ ВОДООТВОДА, ВОДОПРОВОДА </w:t>
            </w:r>
            <w:r w:rsidRPr="00D05FE6">
              <w:rPr>
                <w:rFonts w:ascii="Times New Roman" w:eastAsia="Calibri" w:hAnsi="Times New Roman" w:cs="Times New Roman"/>
                <w:b/>
                <w:sz w:val="24"/>
                <w:szCs w:val="24"/>
              </w:rPr>
              <w:br/>
              <w:t>И НАРУЖНОГО ОСВЕЩЕНИЯ</w:t>
            </w:r>
          </w:p>
        </w:tc>
        <w:tc>
          <w:tcPr>
            <w:tcW w:w="19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hAnsi="Times New Roman" w:cs="Times New Roman"/>
                <w:b/>
                <w:sz w:val="24"/>
                <w:szCs w:val="24"/>
              </w:rPr>
              <w:t>ВОДООТВОД</w:t>
            </w:r>
          </w:p>
        </w:tc>
        <w:tc>
          <w:tcPr>
            <w:tcW w:w="1904" w:type="dxa"/>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замена, демонтаж и устройство разрушенных открытых лотков и трубопереходов с устройством фильтрующего основания; заделка повреждений оголовков или замена не подлежащих ремонту оголовков</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прочистка, продувка дренажных систем; вскрытие неработающих участков закрытого дренажа, устранение дефектов дренажных труб или замена, демонтаж и устройство дренажных труб, не подлежащих ремонту с устройством фильтрующего основания; замена фильтрующего инертного материала дрен; ремонт или замена, демонтаж и устройство колодцев и дренажей, лотков   и других элементов системы водоотвода, не подлежащих ремонту, замена вида дренажной системы</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регулирование высотного положения крышек колодцев</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w:t>
            </w:r>
            <w:r w:rsidRPr="00D05FE6">
              <w:rPr>
                <w:rFonts w:ascii="Times New Roman" w:hAnsi="Times New Roman" w:cs="Times New Roman"/>
                <w:sz w:val="24"/>
                <w:szCs w:val="24"/>
                <w:lang w:val="en-US"/>
              </w:rPr>
              <w:t>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перемощение лотков из булыжного камня при их неудовлетворительном состоянии</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w:t>
            </w:r>
            <w:r w:rsidRPr="00D05FE6">
              <w:rPr>
                <w:rFonts w:ascii="Times New Roman" w:hAnsi="Times New Roman" w:cs="Times New Roman"/>
                <w:sz w:val="24"/>
                <w:szCs w:val="24"/>
                <w:lang w:val="en-US"/>
              </w:rPr>
              <w:t>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прочистка и профилирование водоотводных канав, восстановление уклонов, восстановление профиля канав; исправление дефектов укрепления откосов водоотводных канав с добавлением растительной земли и засевом трав</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w:t>
            </w:r>
            <w:r w:rsidRPr="00D05FE6">
              <w:rPr>
                <w:rFonts w:ascii="Times New Roman" w:hAnsi="Times New Roman" w:cs="Times New Roman"/>
                <w:sz w:val="24"/>
                <w:szCs w:val="24"/>
                <w:lang w:val="en-US"/>
              </w:rPr>
              <w:t>3</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sz w:val="24"/>
                <w:szCs w:val="24"/>
              </w:rPr>
              <w:t>ВОДОПРОВОД</w:t>
            </w:r>
          </w:p>
        </w:tc>
        <w:tc>
          <w:tcPr>
            <w:tcW w:w="19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rPr>
                <w:rFonts w:ascii="Times New Roman" w:eastAsia="Calibri" w:hAnsi="Times New Roman" w:cs="Times New Roman"/>
                <w:bCs/>
                <w:sz w:val="24"/>
                <w:szCs w:val="24"/>
              </w:rPr>
            </w:pPr>
            <w:r w:rsidRPr="00D05FE6">
              <w:rPr>
                <w:rFonts w:ascii="Times New Roman" w:eastAsia="Calibri" w:hAnsi="Times New Roman" w:cs="Times New Roman"/>
                <w:sz w:val="24"/>
                <w:szCs w:val="24"/>
              </w:rPr>
              <w:t>устранение дефектов или замена, демонтаж и устройство изношенных элементов водопровода с устройством основания; защита от коррозии и окраска в два слоя элементов водопровода</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w:t>
            </w:r>
            <w:r w:rsidRPr="00D05FE6">
              <w:rPr>
                <w:rFonts w:ascii="Times New Roman" w:hAnsi="Times New Roman" w:cs="Times New Roman"/>
                <w:sz w:val="24"/>
                <w:szCs w:val="24"/>
                <w:lang w:val="en-US"/>
              </w:rPr>
              <w:t>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rPr>
                <w:rFonts w:ascii="Times New Roman" w:eastAsia="Calibri" w:hAnsi="Times New Roman" w:cs="Times New Roman"/>
                <w:sz w:val="24"/>
                <w:szCs w:val="24"/>
              </w:rPr>
            </w:pPr>
            <w:r w:rsidRPr="00D05FE6">
              <w:rPr>
                <w:rFonts w:ascii="Times New Roman" w:eastAsia="Calibri" w:hAnsi="Times New Roman" w:cs="Times New Roman"/>
                <w:sz w:val="24"/>
                <w:szCs w:val="24"/>
              </w:rPr>
              <w:t>промывка и гидравлические испытания системы водопровода после ремонта</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w:t>
            </w:r>
            <w:r w:rsidRPr="00D05FE6">
              <w:rPr>
                <w:rFonts w:ascii="Times New Roman" w:eastAsia="Calibri" w:hAnsi="Times New Roman" w:cs="Times New Roman"/>
                <w:sz w:val="24"/>
                <w:szCs w:val="24"/>
              </w:rPr>
              <w:t xml:space="preserve"> </w:t>
            </w:r>
            <w:r w:rsidRPr="00D05FE6">
              <w:rPr>
                <w:rFonts w:ascii="Times New Roman" w:hAnsi="Times New Roman" w:cs="Times New Roman"/>
                <w:sz w:val="24"/>
                <w:szCs w:val="24"/>
              </w:rPr>
              <w:t>XI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1/</w:t>
            </w:r>
            <w:r w:rsidRPr="00D05FE6">
              <w:rPr>
                <w:rFonts w:ascii="Times New Roman" w:hAnsi="Times New Roman" w:cs="Times New Roman"/>
                <w:sz w:val="24"/>
                <w:szCs w:val="24"/>
                <w:lang w:val="en-US"/>
              </w:rPr>
              <w:t>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sz w:val="24"/>
                <w:szCs w:val="24"/>
              </w:rPr>
              <w:t>НАРУЖНОЕ ОСВЕЩЕНИЕ</w:t>
            </w:r>
          </w:p>
        </w:tc>
        <w:tc>
          <w:tcPr>
            <w:tcW w:w="19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num" w:pos="35"/>
              </w:tabs>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замена изношенных плафонов и  осветительной арматуры, устранение повреждений или замена, </w:t>
            </w:r>
            <w:r w:rsidRPr="00D05FE6">
              <w:rPr>
                <w:rFonts w:ascii="Times New Roman" w:eastAsia="Calibri" w:hAnsi="Times New Roman" w:cs="Times New Roman"/>
                <w:sz w:val="24"/>
                <w:szCs w:val="24"/>
              </w:rPr>
              <w:t xml:space="preserve">демонтаж и устройство </w:t>
            </w:r>
            <w:r w:rsidRPr="00D05FE6">
              <w:rPr>
                <w:rFonts w:ascii="Times New Roman" w:eastAsia="Arial" w:hAnsi="Times New Roman" w:cs="Times New Roman"/>
                <w:sz w:val="24"/>
                <w:szCs w:val="24"/>
              </w:rPr>
              <w:t>других элементов наружного освещения с последующей  защитой от коррозии и окраской</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lang w:val="en-US"/>
              </w:rPr>
              <w:t>I–XII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1/4</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0"/>
                <w:numId w:val="33"/>
              </w:numPr>
              <w:tabs>
                <w:tab w:val="left" w:pos="1980"/>
              </w:tabs>
              <w:snapToGrid w:val="0"/>
              <w:spacing w:after="0" w:line="360" w:lineRule="auto"/>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b/>
                <w:sz w:val="24"/>
                <w:szCs w:val="24"/>
              </w:rPr>
              <w:t>МАЛЫЕ АРХИТЕКТУРНЫЕ ФОРМЫ</w:t>
            </w:r>
          </w:p>
        </w:tc>
        <w:tc>
          <w:tcPr>
            <w:tcW w:w="19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b/>
                <w:sz w:val="24"/>
                <w:szCs w:val="24"/>
              </w:rPr>
            </w:pPr>
            <w:r w:rsidRPr="00D05FE6">
              <w:rPr>
                <w:rFonts w:ascii="Times New Roman" w:eastAsia="Calibri" w:hAnsi="Times New Roman" w:cs="Times New Roman"/>
                <w:b/>
                <w:sz w:val="24"/>
                <w:szCs w:val="24"/>
              </w:rPr>
              <w:t>ОБОРУДОВАНИЕ ДЛЯ ДЕТСКИХ, СПОРТИВНЫХ И ИНЫХ ИГРОВЫХ ПЛОЩАДОК (ДАЛЕЕ – ОБОРУДОВАНИЕ), АРКИ, ТРЕЛЬЯЖИ, ШПАЛЕРЫ, ПЕРГОЛЫ, БЕСЕДКИ, НАВЕСЫ, ИНФОРМАЦИОННЫЕ ЩИТЫ И СТЕНДЫ, ДЕКОРАТИВНЫЕ СТЕНКИ (ДАЛЕЕ – САДОВО-ПАРКОВЫЕ СООРУЖЕНИЯ), МЕБЕЛЬ САДОВАЯ И УРНЫ ДЛЯ МУСОРА, САДОВАЯ СКУЛЬПТУРА, МОДУЛЬНЫЕ, ВЕРТИКАЛЬНЫЕ И ОБЪЕМНЫЕ КОНСТРУКЦИИ, ЦВЕТОЧНЫЕ ВАЗЫ И ВАЗОНЫ, КОНТЕЙНЕРЫ ДЛЯ ДЕРЕВЬЕВ И КУСТАРНИКОВ</w:t>
            </w:r>
          </w:p>
        </w:tc>
        <w:tc>
          <w:tcPr>
            <w:tcW w:w="19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eastAsia="Calibri" w:hAnsi="Times New Roman" w:cs="Times New Roman"/>
                <w:b/>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426"/>
              </w:tabs>
              <w:spacing w:after="0" w:line="360" w:lineRule="auto"/>
              <w:ind w:left="66"/>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ремонт или замена не подлежащих ремонту деталей, элементов и креплений, очистка и защита от коррозии грунтовка и окраска металлических деталей, антисептирование, грунтовка и окраска  деревянных деталей</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I–XII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426"/>
              </w:tabs>
              <w:spacing w:after="0" w:line="360" w:lineRule="auto"/>
              <w:ind w:left="66"/>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заделка трещин, сколов и других дефектов скульптур, облицовки пьедесталов с заменой облицовочного материала</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904" w:type="dxa"/>
            <w:tcBorders>
              <w:top w:val="single" w:sz="4" w:space="0" w:color="000000"/>
              <w:left w:val="single" w:sz="4" w:space="0" w:color="auto"/>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1/4</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eastAsia="Calibri" w:hAnsi="Times New Roman" w:cs="Times New Roman"/>
                <w:b/>
                <w:sz w:val="24"/>
                <w:szCs w:val="24"/>
              </w:rPr>
              <w:t>ПОДПОРНЫЕ СТЕНКИ, ПАНДУСЫ, ПАРАПЕТЫ, ЛЕСТНИЦЫ, ПОЛУСФЕРЫ, ОГРАДЫ И ОГРАЖДЕНИЯ, ПРИСТВОЛЬНЫЕ РЕШЕТКИ (ДАЛЕЕ – ИНЖЕНЕРНЫЕ СООРУЖЕНИЯ)</w:t>
            </w:r>
          </w:p>
        </w:tc>
        <w:tc>
          <w:tcPr>
            <w:tcW w:w="1904" w:type="dxa"/>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ind w:left="35"/>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устранение дефектов облицовки с заменой облицовочного материала; заделка трещин, сколов и других дефектов бетонного покрытия пандусов, парапетов, подпорных стенок, цоколя оград, плит мощения и ступеней лестниц; заделка трещин в кирпичной кладке оград и ограждений</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IV</w:t>
            </w:r>
            <w:r w:rsidRPr="00D05FE6">
              <w:rPr>
                <w:rFonts w:ascii="Times New Roman" w:hAnsi="Times New Roman" w:cs="Times New Roman"/>
                <w:sz w:val="24"/>
                <w:szCs w:val="24"/>
              </w:rPr>
              <w:t>–X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1/4</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ind w:left="35"/>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 xml:space="preserve">ремонт ограждений и приствольных решеток </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1/4</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ind w:left="35"/>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пескоструйная очистка железобетонных и бетонных поверхностей</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spacing w:after="0" w:line="360" w:lineRule="auto"/>
              <w:ind w:left="35"/>
              <w:contextualSpacing/>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устройство вставок в каменные ступени; замена плит мощения и ступеней лестниц; восстановление, замена или укрепление, демонтаж и устройство отдельных элементов перил лестниц, решеток оград и ограждений, декоративных элементов подпорных стенок</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lang w:val="en-US"/>
              </w:rPr>
              <w:t>IV</w:t>
            </w:r>
            <w:r w:rsidRPr="00D05FE6">
              <w:rPr>
                <w:rFonts w:ascii="Times New Roman" w:hAnsi="Times New Roman" w:cs="Times New Roman"/>
                <w:sz w:val="24"/>
                <w:szCs w:val="24"/>
              </w:rPr>
              <w:t>–</w:t>
            </w:r>
            <w:r w:rsidRPr="00D05FE6">
              <w:rPr>
                <w:rFonts w:ascii="Times New Roman" w:eastAsia="Calibri" w:hAnsi="Times New Roman" w:cs="Times New Roman"/>
                <w:sz w:val="24"/>
                <w:szCs w:val="24"/>
              </w:rPr>
              <w:t xml:space="preserve"> </w:t>
            </w:r>
            <w:r w:rsidRPr="00D05FE6">
              <w:rPr>
                <w:rFonts w:ascii="Times New Roman" w:hAnsi="Times New Roman" w:cs="Times New Roman"/>
                <w:sz w:val="24"/>
                <w:szCs w:val="24"/>
              </w:rPr>
              <w:t>XI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1/4</w:t>
            </w:r>
          </w:p>
        </w:tc>
      </w:tr>
      <w:tr w:rsidR="0024640C" w:rsidRPr="00D05FE6" w:rsidTr="0024640C">
        <w:trPr>
          <w:cantSplit/>
          <w:trHeight w:val="20"/>
        </w:trPr>
        <w:tc>
          <w:tcPr>
            <w:tcW w:w="709" w:type="dxa"/>
            <w:tcBorders>
              <w:top w:val="single" w:sz="4" w:space="0" w:color="000000"/>
              <w:left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autoSpaceDE w:val="0"/>
              <w:autoSpaceDN w:val="0"/>
              <w:adjustRightInd w:val="0"/>
              <w:spacing w:after="0" w:line="360" w:lineRule="auto"/>
              <w:jc w:val="both"/>
              <w:rPr>
                <w:rFonts w:ascii="Times New Roman" w:eastAsia="Calibri" w:hAnsi="Times New Roman" w:cs="Times New Roman"/>
                <w:sz w:val="24"/>
                <w:szCs w:val="24"/>
              </w:rPr>
            </w:pPr>
            <w:r w:rsidRPr="00D05FE6">
              <w:rPr>
                <w:rFonts w:ascii="Times New Roman" w:eastAsia="Calibri" w:hAnsi="Times New Roman" w:cs="Times New Roman"/>
                <w:sz w:val="24"/>
                <w:szCs w:val="24"/>
              </w:rPr>
              <w:t>очистка и защита от коррозии, грунтовка, окраска металлических деталей; антисептирование,</w:t>
            </w:r>
            <w:r w:rsidRPr="00D05FE6">
              <w:rPr>
                <w:rFonts w:ascii="Times New Roman" w:eastAsia="Arial" w:hAnsi="Times New Roman" w:cs="Times New Roman"/>
                <w:sz w:val="24"/>
                <w:szCs w:val="24"/>
              </w:rPr>
              <w:t xml:space="preserve"> </w:t>
            </w:r>
            <w:r w:rsidRPr="00D05FE6">
              <w:rPr>
                <w:rFonts w:ascii="Times New Roman" w:eastAsia="Calibri" w:hAnsi="Times New Roman" w:cs="Times New Roman"/>
                <w:sz w:val="24"/>
                <w:szCs w:val="24"/>
              </w:rPr>
              <w:t>грунтовка, окраска деревянных деталей после ремонта</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rPr>
                <w:rFonts w:ascii="Times New Roman" w:eastAsia="Calibri" w:hAnsi="Times New Roman" w:cs="Times New Roman"/>
                <w:sz w:val="24"/>
                <w:szCs w:val="24"/>
              </w:rPr>
            </w:pPr>
            <w:r w:rsidRPr="00D05FE6">
              <w:rPr>
                <w:rFonts w:ascii="Times New Roman" w:eastAsia="Calibri" w:hAnsi="Times New Roman" w:cs="Times New Roman"/>
                <w:sz w:val="24"/>
                <w:szCs w:val="24"/>
              </w:rPr>
              <w:t>ремонт или замена, демонтаж и устройство отдельных элементов инженерных сооружений, восстановление утраченных элементов инженерных сооружений</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IV–XI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1/4</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1"/>
                <w:numId w:val="33"/>
              </w:numPr>
              <w:tabs>
                <w:tab w:val="left" w:pos="1980"/>
              </w:tabs>
              <w:snapToGrid w:val="0"/>
              <w:spacing w:after="0" w:line="360" w:lineRule="auto"/>
              <w:ind w:left="459"/>
              <w:rPr>
                <w:rFonts w:ascii="Times New Roman" w:hAnsi="Times New Roman" w:cs="Times New Roman"/>
                <w:sz w:val="24"/>
                <w:szCs w:val="24"/>
                <w:lang w:bidi="en-US"/>
              </w:rPr>
            </w:pPr>
          </w:p>
        </w:tc>
        <w:tc>
          <w:tcPr>
            <w:tcW w:w="6771" w:type="dxa"/>
            <w:gridSpan w:val="2"/>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r w:rsidRPr="00D05FE6">
              <w:rPr>
                <w:rFonts w:ascii="Times New Roman" w:hAnsi="Times New Roman" w:cs="Times New Roman"/>
                <w:b/>
                <w:sz w:val="24"/>
                <w:szCs w:val="24"/>
              </w:rPr>
              <w:t>ПЕШЕХОДНЫЕ МОСТИКИ</w:t>
            </w:r>
          </w:p>
        </w:tc>
        <w:tc>
          <w:tcPr>
            <w:tcW w:w="1904" w:type="dxa"/>
            <w:tcBorders>
              <w:top w:val="single" w:sz="4" w:space="0" w:color="000000"/>
              <w:left w:val="single" w:sz="4" w:space="0" w:color="000000"/>
              <w:bottom w:val="single" w:sz="4" w:space="0" w:color="000000"/>
              <w:right w:val="single" w:sz="4" w:space="0" w:color="auto"/>
            </w:tcBorders>
            <w:shd w:val="clear" w:color="auto" w:fill="auto"/>
          </w:tcPr>
          <w:p w:rsidR="0024640C" w:rsidRPr="00D05FE6" w:rsidRDefault="0024640C" w:rsidP="00D05FE6">
            <w:pPr>
              <w:tabs>
                <w:tab w:val="left" w:pos="1980"/>
              </w:tabs>
              <w:snapToGrid w:val="0"/>
              <w:spacing w:after="0" w:line="360" w:lineRule="auto"/>
              <w:jc w:val="center"/>
              <w:rPr>
                <w:rFonts w:ascii="Times New Roman" w:hAnsi="Times New Roman" w:cs="Times New Roman"/>
                <w:b/>
                <w:sz w:val="24"/>
                <w:szCs w:val="24"/>
              </w:rPr>
            </w:pP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pacing w:val="-4"/>
                <w:sz w:val="24"/>
                <w:szCs w:val="24"/>
              </w:rPr>
            </w:pPr>
            <w:r w:rsidRPr="00D05FE6">
              <w:rPr>
                <w:rFonts w:ascii="Times New Roman" w:eastAsia="Arial" w:hAnsi="Times New Roman" w:cs="Times New Roman"/>
                <w:spacing w:val="-4"/>
                <w:sz w:val="24"/>
                <w:szCs w:val="24"/>
              </w:rPr>
              <w:t xml:space="preserve">устранение дефектов железобетонных конструкций, включая заделку раковин, сколов и трещин, устранение повреждений деталей опорных частей и связей пролетных строений, </w:t>
            </w:r>
            <w:r w:rsidRPr="00D05FE6">
              <w:rPr>
                <w:rFonts w:ascii="Times New Roman" w:hAnsi="Times New Roman" w:cs="Times New Roman"/>
                <w:spacing w:val="-4"/>
                <w:sz w:val="24"/>
                <w:szCs w:val="24"/>
              </w:rPr>
              <w:t xml:space="preserve">замена досок настила, </w:t>
            </w:r>
            <w:r w:rsidRPr="00D05FE6">
              <w:rPr>
                <w:rFonts w:ascii="Times New Roman" w:eastAsia="Arial" w:hAnsi="Times New Roman" w:cs="Times New Roman"/>
                <w:spacing w:val="-4"/>
                <w:sz w:val="24"/>
                <w:szCs w:val="24"/>
              </w:rPr>
              <w:t>устранение дефектов или замена прогонов, подтяжка тяжей узлов ферм, восстановление</w:t>
            </w:r>
            <w:r w:rsidRPr="00D05FE6">
              <w:rPr>
                <w:rFonts w:ascii="Times New Roman" w:hAnsi="Times New Roman" w:cs="Times New Roman"/>
                <w:spacing w:val="-4"/>
                <w:sz w:val="24"/>
                <w:szCs w:val="24"/>
              </w:rPr>
              <w:t xml:space="preserve"> </w:t>
            </w:r>
            <w:r w:rsidRPr="00D05FE6">
              <w:rPr>
                <w:rFonts w:ascii="Times New Roman" w:eastAsia="Arial" w:hAnsi="Times New Roman" w:cs="Times New Roman"/>
                <w:spacing w:val="-4"/>
                <w:sz w:val="24"/>
                <w:szCs w:val="24"/>
              </w:rPr>
              <w:t>узлов и стыков объединения стальных балок с железобетонными плитами и узлов ферм, антисептирование деревянных конструкций пролетных строений после ремонта</w:t>
            </w:r>
          </w:p>
        </w:tc>
        <w:tc>
          <w:tcPr>
            <w:tcW w:w="1072"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auto"/>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autoSpaceDE w:val="0"/>
              <w:autoSpaceDN w:val="0"/>
              <w:adjustRightInd w:val="0"/>
              <w:spacing w:after="0" w:line="360" w:lineRule="auto"/>
              <w:ind w:left="35"/>
              <w:jc w:val="both"/>
              <w:rPr>
                <w:rFonts w:ascii="Times New Roman" w:eastAsia="Arial" w:hAnsi="Times New Roman" w:cs="Times New Roman"/>
                <w:sz w:val="24"/>
                <w:szCs w:val="24"/>
              </w:rPr>
            </w:pPr>
            <w:r w:rsidRPr="00D05FE6">
              <w:rPr>
                <w:rFonts w:ascii="Times New Roman" w:eastAsia="Arial" w:hAnsi="Times New Roman" w:cs="Times New Roman"/>
                <w:sz w:val="24"/>
                <w:szCs w:val="24"/>
              </w:rPr>
              <w:t>устранение дефектов или замена отдельных секций перил, ограждений, настилов, восстановление элементов лестничных сходов, замена дефектных заклепок, подтяжка болтов, нейтрализация трещин в металле</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ind w:left="35"/>
              <w:jc w:val="both"/>
              <w:rPr>
                <w:rFonts w:ascii="Times New Roman" w:hAnsi="Times New Roman" w:cs="Times New Roman"/>
                <w:sz w:val="24"/>
                <w:szCs w:val="24"/>
              </w:rPr>
            </w:pPr>
            <w:r w:rsidRPr="00D05FE6">
              <w:rPr>
                <w:rFonts w:ascii="Times New Roman" w:hAnsi="Times New Roman" w:cs="Times New Roman"/>
                <w:sz w:val="24"/>
                <w:szCs w:val="24"/>
              </w:rPr>
              <w:t>замена отдельных балок пролетных строений, ремонт оставшихся балок, ремонт других деревянных или металлических элементов пролетных строений</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1/10</w:t>
            </w:r>
          </w:p>
        </w:tc>
      </w:tr>
      <w:tr w:rsidR="0024640C" w:rsidRPr="00D05FE6" w:rsidTr="0024640C">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numPr>
                <w:ilvl w:val="2"/>
                <w:numId w:val="33"/>
              </w:numPr>
              <w:tabs>
                <w:tab w:val="left" w:pos="1980"/>
              </w:tabs>
              <w:snapToGrid w:val="0"/>
              <w:spacing w:after="0" w:line="360" w:lineRule="auto"/>
              <w:ind w:left="459"/>
              <w:rPr>
                <w:rFonts w:ascii="Times New Roman" w:hAnsi="Times New Roman" w:cs="Times New Roman"/>
                <w:sz w:val="24"/>
                <w:szCs w:val="24"/>
                <w:lang w:bidi="en-US"/>
              </w:rPr>
            </w:pPr>
          </w:p>
        </w:tc>
        <w:tc>
          <w:tcPr>
            <w:tcW w:w="5699"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ind w:left="35"/>
              <w:jc w:val="both"/>
              <w:rPr>
                <w:rFonts w:ascii="Times New Roman" w:hAnsi="Times New Roman" w:cs="Times New Roman"/>
                <w:sz w:val="24"/>
                <w:szCs w:val="24"/>
              </w:rPr>
            </w:pPr>
            <w:r w:rsidRPr="00D05FE6">
              <w:rPr>
                <w:rFonts w:ascii="Times New Roman" w:hAnsi="Times New Roman" w:cs="Times New Roman"/>
                <w:sz w:val="24"/>
                <w:szCs w:val="24"/>
              </w:rPr>
              <w:t>восстановление связей пролетного строения, замена или ремонт одежды мостового полотна</w:t>
            </w:r>
          </w:p>
        </w:tc>
        <w:tc>
          <w:tcPr>
            <w:tcW w:w="1072" w:type="dxa"/>
            <w:tcBorders>
              <w:top w:val="single" w:sz="4" w:space="0" w:color="000000"/>
              <w:left w:val="single" w:sz="4" w:space="0" w:color="000000"/>
              <w:bottom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lang w:val="en-US"/>
              </w:rPr>
            </w:pPr>
            <w:r w:rsidRPr="00D05FE6">
              <w:rPr>
                <w:rFonts w:ascii="Times New Roman" w:hAnsi="Times New Roman" w:cs="Times New Roman"/>
                <w:sz w:val="24"/>
                <w:szCs w:val="24"/>
              </w:rPr>
              <w:t>IV–X</w:t>
            </w:r>
            <w:r w:rsidRPr="00D05FE6">
              <w:rPr>
                <w:rFonts w:ascii="Times New Roman" w:hAnsi="Times New Roman" w:cs="Times New Roman"/>
                <w:sz w:val="24"/>
                <w:szCs w:val="24"/>
                <w:lang w:val="en-US"/>
              </w:rPr>
              <w:t>I</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0C" w:rsidRPr="00D05FE6" w:rsidRDefault="0024640C" w:rsidP="00D05FE6">
            <w:pPr>
              <w:tabs>
                <w:tab w:val="left" w:pos="1980"/>
              </w:tabs>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1/10</w:t>
            </w:r>
          </w:p>
        </w:tc>
      </w:tr>
    </w:tbl>
    <w:p w:rsidR="0024640C" w:rsidRPr="00D05FE6" w:rsidRDefault="0024640C" w:rsidP="00D05FE6">
      <w:pPr>
        <w:pStyle w:val="affb"/>
        <w:spacing w:line="360" w:lineRule="auto"/>
        <w:rPr>
          <w:sz w:val="24"/>
          <w:szCs w:val="24"/>
        </w:rPr>
      </w:pPr>
      <w:bookmarkStart w:id="14" w:name="_Toc391477329"/>
    </w:p>
    <w:p w:rsidR="0024640C" w:rsidRPr="00D05FE6" w:rsidRDefault="0024640C" w:rsidP="00D05FE6">
      <w:pPr>
        <w:pStyle w:val="1"/>
        <w:keepNext/>
        <w:keepLines/>
        <w:numPr>
          <w:ilvl w:val="0"/>
          <w:numId w:val="15"/>
        </w:numPr>
        <w:tabs>
          <w:tab w:val="clear" w:pos="432"/>
        </w:tabs>
        <w:suppressAutoHyphens/>
        <w:autoSpaceDE/>
        <w:autoSpaceDN/>
        <w:adjustRightInd/>
        <w:spacing w:before="0" w:after="0" w:line="360" w:lineRule="auto"/>
        <w:ind w:left="0" w:firstLine="0"/>
        <w:rPr>
          <w:rFonts w:ascii="Times New Roman" w:hAnsi="Times New Roman" w:cs="Times New Roman"/>
        </w:rPr>
      </w:pPr>
      <w:r w:rsidRPr="00D05FE6">
        <w:rPr>
          <w:rFonts w:ascii="Times New Roman" w:hAnsi="Times New Roman" w:cs="Times New Roman"/>
          <w:lang w:val="en-US"/>
        </w:rPr>
        <w:t>IV</w:t>
      </w:r>
      <w:r w:rsidRPr="00D05FE6">
        <w:rPr>
          <w:rFonts w:ascii="Times New Roman" w:hAnsi="Times New Roman" w:cs="Times New Roman"/>
        </w:rPr>
        <w:t>. Агротехнические и иные требования к содержанию и ремонту объектов и территорий зеленых насаждений</w:t>
      </w:r>
      <w:bookmarkEnd w:id="14"/>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p>
    <w:p w:rsidR="0024640C" w:rsidRPr="00D05FE6" w:rsidRDefault="0024640C" w:rsidP="00D05FE6">
      <w:pPr>
        <w:spacing w:after="0" w:line="360" w:lineRule="auto"/>
        <w:jc w:val="both"/>
        <w:rPr>
          <w:rFonts w:ascii="Times New Roman" w:hAnsi="Times New Roman" w:cs="Times New Roman"/>
          <w:sz w:val="24"/>
          <w:szCs w:val="24"/>
        </w:rPr>
      </w:pPr>
      <w:r w:rsidRPr="00D05FE6">
        <w:rPr>
          <w:rFonts w:ascii="Times New Roman" w:hAnsi="Times New Roman" w:cs="Times New Roman"/>
          <w:sz w:val="24"/>
          <w:szCs w:val="24"/>
        </w:rPr>
        <w:tab/>
        <w:t xml:space="preserve">Садово-парковые насаждения представляют собой искусственно созданные экологически неуравновешенные сообщества, требующие для сохранения в первоначальном виде вмешательства, направленного на их поддержание. Большинство пород деревьев и кустарников, используемых в озеленении, являются не характерными для естественных сообществ региона; другие, попадая на территорию большого города, теряют привычные микроклиматические условия обитания.  </w:t>
      </w:r>
    </w:p>
    <w:p w:rsidR="00D05FE6" w:rsidRPr="00D05FE6" w:rsidRDefault="0024640C" w:rsidP="00D37145">
      <w:pPr>
        <w:spacing w:after="0" w:line="360" w:lineRule="auto"/>
        <w:ind w:firstLine="578"/>
        <w:jc w:val="both"/>
        <w:rPr>
          <w:rFonts w:ascii="Times New Roman" w:hAnsi="Times New Roman" w:cs="Times New Roman"/>
          <w:sz w:val="24"/>
          <w:szCs w:val="24"/>
        </w:rPr>
      </w:pPr>
      <w:r w:rsidRPr="00D05FE6">
        <w:rPr>
          <w:rFonts w:ascii="Times New Roman" w:hAnsi="Times New Roman" w:cs="Times New Roman"/>
          <w:sz w:val="24"/>
          <w:szCs w:val="24"/>
        </w:rPr>
        <w:t xml:space="preserve">Загрязненность промышленными отходами воздуха и почвы способствует естественной аккумуляции древесными насаждениями вредных для растительного организма веществ, что приводит к потере декоративности, ослаблению растений, снижению их естественного долголетия.  С каждым годом пресс техногенного и антропогенного воздействия на </w:t>
      </w:r>
      <w:r w:rsidR="006F11F2">
        <w:rPr>
          <w:rFonts w:ascii="Times New Roman" w:hAnsi="Times New Roman" w:cs="Times New Roman"/>
          <w:sz w:val="24"/>
          <w:szCs w:val="24"/>
        </w:rPr>
        <w:t xml:space="preserve">городские посадки возрастает.  </w:t>
      </w:r>
      <w:r w:rsidRPr="00D05FE6">
        <w:rPr>
          <w:rFonts w:ascii="Times New Roman" w:hAnsi="Times New Roman" w:cs="Times New Roman"/>
          <w:sz w:val="24"/>
          <w:szCs w:val="24"/>
        </w:rPr>
        <w:t>В этих условиях важно правильно оценивать происходящие изменения, разрабатывать и внедрять мероприятия, направленные на поддержание, реабилитацию посадок, планировать дальнейшие пути оздоровления, так как состоянием зеленых насаждений непосредственно определяется их функция в качестве терморегуляторов, фитофильтров загрязнителей и шумов, их ландшафтная, санитарно-гигиеническая, рекреационная и эстетическая значимость.</w:t>
      </w:r>
    </w:p>
    <w:p w:rsidR="00D05FE6" w:rsidRPr="00D05FE6" w:rsidRDefault="0024640C" w:rsidP="00D05FE6">
      <w:pPr>
        <w:spacing w:after="0" w:line="360" w:lineRule="auto"/>
        <w:ind w:firstLine="578"/>
        <w:jc w:val="both"/>
        <w:rPr>
          <w:rFonts w:ascii="Times New Roman" w:hAnsi="Times New Roman" w:cs="Times New Roman"/>
          <w:sz w:val="24"/>
          <w:szCs w:val="24"/>
        </w:rPr>
      </w:pPr>
      <w:r w:rsidRPr="00D05FE6">
        <w:rPr>
          <w:rFonts w:ascii="Times New Roman" w:hAnsi="Times New Roman" w:cs="Times New Roman"/>
          <w:sz w:val="24"/>
          <w:szCs w:val="24"/>
        </w:rPr>
        <w:t>Соблюдение правил содержания зеленых насаждений с учетом специфичности среды их произрастания является необходимым условием создания и поддержания устойчивых, долговечных и высоко декоративных насаждений в городе.</w:t>
      </w:r>
      <w:bookmarkStart w:id="15" w:name="_Toc391477330"/>
      <w:r w:rsidR="00D05FE6" w:rsidRPr="00D05FE6">
        <w:rPr>
          <w:rFonts w:ascii="Times New Roman" w:hAnsi="Times New Roman" w:cs="Times New Roman"/>
          <w:sz w:val="24"/>
          <w:szCs w:val="24"/>
        </w:rPr>
        <w:tab/>
      </w:r>
    </w:p>
    <w:p w:rsidR="00D05FE6" w:rsidRPr="00D05FE6" w:rsidRDefault="00D05FE6" w:rsidP="00D05FE6">
      <w:pPr>
        <w:spacing w:after="0" w:line="360" w:lineRule="auto"/>
        <w:ind w:firstLine="578"/>
        <w:jc w:val="both"/>
        <w:rPr>
          <w:rFonts w:ascii="Times New Roman" w:hAnsi="Times New Roman" w:cs="Times New Roman"/>
          <w:sz w:val="24"/>
          <w:szCs w:val="24"/>
        </w:rPr>
      </w:pPr>
    </w:p>
    <w:p w:rsidR="00D05FE6" w:rsidRPr="00D05FE6" w:rsidRDefault="00D05FE6" w:rsidP="00D05FE6">
      <w:pPr>
        <w:spacing w:after="0" w:line="360" w:lineRule="auto"/>
        <w:ind w:firstLine="578"/>
        <w:jc w:val="both"/>
        <w:rPr>
          <w:rFonts w:ascii="Times New Roman" w:hAnsi="Times New Roman" w:cs="Times New Roman"/>
          <w:sz w:val="24"/>
          <w:szCs w:val="24"/>
        </w:rPr>
      </w:pPr>
    </w:p>
    <w:p w:rsidR="0024640C" w:rsidRPr="00D05FE6" w:rsidRDefault="0024640C" w:rsidP="00D05FE6">
      <w:pPr>
        <w:spacing w:after="0" w:line="360" w:lineRule="auto"/>
        <w:ind w:firstLine="578"/>
        <w:jc w:val="both"/>
        <w:rPr>
          <w:rFonts w:ascii="Times New Roman" w:hAnsi="Times New Roman" w:cs="Times New Roman"/>
          <w:b/>
          <w:sz w:val="24"/>
          <w:szCs w:val="24"/>
        </w:rPr>
      </w:pPr>
      <w:r w:rsidRPr="00D05FE6">
        <w:rPr>
          <w:rFonts w:ascii="Times New Roman" w:hAnsi="Times New Roman" w:cs="Times New Roman"/>
          <w:b/>
          <w:sz w:val="24"/>
          <w:szCs w:val="24"/>
        </w:rPr>
        <w:t>§ 1. Требования к растительному грунту</w:t>
      </w:r>
      <w:bookmarkEnd w:id="15"/>
    </w:p>
    <w:p w:rsidR="00D05FE6" w:rsidRPr="00D05FE6" w:rsidRDefault="00D05FE6" w:rsidP="00D05FE6">
      <w:pPr>
        <w:spacing w:after="0" w:line="360" w:lineRule="auto"/>
        <w:ind w:firstLine="578"/>
        <w:jc w:val="both"/>
        <w:rPr>
          <w:rFonts w:ascii="Times New Roman" w:hAnsi="Times New Roman" w:cs="Times New Roman"/>
          <w:sz w:val="24"/>
          <w:szCs w:val="24"/>
        </w:rPr>
      </w:pPr>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Пригодность растительного грунта для озеленения должна быть установлена лабораторными анализами.</w:t>
      </w:r>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Улучшение плодородия растительного грунта следует осуществлять введением минеральных и органических удобрений, проведением известкования, гипсования, промывки, осушения в зависимости от характера и состояния почв.</w:t>
      </w:r>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Плодородными считаются почвы, содержащие в </w:t>
      </w:r>
      <w:smartTag w:uri="urn:schemas-microsoft-com:office:smarttags" w:element="metricconverter">
        <w:smartTagPr>
          <w:attr w:name="ProductID" w:val="100 г"/>
        </w:smartTagPr>
        <w:r w:rsidRPr="00D05FE6">
          <w:rPr>
            <w:rFonts w:ascii="Times New Roman" w:hAnsi="Times New Roman" w:cs="Times New Roman"/>
            <w:sz w:val="24"/>
            <w:szCs w:val="24"/>
          </w:rPr>
          <w:t>100 г</w:t>
        </w:r>
      </w:smartTag>
      <w:r w:rsidRPr="00D05FE6">
        <w:rPr>
          <w:rFonts w:ascii="Times New Roman" w:hAnsi="Times New Roman" w:cs="Times New Roman"/>
          <w:sz w:val="24"/>
          <w:szCs w:val="24"/>
        </w:rPr>
        <w:t xml:space="preserve"> 4% и более гумуса, не менее 6 мг легко гидролизуемого (доступного растениям) азота и более чем по 10 мг двуокиси фосфора (Р</w:t>
      </w:r>
      <w:r w:rsidRPr="00D05FE6">
        <w:rPr>
          <w:rFonts w:ascii="Times New Roman" w:hAnsi="Times New Roman" w:cs="Times New Roman"/>
          <w:sz w:val="24"/>
          <w:szCs w:val="24"/>
          <w:vertAlign w:val="subscript"/>
        </w:rPr>
        <w:t>2</w:t>
      </w:r>
      <w:r w:rsidRPr="00D05FE6">
        <w:rPr>
          <w:rFonts w:ascii="Times New Roman" w:hAnsi="Times New Roman" w:cs="Times New Roman"/>
          <w:sz w:val="24"/>
          <w:szCs w:val="24"/>
        </w:rPr>
        <w:t>О</w:t>
      </w:r>
      <w:r w:rsidRPr="00D05FE6">
        <w:rPr>
          <w:rFonts w:ascii="Times New Roman" w:hAnsi="Times New Roman" w:cs="Times New Roman"/>
          <w:sz w:val="24"/>
          <w:szCs w:val="24"/>
          <w:vertAlign w:val="subscript"/>
        </w:rPr>
        <w:t>5</w:t>
      </w:r>
      <w:r w:rsidRPr="00D05FE6">
        <w:rPr>
          <w:rFonts w:ascii="Times New Roman" w:hAnsi="Times New Roman" w:cs="Times New Roman"/>
          <w:sz w:val="24"/>
          <w:szCs w:val="24"/>
        </w:rPr>
        <w:t>) и окиси калия (К</w:t>
      </w:r>
      <w:r w:rsidRPr="00D05FE6">
        <w:rPr>
          <w:rFonts w:ascii="Times New Roman" w:hAnsi="Times New Roman" w:cs="Times New Roman"/>
          <w:sz w:val="24"/>
          <w:szCs w:val="24"/>
          <w:vertAlign w:val="subscript"/>
        </w:rPr>
        <w:t>2</w:t>
      </w:r>
      <w:r w:rsidRPr="00D05FE6">
        <w:rPr>
          <w:rFonts w:ascii="Times New Roman" w:hAnsi="Times New Roman" w:cs="Times New Roman"/>
          <w:sz w:val="24"/>
          <w:szCs w:val="24"/>
        </w:rPr>
        <w:t>О). Очень низкой является степень обеспеченности почв, если они содержат менее 1% гумуса, менее 3 мг Р</w:t>
      </w:r>
      <w:r w:rsidRPr="00D05FE6">
        <w:rPr>
          <w:rFonts w:ascii="Times New Roman" w:hAnsi="Times New Roman" w:cs="Times New Roman"/>
          <w:sz w:val="24"/>
          <w:szCs w:val="24"/>
          <w:vertAlign w:val="subscript"/>
        </w:rPr>
        <w:t>2</w:t>
      </w:r>
      <w:r w:rsidRPr="00D05FE6">
        <w:rPr>
          <w:rFonts w:ascii="Times New Roman" w:hAnsi="Times New Roman" w:cs="Times New Roman"/>
          <w:sz w:val="24"/>
          <w:szCs w:val="24"/>
        </w:rPr>
        <w:t>О</w:t>
      </w:r>
      <w:r w:rsidRPr="00D05FE6">
        <w:rPr>
          <w:rFonts w:ascii="Times New Roman" w:hAnsi="Times New Roman" w:cs="Times New Roman"/>
          <w:sz w:val="24"/>
          <w:szCs w:val="24"/>
          <w:vertAlign w:val="subscript"/>
        </w:rPr>
        <w:t>5</w:t>
      </w:r>
      <w:r w:rsidRPr="00D05FE6">
        <w:rPr>
          <w:rFonts w:ascii="Times New Roman" w:hAnsi="Times New Roman" w:cs="Times New Roman"/>
          <w:sz w:val="24"/>
          <w:szCs w:val="24"/>
        </w:rPr>
        <w:t xml:space="preserve"> и 4 мг К</w:t>
      </w:r>
      <w:r w:rsidRPr="00D05FE6">
        <w:rPr>
          <w:rFonts w:ascii="Times New Roman" w:hAnsi="Times New Roman" w:cs="Times New Roman"/>
          <w:sz w:val="24"/>
          <w:szCs w:val="24"/>
          <w:vertAlign w:val="subscript"/>
        </w:rPr>
        <w:t>2</w:t>
      </w:r>
      <w:r w:rsidRPr="00D05FE6">
        <w:rPr>
          <w:rFonts w:ascii="Times New Roman" w:hAnsi="Times New Roman" w:cs="Times New Roman"/>
          <w:sz w:val="24"/>
          <w:szCs w:val="24"/>
        </w:rPr>
        <w:t>О и N.</w:t>
      </w:r>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Нормы внесения минеральных удобрений должны определяться плодородием существующих почв и их типом.</w:t>
      </w:r>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Вносимые минеральные удобрения должны быть сбалансированы по составу, так как чем больше в почве содержится азота, тем больше должно быть фосфора и калия, иначе питательные элементы окажутся недоступными для растений. Действие азотных удобрений продолжается в течение 3-4 лет, фосфорных и калийных – 5-8 лет.</w:t>
      </w:r>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Важное значение имеет кислотность почв, так как отношение к ней разных видов растений различно. Большинство лиственных растений предпочитает слабокислотную среду, где рН = 5,6 – 6,4; хвойные - среднекислую с рН = 4,6 – 5,2. Для нейтрализации избыточной кислотности (рН </w:t>
      </w:r>
      <w:r w:rsidR="00D37145" w:rsidRPr="00D05FE6">
        <w:rPr>
          <w:rFonts w:ascii="Times New Roman" w:hAnsi="Times New Roman" w:cs="Times New Roman"/>
          <w:sz w:val="24"/>
          <w:szCs w:val="24"/>
        </w:rPr>
        <w:t>&lt;4</w:t>
      </w:r>
      <w:r w:rsidRPr="00D05FE6">
        <w:rPr>
          <w:rFonts w:ascii="Times New Roman" w:hAnsi="Times New Roman" w:cs="Times New Roman"/>
          <w:sz w:val="24"/>
          <w:szCs w:val="24"/>
        </w:rPr>
        <w:t>,5) в почву нужно вносить известь, доломитовую муку, мел, древесную золу и другие материалы в соответствующих дозах, определяемых в зависимости от кислотности почв и их механического состава. Внесение должно быть равномерным с последующей заделкой при вспашке.</w:t>
      </w:r>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Избыточно-щелочные почвы следует промывать водой при обильном поливе (норма 100 – 110 л/кв. м на супесчаных почвах и 120 - 160 л/кв. м на суглинистых) и вносить кислые удобрения: сернокислый аммоний, сернокислый магний и др. или гипс (при </w:t>
      </w:r>
      <w:r w:rsidR="00D37145" w:rsidRPr="00D05FE6">
        <w:rPr>
          <w:rFonts w:ascii="Times New Roman" w:hAnsi="Times New Roman" w:cs="Times New Roman"/>
          <w:sz w:val="24"/>
          <w:szCs w:val="24"/>
        </w:rPr>
        <w:t>рН&gt;</w:t>
      </w:r>
      <w:r w:rsidRPr="00D05FE6">
        <w:rPr>
          <w:rFonts w:ascii="Times New Roman" w:hAnsi="Times New Roman" w:cs="Times New Roman"/>
          <w:sz w:val="24"/>
          <w:szCs w:val="24"/>
        </w:rPr>
        <w:t xml:space="preserve"> 8) из расчета 0,3 кг/кв. м с обязательной заделкой.</w:t>
      </w:r>
    </w:p>
    <w:p w:rsidR="00D37145" w:rsidRDefault="0024640C" w:rsidP="00D37145">
      <w:pPr>
        <w:spacing w:after="0" w:line="360" w:lineRule="auto"/>
        <w:jc w:val="both"/>
        <w:rPr>
          <w:rFonts w:ascii="Times New Roman" w:hAnsi="Times New Roman" w:cs="Times New Roman"/>
          <w:sz w:val="24"/>
          <w:szCs w:val="24"/>
        </w:rPr>
      </w:pPr>
      <w:r w:rsidRPr="00D05FE6">
        <w:rPr>
          <w:rFonts w:ascii="Times New Roman" w:hAnsi="Times New Roman" w:cs="Times New Roman"/>
          <w:sz w:val="24"/>
          <w:szCs w:val="24"/>
        </w:rPr>
        <w:t xml:space="preserve">        </w:t>
      </w:r>
      <w:r w:rsidR="00D37145" w:rsidRPr="00D05FE6">
        <w:rPr>
          <w:rFonts w:ascii="Times New Roman" w:hAnsi="Times New Roman" w:cs="Times New Roman"/>
          <w:sz w:val="24"/>
          <w:szCs w:val="24"/>
        </w:rPr>
        <w:t>Большое значение</w:t>
      </w:r>
      <w:r w:rsidRPr="00D05FE6">
        <w:rPr>
          <w:rFonts w:ascii="Times New Roman" w:hAnsi="Times New Roman" w:cs="Times New Roman"/>
          <w:sz w:val="24"/>
          <w:szCs w:val="24"/>
        </w:rPr>
        <w:t xml:space="preserve"> </w:t>
      </w:r>
      <w:r w:rsidR="00D37145" w:rsidRPr="00D05FE6">
        <w:rPr>
          <w:rFonts w:ascii="Times New Roman" w:hAnsi="Times New Roman" w:cs="Times New Roman"/>
          <w:sz w:val="24"/>
          <w:szCs w:val="24"/>
        </w:rPr>
        <w:t>для плодородия</w:t>
      </w:r>
      <w:r w:rsidRPr="00D05FE6">
        <w:rPr>
          <w:rFonts w:ascii="Times New Roman" w:hAnsi="Times New Roman" w:cs="Times New Roman"/>
          <w:sz w:val="24"/>
          <w:szCs w:val="24"/>
        </w:rPr>
        <w:t xml:space="preserve"> почв </w:t>
      </w:r>
      <w:r w:rsidR="00D37145" w:rsidRPr="00D05FE6">
        <w:rPr>
          <w:rFonts w:ascii="Times New Roman" w:hAnsi="Times New Roman" w:cs="Times New Roman"/>
          <w:sz w:val="24"/>
          <w:szCs w:val="24"/>
        </w:rPr>
        <w:t>имеет активность сообщества</w:t>
      </w:r>
      <w:r w:rsidRPr="00D05FE6">
        <w:rPr>
          <w:rFonts w:ascii="Times New Roman" w:hAnsi="Times New Roman" w:cs="Times New Roman"/>
          <w:sz w:val="24"/>
          <w:szCs w:val="24"/>
        </w:rPr>
        <w:t xml:space="preserve"> почвенных микроорганизмов. В </w:t>
      </w:r>
      <w:r w:rsidR="00D37145" w:rsidRPr="00D05FE6">
        <w:rPr>
          <w:rFonts w:ascii="Times New Roman" w:hAnsi="Times New Roman" w:cs="Times New Roman"/>
          <w:sz w:val="24"/>
          <w:szCs w:val="24"/>
        </w:rPr>
        <w:t>зонах с</w:t>
      </w:r>
      <w:r w:rsidRPr="00D05FE6">
        <w:rPr>
          <w:rFonts w:ascii="Times New Roman" w:hAnsi="Times New Roman" w:cs="Times New Roman"/>
          <w:sz w:val="24"/>
          <w:szCs w:val="24"/>
        </w:rPr>
        <w:t xml:space="preserve"> низкой микробиологической активностью почв рационально внесения почвенных субстратов с добавлением органических </w:t>
      </w:r>
      <w:r w:rsidR="00D37145" w:rsidRPr="00D05FE6">
        <w:rPr>
          <w:rFonts w:ascii="Times New Roman" w:hAnsi="Times New Roman" w:cs="Times New Roman"/>
          <w:sz w:val="24"/>
          <w:szCs w:val="24"/>
        </w:rPr>
        <w:t>материалов, обладающих</w:t>
      </w:r>
      <w:r w:rsidRPr="00D05FE6">
        <w:rPr>
          <w:rFonts w:ascii="Times New Roman" w:hAnsi="Times New Roman" w:cs="Times New Roman"/>
          <w:sz w:val="24"/>
          <w:szCs w:val="24"/>
        </w:rPr>
        <w:t xml:space="preserve"> водоудерживающими свойствами и </w:t>
      </w:r>
      <w:r w:rsidR="00D37145" w:rsidRPr="00D05FE6">
        <w:rPr>
          <w:rFonts w:ascii="Times New Roman" w:hAnsi="Times New Roman" w:cs="Times New Roman"/>
          <w:sz w:val="24"/>
          <w:szCs w:val="24"/>
        </w:rPr>
        <w:t>повышающих микробиологическую</w:t>
      </w:r>
      <w:r w:rsidRPr="00D05FE6">
        <w:rPr>
          <w:rFonts w:ascii="Times New Roman" w:hAnsi="Times New Roman" w:cs="Times New Roman"/>
          <w:sz w:val="24"/>
          <w:szCs w:val="24"/>
        </w:rPr>
        <w:t xml:space="preserve"> активность почв (</w:t>
      </w:r>
      <w:r w:rsidR="00D37145">
        <w:rPr>
          <w:rFonts w:ascii="Times New Roman" w:hAnsi="Times New Roman" w:cs="Times New Roman"/>
          <w:sz w:val="24"/>
          <w:szCs w:val="24"/>
        </w:rPr>
        <w:t>«</w:t>
      </w:r>
      <w:r w:rsidRPr="00D05FE6">
        <w:rPr>
          <w:rFonts w:ascii="Times New Roman" w:hAnsi="Times New Roman" w:cs="Times New Roman"/>
          <w:sz w:val="24"/>
          <w:szCs w:val="24"/>
        </w:rPr>
        <w:t>Терракотем</w:t>
      </w:r>
      <w:r w:rsidR="00D37145" w:rsidRPr="00D05FE6">
        <w:rPr>
          <w:rFonts w:ascii="Times New Roman" w:hAnsi="Times New Roman" w:cs="Times New Roman"/>
          <w:sz w:val="24"/>
          <w:szCs w:val="24"/>
        </w:rPr>
        <w:t>», «</w:t>
      </w:r>
      <w:r w:rsidRPr="00D05FE6">
        <w:rPr>
          <w:rFonts w:ascii="Times New Roman" w:hAnsi="Times New Roman" w:cs="Times New Roman"/>
          <w:sz w:val="24"/>
          <w:szCs w:val="24"/>
        </w:rPr>
        <w:t>Сапропель</w:t>
      </w:r>
      <w:r w:rsidR="00D37145">
        <w:rPr>
          <w:rFonts w:ascii="Times New Roman" w:hAnsi="Times New Roman" w:cs="Times New Roman"/>
          <w:sz w:val="24"/>
          <w:szCs w:val="24"/>
        </w:rPr>
        <w:t>»</w:t>
      </w:r>
      <w:r w:rsidRPr="00D05FE6">
        <w:rPr>
          <w:rFonts w:ascii="Times New Roman" w:hAnsi="Times New Roman" w:cs="Times New Roman"/>
          <w:sz w:val="24"/>
          <w:szCs w:val="24"/>
        </w:rPr>
        <w:t xml:space="preserve">, </w:t>
      </w:r>
      <w:r w:rsidR="00D37145">
        <w:rPr>
          <w:rFonts w:ascii="Times New Roman" w:hAnsi="Times New Roman" w:cs="Times New Roman"/>
          <w:sz w:val="24"/>
          <w:szCs w:val="24"/>
        </w:rPr>
        <w:t>«</w:t>
      </w:r>
      <w:r w:rsidRPr="00D05FE6">
        <w:rPr>
          <w:rFonts w:ascii="Times New Roman" w:hAnsi="Times New Roman" w:cs="Times New Roman"/>
          <w:sz w:val="24"/>
          <w:szCs w:val="24"/>
        </w:rPr>
        <w:t>грунт Ишья</w:t>
      </w:r>
      <w:r w:rsidR="00D37145">
        <w:rPr>
          <w:rFonts w:ascii="Times New Roman" w:hAnsi="Times New Roman" w:cs="Times New Roman"/>
          <w:sz w:val="24"/>
          <w:szCs w:val="24"/>
        </w:rPr>
        <w:t>»</w:t>
      </w:r>
      <w:r w:rsidRPr="00D05FE6">
        <w:rPr>
          <w:rFonts w:ascii="Times New Roman" w:hAnsi="Times New Roman" w:cs="Times New Roman"/>
          <w:sz w:val="24"/>
          <w:szCs w:val="24"/>
        </w:rPr>
        <w:t>), использование активаторов почвенной флоры (препарата "АМП"), регуляторов роста растений, корнеобразователей  (</w:t>
      </w:r>
      <w:r w:rsidR="00D37145">
        <w:rPr>
          <w:rFonts w:ascii="Times New Roman" w:hAnsi="Times New Roman" w:cs="Times New Roman"/>
          <w:sz w:val="24"/>
          <w:szCs w:val="24"/>
        </w:rPr>
        <w:t>«</w:t>
      </w:r>
      <w:r w:rsidRPr="00D05FE6">
        <w:rPr>
          <w:rFonts w:ascii="Times New Roman" w:hAnsi="Times New Roman" w:cs="Times New Roman"/>
          <w:sz w:val="24"/>
          <w:szCs w:val="24"/>
        </w:rPr>
        <w:t>Симбионта</w:t>
      </w:r>
      <w:r w:rsidR="00D37145">
        <w:rPr>
          <w:rFonts w:ascii="Times New Roman" w:hAnsi="Times New Roman" w:cs="Times New Roman"/>
          <w:sz w:val="24"/>
          <w:szCs w:val="24"/>
        </w:rPr>
        <w:t>»</w:t>
      </w:r>
      <w:r w:rsidRPr="00D05FE6">
        <w:rPr>
          <w:rFonts w:ascii="Times New Roman" w:hAnsi="Times New Roman" w:cs="Times New Roman"/>
          <w:sz w:val="24"/>
          <w:szCs w:val="24"/>
        </w:rPr>
        <w:t xml:space="preserve">). </w:t>
      </w:r>
      <w:bookmarkStart w:id="16" w:name="_Toc391477331"/>
    </w:p>
    <w:p w:rsidR="0024640C" w:rsidRPr="00D37145" w:rsidRDefault="0024640C" w:rsidP="00D37145">
      <w:pPr>
        <w:spacing w:after="0" w:line="360" w:lineRule="auto"/>
        <w:jc w:val="both"/>
        <w:rPr>
          <w:rFonts w:ascii="Times New Roman" w:hAnsi="Times New Roman" w:cs="Times New Roman"/>
          <w:sz w:val="24"/>
          <w:szCs w:val="24"/>
        </w:rPr>
      </w:pPr>
      <w:r w:rsidRPr="00D05FE6">
        <w:rPr>
          <w:rFonts w:ascii="Times New Roman" w:hAnsi="Times New Roman" w:cs="Times New Roman"/>
          <w:b/>
          <w:sz w:val="24"/>
          <w:szCs w:val="24"/>
        </w:rPr>
        <w:t>§ 2. Содержание и ремонт деревьев и кустарников</w:t>
      </w:r>
      <w:bookmarkEnd w:id="16"/>
    </w:p>
    <w:p w:rsidR="0024640C" w:rsidRPr="00D05FE6" w:rsidRDefault="0024640C" w:rsidP="00D37145">
      <w:pPr>
        <w:pStyle w:val="ConsPlusNormal"/>
        <w:keepNext/>
        <w:widowControl/>
        <w:spacing w:line="360" w:lineRule="auto"/>
        <w:ind w:firstLine="0"/>
        <w:rPr>
          <w:rFonts w:ascii="Times New Roman" w:hAnsi="Times New Roman" w:cs="Times New Roman"/>
          <w:b/>
          <w:sz w:val="24"/>
          <w:szCs w:val="24"/>
        </w:rPr>
      </w:pPr>
    </w:p>
    <w:p w:rsidR="0024640C" w:rsidRDefault="0024640C" w:rsidP="00D37145">
      <w:pPr>
        <w:pStyle w:val="3"/>
        <w:numPr>
          <w:ilvl w:val="2"/>
          <w:numId w:val="15"/>
        </w:numPr>
        <w:spacing w:before="0" w:after="0" w:line="360" w:lineRule="auto"/>
        <w:rPr>
          <w:rFonts w:cs="Times New Roman"/>
          <w:sz w:val="24"/>
          <w:szCs w:val="24"/>
        </w:rPr>
      </w:pPr>
      <w:bookmarkStart w:id="17" w:name="_Toc391477332"/>
      <w:r w:rsidRPr="00D05FE6">
        <w:rPr>
          <w:rFonts w:cs="Times New Roman"/>
          <w:sz w:val="24"/>
          <w:szCs w:val="24"/>
        </w:rPr>
        <w:t>2.1.     Полив и промывка</w:t>
      </w:r>
      <w:bookmarkEnd w:id="17"/>
    </w:p>
    <w:p w:rsidR="00D37145" w:rsidRPr="00D37145" w:rsidRDefault="00D37145" w:rsidP="00D37145">
      <w:pPr>
        <w:rPr>
          <w:lang w:eastAsia="ar-SA"/>
        </w:rPr>
      </w:pPr>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Деревья в насаждениях и,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от полной влагоемкости. Недостаток влаги в почве сокращает доступность для растения элементов минерального питания.</w:t>
      </w:r>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Нормы и кратность полива зависят от погодных условий, механического состава почвы и ее влажности, степени влаголюбия и засухоустойчивости пород деревьев, глубины и ширины залегания корневой системы, возраста растений, фазы развития. Особенно важны поливы в период усиленного роста активных всасывающих корней, побегов и листьев (хвои), т.е. в мае и июне, а также осенние (подзимние) поливы. </w:t>
      </w:r>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Норма полива деревьев и кустарников составляет 20-30 л на 1 дерево, 5-10 л на 1 кустарник.</w:t>
      </w:r>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Полив деревьев, имеющих над лунками приствольные решетки, должен осуществляться с помощью гидроимпульсных машин или после снятия решеток. Последние возвращаются на место по окончании полива и засыпки лунок. </w:t>
      </w:r>
    </w:p>
    <w:p w:rsidR="0024640C" w:rsidRPr="00D05FE6" w:rsidRDefault="0024640C" w:rsidP="00D05FE6">
      <w:pPr>
        <w:pStyle w:val="body"/>
        <w:keepNext/>
        <w:spacing w:line="360" w:lineRule="auto"/>
        <w:rPr>
          <w:sz w:val="24"/>
          <w:szCs w:val="24"/>
        </w:rPr>
      </w:pPr>
      <w:r w:rsidRPr="00D05FE6">
        <w:rPr>
          <w:sz w:val="24"/>
          <w:szCs w:val="24"/>
        </w:rPr>
        <w:t>Для смыва осевшей на листьях и хвое грязи и пыли необходимо проводить промывку крон деревьев и кустарников, особенно в ранневесенний период, при наступлении положительных дневных температур, из расчета 2-</w:t>
      </w:r>
      <w:smartTag w:uri="urn:schemas-microsoft-com:office:smarttags" w:element="metricconverter">
        <w:smartTagPr>
          <w:attr w:name="ProductID" w:val="3 л"/>
        </w:smartTagPr>
        <w:r w:rsidRPr="00D05FE6">
          <w:rPr>
            <w:sz w:val="24"/>
            <w:szCs w:val="24"/>
          </w:rPr>
          <w:t>3 л</w:t>
        </w:r>
      </w:smartTag>
      <w:r w:rsidRPr="00D05FE6">
        <w:rPr>
          <w:sz w:val="24"/>
          <w:szCs w:val="24"/>
        </w:rPr>
        <w:t xml:space="preserve"> воды на </w:t>
      </w:r>
      <w:smartTag w:uri="urn:schemas-microsoft-com:office:smarttags" w:element="metricconverter">
        <w:smartTagPr>
          <w:attr w:name="ProductID" w:val="1 м²"/>
        </w:smartTagPr>
        <w:r w:rsidRPr="00D05FE6">
          <w:rPr>
            <w:sz w:val="24"/>
            <w:szCs w:val="24"/>
          </w:rPr>
          <w:t>1 м²</w:t>
        </w:r>
      </w:smartTag>
      <w:r w:rsidRPr="00D05FE6">
        <w:rPr>
          <w:sz w:val="24"/>
          <w:szCs w:val="24"/>
        </w:rPr>
        <w:t xml:space="preserve"> поверхности кроны растения. Обмыв крон производится с применением 0,1-0,4%-ных растворов различных моющих средств в воде (зеленое мыло, ОП-10, сульфонал “Универсал” или любые стиральные порошки, не содержащие отбеливающих компонентов). Сразу по окончании промывки крон с применением  растворов,  необходимо провести промывку для удаления остатка моющих средств.  Промывку крон следует проводить в ранние утренние часы (не позднее 8-9 ч) или вечером (после 18-19 ч). </w:t>
      </w:r>
    </w:p>
    <w:p w:rsidR="0024640C" w:rsidRPr="00D05FE6" w:rsidRDefault="0024640C" w:rsidP="00D05FE6">
      <w:pPr>
        <w:pStyle w:val="body"/>
        <w:keepNext/>
        <w:spacing w:line="360" w:lineRule="auto"/>
        <w:rPr>
          <w:sz w:val="24"/>
          <w:szCs w:val="24"/>
        </w:rPr>
      </w:pPr>
      <w:r w:rsidRPr="00D05FE6">
        <w:rPr>
          <w:sz w:val="24"/>
          <w:szCs w:val="24"/>
        </w:rPr>
        <w:t>В засушливые годы необходимо производить осеннюю и весеннюю влагозарядку деревьев с трехкратной нормой полива.</w:t>
      </w:r>
    </w:p>
    <w:p w:rsidR="0024640C" w:rsidRPr="00D05FE6" w:rsidRDefault="0024640C" w:rsidP="00D05FE6">
      <w:pPr>
        <w:pStyle w:val="body"/>
        <w:keepNext/>
        <w:spacing w:line="360" w:lineRule="auto"/>
        <w:rPr>
          <w:sz w:val="24"/>
          <w:szCs w:val="24"/>
        </w:rPr>
      </w:pPr>
      <w:r w:rsidRPr="00D05FE6">
        <w:rPr>
          <w:sz w:val="24"/>
          <w:szCs w:val="24"/>
        </w:rPr>
        <w:t>На улицах и вдоль транспортных магистралей, зимняя уборка которых осуществляется с применением веществ для борьбы с обледенением дорожного покрытия, при значительном накоплении хлора в почве (более 0,1%) и появления на листьях «краевого ожога», необходимо в конце мая - начале июня провести водную мелиорацию почвы путем промывки ее водой один раз в 2-3 года (обязательно в засушливые годы или после малоснежных зим) при условии проведения постоянных поливов. В случае сильного засоления целесообразно увеличить количество промывов. Норма расхода воды составляет  – 120-160 л/м² лунки.</w:t>
      </w:r>
    </w:p>
    <w:p w:rsidR="0024640C" w:rsidRPr="00D05FE6" w:rsidRDefault="0024640C" w:rsidP="00D05FE6">
      <w:pPr>
        <w:pStyle w:val="ConsPlusNormal"/>
        <w:keepNext/>
        <w:widowControl/>
        <w:spacing w:line="360" w:lineRule="auto"/>
        <w:ind w:firstLine="0"/>
        <w:jc w:val="both"/>
        <w:rPr>
          <w:rFonts w:ascii="Times New Roman" w:hAnsi="Times New Roman" w:cs="Times New Roman"/>
          <w:b/>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18" w:name="_Toc391477333"/>
      <w:r w:rsidRPr="00D05FE6">
        <w:rPr>
          <w:rFonts w:cs="Times New Roman"/>
          <w:sz w:val="24"/>
          <w:szCs w:val="24"/>
        </w:rPr>
        <w:t xml:space="preserve">2.2. </w:t>
      </w:r>
      <w:r w:rsidRPr="00D05FE6">
        <w:rPr>
          <w:rFonts w:cs="Times New Roman"/>
          <w:sz w:val="24"/>
          <w:szCs w:val="24"/>
        </w:rPr>
        <w:tab/>
        <w:t>Внесение удобрений</w:t>
      </w:r>
      <w:bookmarkEnd w:id="18"/>
    </w:p>
    <w:p w:rsidR="0024640C" w:rsidRPr="00D05FE6" w:rsidRDefault="0024640C" w:rsidP="00D05FE6">
      <w:pPr>
        <w:pStyle w:val="ConsPlusNormal"/>
        <w:keepNext/>
        <w:widowControl/>
        <w:spacing w:line="360" w:lineRule="auto"/>
        <w:ind w:firstLine="540"/>
        <w:jc w:val="both"/>
        <w:rPr>
          <w:rFonts w:ascii="Times New Roman" w:hAnsi="Times New Roman" w:cs="Times New Roman"/>
          <w:sz w:val="24"/>
          <w:szCs w:val="24"/>
        </w:rPr>
      </w:pPr>
    </w:p>
    <w:p w:rsidR="0024640C" w:rsidRPr="00D05FE6" w:rsidRDefault="0024640C" w:rsidP="00D05FE6">
      <w:pPr>
        <w:pStyle w:val="body"/>
        <w:keepNext/>
        <w:spacing w:line="360" w:lineRule="auto"/>
        <w:rPr>
          <w:sz w:val="24"/>
          <w:szCs w:val="24"/>
        </w:rPr>
      </w:pPr>
      <w:r w:rsidRPr="00D05FE6">
        <w:rPr>
          <w:sz w:val="24"/>
          <w:szCs w:val="24"/>
        </w:rPr>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24640C" w:rsidRPr="00D05FE6" w:rsidRDefault="0024640C" w:rsidP="00D05FE6">
      <w:pPr>
        <w:pStyle w:val="body"/>
        <w:keepNext/>
        <w:spacing w:line="360" w:lineRule="auto"/>
        <w:rPr>
          <w:sz w:val="24"/>
          <w:szCs w:val="24"/>
        </w:rPr>
      </w:pPr>
      <w:r w:rsidRPr="00D05FE6">
        <w:rPr>
          <w:sz w:val="24"/>
          <w:szCs w:val="24"/>
        </w:rPr>
        <w:t xml:space="preserve">Подкормку насаждений осуществляют путем внесения в почву минеральных удобрений из расчета г действующего вещества на </w:t>
      </w:r>
      <w:smartTag w:uri="urn:schemas-microsoft-com:office:smarttags" w:element="metricconverter">
        <w:smartTagPr>
          <w:attr w:name="ProductID" w:val="1 м²"/>
        </w:smartTagPr>
        <w:r w:rsidRPr="00D05FE6">
          <w:rPr>
            <w:sz w:val="24"/>
            <w:szCs w:val="24"/>
          </w:rPr>
          <w:t>1 м²</w:t>
        </w:r>
      </w:smartTag>
      <w:r w:rsidRPr="00D05FE6">
        <w:rPr>
          <w:sz w:val="24"/>
          <w:szCs w:val="24"/>
          <w:vertAlign w:val="superscript"/>
        </w:rPr>
        <w:t xml:space="preserve"> </w:t>
      </w:r>
      <w:r w:rsidRPr="00D05FE6">
        <w:rPr>
          <w:sz w:val="24"/>
          <w:szCs w:val="24"/>
        </w:rPr>
        <w:t>площади питания (таблица 3).</w:t>
      </w:r>
    </w:p>
    <w:p w:rsidR="0024640C" w:rsidRPr="00D05FE6" w:rsidRDefault="0024640C" w:rsidP="00D05FE6">
      <w:pPr>
        <w:pStyle w:val="body1"/>
        <w:keepNext/>
        <w:spacing w:line="360" w:lineRule="auto"/>
        <w:rPr>
          <w:sz w:val="24"/>
          <w:szCs w:val="24"/>
        </w:rPr>
      </w:pPr>
    </w:p>
    <w:p w:rsidR="0024640C" w:rsidRPr="00D37145" w:rsidRDefault="0024640C" w:rsidP="00D05FE6">
      <w:pPr>
        <w:pStyle w:val="table"/>
        <w:numPr>
          <w:ilvl w:val="0"/>
          <w:numId w:val="0"/>
        </w:numPr>
        <w:spacing w:line="360" w:lineRule="auto"/>
        <w:jc w:val="center"/>
        <w:rPr>
          <w:rFonts w:cs="Times New Roman"/>
          <w:b/>
          <w:sz w:val="24"/>
        </w:rPr>
      </w:pPr>
      <w:r w:rsidRPr="00D37145">
        <w:rPr>
          <w:rFonts w:cs="Times New Roman"/>
          <w:b/>
          <w:sz w:val="24"/>
        </w:rPr>
        <w:t>Нормы внесения питательных веществ</w:t>
      </w:r>
    </w:p>
    <w:p w:rsidR="0024640C" w:rsidRPr="00D05FE6" w:rsidRDefault="0024640C" w:rsidP="00D37145">
      <w:pPr>
        <w:pStyle w:val="table"/>
        <w:numPr>
          <w:ilvl w:val="0"/>
          <w:numId w:val="0"/>
        </w:numPr>
        <w:spacing w:line="360" w:lineRule="auto"/>
        <w:rPr>
          <w:rFonts w:cs="Times New Roman"/>
          <w:sz w:val="24"/>
        </w:rPr>
      </w:pPr>
      <w:r w:rsidRPr="00D05FE6">
        <w:rPr>
          <w:rFonts w:cs="Times New Roman"/>
          <w:sz w:val="24"/>
        </w:rPr>
        <w:t>Таблица 3</w:t>
      </w:r>
    </w:p>
    <w:tbl>
      <w:tblPr>
        <w:tblW w:w="0" w:type="auto"/>
        <w:tblInd w:w="70" w:type="dxa"/>
        <w:tblLayout w:type="fixed"/>
        <w:tblCellMar>
          <w:left w:w="70" w:type="dxa"/>
          <w:right w:w="70" w:type="dxa"/>
        </w:tblCellMar>
        <w:tblLook w:val="0000" w:firstRow="0" w:lastRow="0" w:firstColumn="0" w:lastColumn="0" w:noHBand="0" w:noVBand="0"/>
      </w:tblPr>
      <w:tblGrid>
        <w:gridCol w:w="2863"/>
        <w:gridCol w:w="2106"/>
        <w:gridCol w:w="2120"/>
        <w:gridCol w:w="2150"/>
      </w:tblGrid>
      <w:tr w:rsidR="0024640C" w:rsidRPr="00D05FE6" w:rsidTr="00375EDA">
        <w:trPr>
          <w:trHeight w:val="304"/>
        </w:trPr>
        <w:tc>
          <w:tcPr>
            <w:tcW w:w="2863" w:type="dxa"/>
            <w:vMerge w:val="restart"/>
            <w:tcBorders>
              <w:top w:val="single" w:sz="4" w:space="0" w:color="000000"/>
              <w:left w:val="single" w:sz="4" w:space="0" w:color="000000"/>
            </w:tcBorders>
            <w:vAlign w:val="center"/>
          </w:tcPr>
          <w:p w:rsidR="0024640C" w:rsidRPr="00D05FE6" w:rsidRDefault="0024640C" w:rsidP="00D05FE6">
            <w:pPr>
              <w:pStyle w:val="body"/>
              <w:keepNext/>
              <w:snapToGrid w:val="0"/>
              <w:spacing w:line="360" w:lineRule="auto"/>
              <w:rPr>
                <w:sz w:val="24"/>
                <w:szCs w:val="24"/>
              </w:rPr>
            </w:pPr>
            <w:r w:rsidRPr="00D05FE6">
              <w:rPr>
                <w:sz w:val="24"/>
                <w:szCs w:val="24"/>
              </w:rPr>
              <w:t>Породы</w:t>
            </w:r>
          </w:p>
        </w:tc>
        <w:tc>
          <w:tcPr>
            <w:tcW w:w="6376" w:type="dxa"/>
            <w:gridSpan w:val="3"/>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body"/>
              <w:keepNext/>
              <w:snapToGrid w:val="0"/>
              <w:spacing w:line="360" w:lineRule="auto"/>
              <w:rPr>
                <w:sz w:val="24"/>
                <w:szCs w:val="24"/>
              </w:rPr>
            </w:pPr>
            <w:r w:rsidRPr="00D05FE6">
              <w:rPr>
                <w:sz w:val="24"/>
                <w:szCs w:val="24"/>
              </w:rPr>
              <w:t>Количество питательных веществ, г д.в./м²</w:t>
            </w:r>
          </w:p>
        </w:tc>
      </w:tr>
      <w:tr w:rsidR="0024640C" w:rsidRPr="00D05FE6" w:rsidTr="00375EDA">
        <w:trPr>
          <w:trHeight w:val="304"/>
        </w:trPr>
        <w:tc>
          <w:tcPr>
            <w:tcW w:w="2863" w:type="dxa"/>
            <w:vMerge/>
            <w:tcBorders>
              <w:left w:val="single" w:sz="4" w:space="0" w:color="000000"/>
              <w:bottom w:val="single" w:sz="4" w:space="0" w:color="000000"/>
            </w:tcBorders>
            <w:vAlign w:val="center"/>
          </w:tcPr>
          <w:p w:rsidR="0024640C" w:rsidRPr="00D05FE6" w:rsidRDefault="0024640C" w:rsidP="00D05FE6">
            <w:pPr>
              <w:pStyle w:val="body"/>
              <w:keepNext/>
              <w:snapToGrid w:val="0"/>
              <w:spacing w:line="360" w:lineRule="auto"/>
              <w:rPr>
                <w:sz w:val="24"/>
                <w:szCs w:val="24"/>
              </w:rPr>
            </w:pPr>
          </w:p>
        </w:tc>
        <w:tc>
          <w:tcPr>
            <w:tcW w:w="2106" w:type="dxa"/>
            <w:tcBorders>
              <w:left w:val="single" w:sz="4" w:space="0" w:color="000000"/>
            </w:tcBorders>
            <w:vAlign w:val="center"/>
          </w:tcPr>
          <w:p w:rsidR="0024640C" w:rsidRPr="00D05FE6" w:rsidRDefault="0024640C" w:rsidP="00D05FE6">
            <w:pPr>
              <w:pStyle w:val="body"/>
              <w:keepNext/>
              <w:snapToGrid w:val="0"/>
              <w:spacing w:line="360" w:lineRule="auto"/>
              <w:rPr>
                <w:sz w:val="24"/>
                <w:szCs w:val="24"/>
              </w:rPr>
            </w:pPr>
            <w:r w:rsidRPr="00D05FE6">
              <w:rPr>
                <w:sz w:val="24"/>
                <w:szCs w:val="24"/>
              </w:rPr>
              <w:t>N</w:t>
            </w:r>
          </w:p>
        </w:tc>
        <w:tc>
          <w:tcPr>
            <w:tcW w:w="2120" w:type="dxa"/>
            <w:tcBorders>
              <w:left w:val="single" w:sz="4" w:space="0" w:color="000000"/>
              <w:bottom w:val="single" w:sz="4" w:space="0" w:color="000000"/>
            </w:tcBorders>
            <w:vAlign w:val="center"/>
          </w:tcPr>
          <w:p w:rsidR="0024640C" w:rsidRPr="00D05FE6" w:rsidRDefault="0024640C" w:rsidP="00D05FE6">
            <w:pPr>
              <w:pStyle w:val="body"/>
              <w:keepNext/>
              <w:snapToGrid w:val="0"/>
              <w:spacing w:line="360" w:lineRule="auto"/>
              <w:rPr>
                <w:sz w:val="24"/>
                <w:szCs w:val="24"/>
                <w:vertAlign w:val="subscript"/>
              </w:rPr>
            </w:pPr>
            <w:r w:rsidRPr="00D05FE6">
              <w:rPr>
                <w:sz w:val="24"/>
                <w:szCs w:val="24"/>
              </w:rPr>
              <w:t>P</w:t>
            </w:r>
            <w:r w:rsidRPr="00D05FE6">
              <w:rPr>
                <w:sz w:val="24"/>
                <w:szCs w:val="24"/>
                <w:vertAlign w:val="subscript"/>
              </w:rPr>
              <w:t>2</w:t>
            </w:r>
            <w:r w:rsidRPr="00D05FE6">
              <w:rPr>
                <w:sz w:val="24"/>
                <w:szCs w:val="24"/>
              </w:rPr>
              <w:t>O</w:t>
            </w:r>
            <w:r w:rsidRPr="00D05FE6">
              <w:rPr>
                <w:sz w:val="24"/>
                <w:szCs w:val="24"/>
                <w:vertAlign w:val="subscript"/>
              </w:rPr>
              <w:t>5</w:t>
            </w:r>
          </w:p>
        </w:tc>
        <w:tc>
          <w:tcPr>
            <w:tcW w:w="2149" w:type="dxa"/>
            <w:tcBorders>
              <w:left w:val="single" w:sz="4" w:space="0" w:color="000000"/>
              <w:right w:val="single" w:sz="4" w:space="0" w:color="000000"/>
            </w:tcBorders>
            <w:vAlign w:val="center"/>
          </w:tcPr>
          <w:p w:rsidR="0024640C" w:rsidRPr="00D05FE6" w:rsidRDefault="0024640C" w:rsidP="00D05FE6">
            <w:pPr>
              <w:pStyle w:val="body"/>
              <w:keepNext/>
              <w:snapToGrid w:val="0"/>
              <w:spacing w:line="360" w:lineRule="auto"/>
              <w:rPr>
                <w:sz w:val="24"/>
                <w:szCs w:val="24"/>
              </w:rPr>
            </w:pPr>
            <w:r w:rsidRPr="00D05FE6">
              <w:rPr>
                <w:sz w:val="24"/>
                <w:szCs w:val="24"/>
              </w:rPr>
              <w:t>K</w:t>
            </w:r>
            <w:r w:rsidRPr="00D05FE6">
              <w:rPr>
                <w:sz w:val="24"/>
                <w:szCs w:val="24"/>
                <w:vertAlign w:val="subscript"/>
              </w:rPr>
              <w:t>2</w:t>
            </w:r>
            <w:r w:rsidRPr="00D05FE6">
              <w:rPr>
                <w:sz w:val="24"/>
                <w:szCs w:val="24"/>
              </w:rPr>
              <w:t>O</w:t>
            </w:r>
          </w:p>
        </w:tc>
      </w:tr>
      <w:tr w:rsidR="0024640C" w:rsidRPr="00D05FE6" w:rsidTr="00375EDA">
        <w:trPr>
          <w:trHeight w:val="304"/>
        </w:trPr>
        <w:tc>
          <w:tcPr>
            <w:tcW w:w="2863" w:type="dxa"/>
            <w:tcBorders>
              <w:left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 xml:space="preserve">Лиственные </w:t>
            </w:r>
          </w:p>
        </w:tc>
        <w:tc>
          <w:tcPr>
            <w:tcW w:w="2106" w:type="dxa"/>
            <w:tcBorders>
              <w:top w:val="single" w:sz="4" w:space="0" w:color="000000"/>
              <w:left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50</w:t>
            </w:r>
          </w:p>
        </w:tc>
        <w:tc>
          <w:tcPr>
            <w:tcW w:w="2120" w:type="dxa"/>
            <w:tcBorders>
              <w:left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90</w:t>
            </w:r>
          </w:p>
        </w:tc>
        <w:tc>
          <w:tcPr>
            <w:tcW w:w="2149" w:type="dxa"/>
            <w:tcBorders>
              <w:top w:val="single" w:sz="4" w:space="0" w:color="000000"/>
              <w:left w:val="single" w:sz="4" w:space="0" w:color="000000"/>
              <w:right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40</w:t>
            </w:r>
          </w:p>
        </w:tc>
      </w:tr>
      <w:tr w:rsidR="0024640C" w:rsidRPr="00D05FE6" w:rsidTr="00375EDA">
        <w:trPr>
          <w:trHeight w:val="304"/>
        </w:trPr>
        <w:tc>
          <w:tcPr>
            <w:tcW w:w="2863" w:type="dxa"/>
            <w:tcBorders>
              <w:left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Хвойные</w:t>
            </w:r>
          </w:p>
        </w:tc>
        <w:tc>
          <w:tcPr>
            <w:tcW w:w="2106" w:type="dxa"/>
            <w:tcBorders>
              <w:left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12,5</w:t>
            </w:r>
          </w:p>
        </w:tc>
        <w:tc>
          <w:tcPr>
            <w:tcW w:w="2120" w:type="dxa"/>
            <w:tcBorders>
              <w:left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50</w:t>
            </w:r>
          </w:p>
        </w:tc>
        <w:tc>
          <w:tcPr>
            <w:tcW w:w="2149" w:type="dxa"/>
            <w:tcBorders>
              <w:left w:val="single" w:sz="4" w:space="0" w:color="000000"/>
              <w:right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10</w:t>
            </w:r>
          </w:p>
        </w:tc>
      </w:tr>
      <w:tr w:rsidR="0024640C" w:rsidRPr="00D05FE6" w:rsidTr="00375EDA">
        <w:trPr>
          <w:trHeight w:val="304"/>
        </w:trPr>
        <w:tc>
          <w:tcPr>
            <w:tcW w:w="2863" w:type="dxa"/>
            <w:tcBorders>
              <w:left w:val="single" w:sz="4" w:space="0" w:color="000000"/>
              <w:bottom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Кустарники</w:t>
            </w:r>
          </w:p>
        </w:tc>
        <w:tc>
          <w:tcPr>
            <w:tcW w:w="2106" w:type="dxa"/>
            <w:tcBorders>
              <w:left w:val="single" w:sz="4" w:space="0" w:color="000000"/>
              <w:bottom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5-7</w:t>
            </w:r>
          </w:p>
        </w:tc>
        <w:tc>
          <w:tcPr>
            <w:tcW w:w="2120" w:type="dxa"/>
            <w:tcBorders>
              <w:left w:val="single" w:sz="4" w:space="0" w:color="000000"/>
              <w:bottom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5-7</w:t>
            </w:r>
          </w:p>
        </w:tc>
        <w:tc>
          <w:tcPr>
            <w:tcW w:w="2149" w:type="dxa"/>
            <w:tcBorders>
              <w:left w:val="single" w:sz="4" w:space="0" w:color="000000"/>
              <w:bottom w:val="single" w:sz="4" w:space="0" w:color="000000"/>
              <w:right w:val="single" w:sz="4" w:space="0" w:color="000000"/>
            </w:tcBorders>
          </w:tcPr>
          <w:p w:rsidR="0024640C" w:rsidRPr="00D05FE6" w:rsidRDefault="0024640C" w:rsidP="00D05FE6">
            <w:pPr>
              <w:pStyle w:val="body"/>
              <w:keepNext/>
              <w:snapToGrid w:val="0"/>
              <w:spacing w:line="360" w:lineRule="auto"/>
              <w:rPr>
                <w:sz w:val="24"/>
                <w:szCs w:val="24"/>
              </w:rPr>
            </w:pPr>
            <w:r w:rsidRPr="00D05FE6">
              <w:rPr>
                <w:sz w:val="24"/>
                <w:szCs w:val="24"/>
              </w:rPr>
              <w:t>6-8</w:t>
            </w:r>
          </w:p>
        </w:tc>
      </w:tr>
    </w:tbl>
    <w:p w:rsidR="0024640C" w:rsidRPr="00D05FE6" w:rsidRDefault="0024640C" w:rsidP="00D05FE6">
      <w:pPr>
        <w:pStyle w:val="body"/>
        <w:keepNext/>
        <w:spacing w:line="360" w:lineRule="auto"/>
        <w:rPr>
          <w:sz w:val="24"/>
          <w:szCs w:val="24"/>
        </w:rPr>
      </w:pPr>
    </w:p>
    <w:p w:rsidR="0024640C" w:rsidRPr="00D05FE6" w:rsidRDefault="0024640C" w:rsidP="00D05FE6">
      <w:pPr>
        <w:pStyle w:val="body"/>
        <w:keepNext/>
        <w:spacing w:line="360" w:lineRule="auto"/>
        <w:rPr>
          <w:sz w:val="24"/>
          <w:szCs w:val="24"/>
        </w:rPr>
      </w:pPr>
      <w:r w:rsidRPr="00D05FE6">
        <w:rPr>
          <w:sz w:val="24"/>
          <w:szCs w:val="24"/>
        </w:rPr>
        <w:t>Минеральные удобрения при корневых подкормках вносятся одним из четырех способов: равномерное разбрасывание удобрений с последующей заделкой в почву лопатой, мотыгой или граблями и поливом; заделывание удобрений в канаву глубиной 20-</w:t>
      </w:r>
      <w:smartTag w:uri="urn:schemas-microsoft-com:office:smarttags" w:element="metricconverter">
        <w:smartTagPr>
          <w:attr w:name="ProductID" w:val="30 см"/>
        </w:smartTagPr>
        <w:r w:rsidRPr="00D05FE6">
          <w:rPr>
            <w:sz w:val="24"/>
            <w:szCs w:val="24"/>
          </w:rPr>
          <w:t>30 см</w:t>
        </w:r>
      </w:smartTag>
      <w:r w:rsidRPr="00D05FE6">
        <w:rPr>
          <w:sz w:val="24"/>
          <w:szCs w:val="24"/>
        </w:rPr>
        <w:t>, вырытую по периферии кроны или по краю лунки; внесение удобрений в шурфы или скважины, расположенные на всей площади проекции кроны, на глубину 30-</w:t>
      </w:r>
      <w:smartTag w:uri="urn:schemas-microsoft-com:office:smarttags" w:element="metricconverter">
        <w:smartTagPr>
          <w:attr w:name="ProductID" w:val="40 см"/>
        </w:smartTagPr>
        <w:r w:rsidRPr="00D05FE6">
          <w:rPr>
            <w:sz w:val="24"/>
            <w:szCs w:val="24"/>
          </w:rPr>
          <w:t>40 см</w:t>
        </w:r>
      </w:smartTag>
      <w:r w:rsidRPr="00D05FE6">
        <w:rPr>
          <w:sz w:val="24"/>
          <w:szCs w:val="24"/>
        </w:rPr>
        <w:t xml:space="preserve"> на расстоянии </w:t>
      </w:r>
      <w:smartTag w:uri="urn:schemas-microsoft-com:office:smarttags" w:element="metricconverter">
        <w:smartTagPr>
          <w:attr w:name="ProductID" w:val="100 см"/>
        </w:smartTagPr>
        <w:r w:rsidRPr="00D05FE6">
          <w:rPr>
            <w:sz w:val="24"/>
            <w:szCs w:val="24"/>
          </w:rPr>
          <w:t>100 см</w:t>
        </w:r>
      </w:smartTag>
      <w:r w:rsidRPr="00D05FE6">
        <w:rPr>
          <w:sz w:val="24"/>
          <w:szCs w:val="24"/>
        </w:rPr>
        <w:t xml:space="preserve"> от ствола и 50-</w:t>
      </w:r>
      <w:smartTag w:uri="urn:schemas-microsoft-com:office:smarttags" w:element="metricconverter">
        <w:smartTagPr>
          <w:attr w:name="ProductID" w:val="70 см"/>
        </w:smartTagPr>
        <w:r w:rsidRPr="00D05FE6">
          <w:rPr>
            <w:sz w:val="24"/>
            <w:szCs w:val="24"/>
          </w:rPr>
          <w:t>70 см</w:t>
        </w:r>
      </w:smartTag>
      <w:r w:rsidRPr="00D05FE6">
        <w:rPr>
          <w:sz w:val="24"/>
          <w:szCs w:val="24"/>
        </w:rPr>
        <w:t xml:space="preserve"> друг от друга; полив растворами минеральных удобрений (расход жидкости как при нормальном поливе). Оптимальные концентрации для большинства древесных видов составляют: аммиачная селитра - 2, суперфосфат - 20, хлористый калий - 2г/л. Подкормка кустарников в живых изгородях осуществляется внесением удобрений в приствольные канавки.</w:t>
      </w:r>
    </w:p>
    <w:p w:rsidR="0024640C" w:rsidRPr="00D05FE6" w:rsidRDefault="0024640C" w:rsidP="00D05FE6">
      <w:pPr>
        <w:pStyle w:val="body"/>
        <w:keepNext/>
        <w:spacing w:line="360" w:lineRule="auto"/>
        <w:rPr>
          <w:sz w:val="24"/>
          <w:szCs w:val="24"/>
        </w:rPr>
      </w:pPr>
      <w:r w:rsidRPr="00D05FE6">
        <w:rPr>
          <w:sz w:val="24"/>
          <w:szCs w:val="24"/>
        </w:rPr>
        <w:t>Смеси и растворы удобрений готовят непосредственно перед внесением.</w:t>
      </w:r>
    </w:p>
    <w:p w:rsidR="0024640C" w:rsidRPr="00D05FE6" w:rsidRDefault="0024640C" w:rsidP="00D05FE6">
      <w:pPr>
        <w:pStyle w:val="body"/>
        <w:keepNext/>
        <w:spacing w:line="360" w:lineRule="auto"/>
        <w:rPr>
          <w:sz w:val="24"/>
          <w:szCs w:val="24"/>
        </w:rPr>
      </w:pPr>
      <w:r w:rsidRPr="00D05FE6">
        <w:rPr>
          <w:sz w:val="24"/>
          <w:szCs w:val="24"/>
        </w:rPr>
        <w:t xml:space="preserve">Высокая концентрация минеральных удобрений может вызвать ожог корневой системы растений, поэтому для расчета доз удобрений необходимо систематически проводить агрохимический анализ почвы. Рекомендуется применять  удобрения пролонгированного действия. </w:t>
      </w:r>
    </w:p>
    <w:p w:rsidR="0024640C" w:rsidRPr="00D05FE6" w:rsidRDefault="0024640C" w:rsidP="00D05FE6">
      <w:pPr>
        <w:pStyle w:val="body"/>
        <w:keepNext/>
        <w:spacing w:line="360" w:lineRule="auto"/>
        <w:rPr>
          <w:sz w:val="24"/>
          <w:szCs w:val="24"/>
        </w:rPr>
      </w:pPr>
      <w:r w:rsidRPr="00D05FE6">
        <w:rPr>
          <w:sz w:val="24"/>
          <w:szCs w:val="24"/>
        </w:rPr>
        <w:t>Для подкормки деревьев, произрастающих в зоне сплошного мощения, а также для улучшения газообмена, увлажнения и питания почвы рекомендуется шурфование приствольных лунок. На расстоянии 60-</w:t>
      </w:r>
      <w:smartTag w:uri="urn:schemas-microsoft-com:office:smarttags" w:element="metricconverter">
        <w:smartTagPr>
          <w:attr w:name="ProductID" w:val="80 см"/>
        </w:smartTagPr>
        <w:r w:rsidRPr="00D05FE6">
          <w:rPr>
            <w:sz w:val="24"/>
            <w:szCs w:val="24"/>
          </w:rPr>
          <w:t>80 см</w:t>
        </w:r>
      </w:smartTag>
      <w:r w:rsidRPr="00D05FE6">
        <w:rPr>
          <w:sz w:val="24"/>
          <w:szCs w:val="24"/>
        </w:rPr>
        <w:t xml:space="preserve"> от ствола или по краю лунки делают 6-8 скважин диаметром 7-</w:t>
      </w:r>
      <w:smartTag w:uri="urn:schemas-microsoft-com:office:smarttags" w:element="metricconverter">
        <w:smartTagPr>
          <w:attr w:name="ProductID" w:val="12 см"/>
        </w:smartTagPr>
        <w:r w:rsidRPr="00D05FE6">
          <w:rPr>
            <w:sz w:val="24"/>
            <w:szCs w:val="24"/>
          </w:rPr>
          <w:t>12 см</w:t>
        </w:r>
      </w:smartTag>
      <w:r w:rsidRPr="00D05FE6">
        <w:rPr>
          <w:sz w:val="24"/>
          <w:szCs w:val="24"/>
        </w:rPr>
        <w:t>, глубиной 60-</w:t>
      </w:r>
      <w:smartTag w:uri="urn:schemas-microsoft-com:office:smarttags" w:element="metricconverter">
        <w:smartTagPr>
          <w:attr w:name="ProductID" w:val="80 см"/>
        </w:smartTagPr>
        <w:r w:rsidRPr="00D05FE6">
          <w:rPr>
            <w:sz w:val="24"/>
            <w:szCs w:val="24"/>
          </w:rPr>
          <w:t>80 см</w:t>
        </w:r>
      </w:smartTag>
      <w:r w:rsidRPr="00D05FE6">
        <w:rPr>
          <w:sz w:val="24"/>
          <w:szCs w:val="24"/>
        </w:rPr>
        <w:t>, которые заполняют компостом, торфом или плодородной землей с  минеральными удобрениями. Дренирование следует проводить ранней весной или осенью один раз в 3-5 лет. Смеси для заполнения дренажных скважин целесообразно готовить по типу торфоминеральных удобрений ТМАУ.</w:t>
      </w:r>
    </w:p>
    <w:p w:rsidR="0024640C" w:rsidRPr="00D05FE6" w:rsidRDefault="0024640C" w:rsidP="00D05FE6">
      <w:pPr>
        <w:pStyle w:val="body"/>
        <w:keepNext/>
        <w:spacing w:line="360" w:lineRule="auto"/>
        <w:rPr>
          <w:sz w:val="24"/>
          <w:szCs w:val="24"/>
        </w:rPr>
      </w:pPr>
      <w:r w:rsidRPr="00D05FE6">
        <w:rPr>
          <w:sz w:val="24"/>
          <w:szCs w:val="24"/>
        </w:rPr>
        <w:t xml:space="preserve">Подкормку насаждений органическими удобрениями рекомендуется производить путем внесения до 40 т/га (4 кг/м²) компостов с заделкой их в почву на глубину до </w:t>
      </w:r>
      <w:smartTag w:uri="urn:schemas-microsoft-com:office:smarttags" w:element="metricconverter">
        <w:smartTagPr>
          <w:attr w:name="ProductID" w:val="10 см"/>
        </w:smartTagPr>
        <w:r w:rsidRPr="00D05FE6">
          <w:rPr>
            <w:sz w:val="24"/>
            <w:szCs w:val="24"/>
          </w:rPr>
          <w:t>10 см</w:t>
        </w:r>
      </w:smartTag>
      <w:r w:rsidRPr="00D05FE6">
        <w:rPr>
          <w:sz w:val="24"/>
          <w:szCs w:val="24"/>
        </w:rPr>
        <w:t>.</w:t>
      </w:r>
    </w:p>
    <w:p w:rsidR="0024640C" w:rsidRPr="00D05FE6" w:rsidRDefault="0024640C" w:rsidP="00D05FE6">
      <w:pPr>
        <w:pStyle w:val="body"/>
        <w:keepNext/>
        <w:spacing w:line="360" w:lineRule="auto"/>
        <w:rPr>
          <w:sz w:val="24"/>
          <w:szCs w:val="24"/>
        </w:rPr>
      </w:pPr>
      <w:r w:rsidRPr="00D05FE6">
        <w:rPr>
          <w:sz w:val="24"/>
          <w:szCs w:val="24"/>
        </w:rPr>
        <w:t xml:space="preserve">Жидкие органические удобрения (настои) рекомендуется вносить после дождя или полива в предварительно взрыхленную почву. Норма внесения таких растворов на </w:t>
      </w:r>
      <w:smartTag w:uri="urn:schemas-microsoft-com:office:smarttags" w:element="metricconverter">
        <w:smartTagPr>
          <w:attr w:name="ProductID" w:val="1 м²"/>
        </w:smartTagPr>
        <w:r w:rsidRPr="00D05FE6">
          <w:rPr>
            <w:sz w:val="24"/>
            <w:szCs w:val="24"/>
          </w:rPr>
          <w:t>1 м²</w:t>
        </w:r>
      </w:smartTag>
      <w:r w:rsidRPr="00D05FE6">
        <w:rPr>
          <w:sz w:val="24"/>
          <w:szCs w:val="24"/>
        </w:rPr>
        <w:t xml:space="preserve"> приствольной площадки под деревья - 20-</w:t>
      </w:r>
      <w:smartTag w:uri="urn:schemas-microsoft-com:office:smarttags" w:element="metricconverter">
        <w:smartTagPr>
          <w:attr w:name="ProductID" w:val="25 л"/>
        </w:smartTagPr>
        <w:r w:rsidRPr="00D05FE6">
          <w:rPr>
            <w:sz w:val="24"/>
            <w:szCs w:val="24"/>
          </w:rPr>
          <w:t>25 л</w:t>
        </w:r>
      </w:smartTag>
      <w:r w:rsidRPr="00D05FE6">
        <w:rPr>
          <w:sz w:val="24"/>
          <w:szCs w:val="24"/>
        </w:rPr>
        <w:t>, под кустарники - 15-</w:t>
      </w:r>
      <w:smartTag w:uri="urn:schemas-microsoft-com:office:smarttags" w:element="metricconverter">
        <w:smartTagPr>
          <w:attr w:name="ProductID" w:val="20 л"/>
        </w:smartTagPr>
        <w:r w:rsidRPr="00D05FE6">
          <w:rPr>
            <w:sz w:val="24"/>
            <w:szCs w:val="24"/>
          </w:rPr>
          <w:t>20 л</w:t>
        </w:r>
      </w:smartTag>
      <w:r w:rsidRPr="00D05FE6">
        <w:rPr>
          <w:sz w:val="24"/>
          <w:szCs w:val="24"/>
        </w:rPr>
        <w:t>.</w:t>
      </w:r>
    </w:p>
    <w:p w:rsidR="0024640C" w:rsidRPr="00D05FE6" w:rsidRDefault="0024640C" w:rsidP="00D05FE6">
      <w:pPr>
        <w:pStyle w:val="body"/>
        <w:keepNext/>
        <w:spacing w:line="360" w:lineRule="auto"/>
        <w:rPr>
          <w:sz w:val="24"/>
          <w:szCs w:val="24"/>
        </w:rPr>
      </w:pPr>
      <w:r w:rsidRPr="00D05FE6">
        <w:rPr>
          <w:sz w:val="24"/>
          <w:szCs w:val="24"/>
        </w:rPr>
        <w:t>Применение сброженных осадков в городе в качестве органического удобрения допускается только при условии выдержки их на полях аэрации не менее 20 лет и имеющегося разрешения Госсанэпиднадзора на их применение</w:t>
      </w:r>
    </w:p>
    <w:p w:rsidR="0024640C" w:rsidRPr="00D05FE6" w:rsidRDefault="0024640C" w:rsidP="00D05FE6">
      <w:pPr>
        <w:pStyle w:val="body"/>
        <w:keepNext/>
        <w:spacing w:line="360" w:lineRule="auto"/>
        <w:rPr>
          <w:sz w:val="24"/>
          <w:szCs w:val="24"/>
        </w:rPr>
      </w:pPr>
      <w:r w:rsidRPr="00D05FE6">
        <w:rPr>
          <w:sz w:val="24"/>
          <w:szCs w:val="24"/>
        </w:rPr>
        <w:t>Повышение жизнедеятельности растений в неблагоприятных условиях улиц осуществляется с помощью внесения регуляторов роста в рекомендуемых концентрациях одновременно с внесением минеральных удобрений (в одном рабочем растворе) или безних. Регуляторы эффективны лишь на почвах, имеющих достаточное количество элементов минерального питания.</w:t>
      </w:r>
    </w:p>
    <w:p w:rsidR="0024640C" w:rsidRPr="00D05FE6" w:rsidRDefault="0024640C" w:rsidP="00896EC9">
      <w:pPr>
        <w:pStyle w:val="body"/>
        <w:keepNext/>
        <w:spacing w:line="360" w:lineRule="auto"/>
        <w:rPr>
          <w:sz w:val="24"/>
          <w:szCs w:val="24"/>
        </w:rPr>
      </w:pPr>
      <w:r w:rsidRPr="00D05FE6">
        <w:rPr>
          <w:sz w:val="24"/>
          <w:szCs w:val="24"/>
        </w:rPr>
        <w:t>Хорошие результаты дает внекорневая подкормка деревьев и кустарников, которая основана на поглощении листьями (хвоей) макро- и микроэлементов. Целесообразно внекорневые подкормки сочетать с обмывом крон. Раствор минеральных удобрений (из расчета г/10 л воды): аммиачной селитры - 10-20, мочевины - 30-40, суперфосфата - 50-100</w:t>
      </w:r>
      <w:r w:rsidR="00896EC9">
        <w:rPr>
          <w:sz w:val="24"/>
          <w:szCs w:val="24"/>
        </w:rPr>
        <w:t xml:space="preserve"> </w:t>
      </w:r>
      <w:r w:rsidR="00896EC9" w:rsidRPr="00896EC9">
        <w:rPr>
          <w:sz w:val="24"/>
          <w:szCs w:val="24"/>
        </w:rPr>
        <w:t>(двойной) и 150-300 (одинарный), калийных – 50 или другими удобрениями. Кратность 1-2 раза за сезон в период интенсивного роста ассимиляционного аппарата.</w:t>
      </w:r>
    </w:p>
    <w:p w:rsidR="0024640C" w:rsidRPr="00D05FE6" w:rsidRDefault="0024640C" w:rsidP="00D05FE6">
      <w:pPr>
        <w:pStyle w:val="body"/>
        <w:keepNext/>
        <w:spacing w:line="360" w:lineRule="auto"/>
        <w:rPr>
          <w:sz w:val="24"/>
          <w:szCs w:val="24"/>
        </w:rPr>
      </w:pPr>
      <w:r w:rsidRPr="00D05FE6">
        <w:rPr>
          <w:sz w:val="24"/>
          <w:szCs w:val="24"/>
        </w:rPr>
        <w:t>Во избежание ожогов листьев при внекорневой обработке нельзя смешивать мочевину с хлористым калием.</w:t>
      </w:r>
    </w:p>
    <w:p w:rsidR="0024640C" w:rsidRPr="00D05FE6" w:rsidRDefault="0024640C" w:rsidP="00D05FE6">
      <w:pPr>
        <w:pStyle w:val="body"/>
        <w:keepNext/>
        <w:spacing w:line="360" w:lineRule="auto"/>
        <w:rPr>
          <w:sz w:val="24"/>
          <w:szCs w:val="24"/>
        </w:rPr>
      </w:pPr>
      <w:r w:rsidRPr="00D05FE6">
        <w:rPr>
          <w:sz w:val="24"/>
          <w:szCs w:val="24"/>
        </w:rPr>
        <w:t>При внекорневых обработках хвойных пород концентрация должна быть снижена в 2-5 раз, а в растворы макроудобрений следует добавлять микроэлементы.</w:t>
      </w:r>
    </w:p>
    <w:p w:rsidR="0024640C" w:rsidRPr="00D05FE6" w:rsidRDefault="0024640C" w:rsidP="00D05FE6">
      <w:pPr>
        <w:pStyle w:val="body"/>
        <w:keepNext/>
        <w:spacing w:line="360" w:lineRule="auto"/>
        <w:rPr>
          <w:sz w:val="24"/>
          <w:szCs w:val="24"/>
        </w:rPr>
      </w:pPr>
      <w:r w:rsidRPr="00D05FE6">
        <w:rPr>
          <w:sz w:val="24"/>
          <w:szCs w:val="24"/>
        </w:rPr>
        <w:t>Микроудобрения рекомендуется применять в следующих количествах (г/10 л воды) и концентрациях (%): борная кислота - 1,5 (0,015), сернокислый магний 10.0 (0.01) и молибденовокислый аммоний - 6 (0,06) по препарату.</w:t>
      </w:r>
    </w:p>
    <w:p w:rsidR="0024640C" w:rsidRPr="00D05FE6" w:rsidRDefault="0024640C" w:rsidP="00D05FE6">
      <w:pPr>
        <w:pStyle w:val="body"/>
        <w:keepNext/>
        <w:spacing w:line="360" w:lineRule="auto"/>
        <w:rPr>
          <w:sz w:val="24"/>
          <w:szCs w:val="24"/>
        </w:rPr>
      </w:pPr>
      <w:r w:rsidRPr="00D05FE6">
        <w:rPr>
          <w:sz w:val="24"/>
          <w:szCs w:val="24"/>
        </w:rPr>
        <w:t xml:space="preserve">Могут быть использованы выпускаемые промышленностью полимикроудобрения. Расход питательного раствора зависит от высоты растения: от 5 до </w:t>
      </w:r>
      <w:smartTag w:uri="urn:schemas-microsoft-com:office:smarttags" w:element="metricconverter">
        <w:smartTagPr>
          <w:attr w:name="ProductID" w:val="30 л"/>
        </w:smartTagPr>
        <w:r w:rsidRPr="00D05FE6">
          <w:rPr>
            <w:sz w:val="24"/>
            <w:szCs w:val="24"/>
          </w:rPr>
          <w:t>30 л</w:t>
        </w:r>
      </w:smartTag>
      <w:r w:rsidRPr="00D05FE6">
        <w:rPr>
          <w:sz w:val="24"/>
          <w:szCs w:val="24"/>
        </w:rPr>
        <w:t xml:space="preserve"> для деревьев и </w:t>
      </w:r>
      <w:smartTag w:uri="urn:schemas-microsoft-com:office:smarttags" w:element="metricconverter">
        <w:smartTagPr>
          <w:attr w:name="ProductID" w:val="2 л"/>
        </w:smartTagPr>
        <w:r w:rsidRPr="00D05FE6">
          <w:rPr>
            <w:sz w:val="24"/>
            <w:szCs w:val="24"/>
          </w:rPr>
          <w:t>2 л</w:t>
        </w:r>
      </w:smartTag>
      <w:r w:rsidRPr="00D05FE6">
        <w:rPr>
          <w:sz w:val="24"/>
          <w:szCs w:val="24"/>
        </w:rPr>
        <w:t xml:space="preserve"> - для кустарников. Обработка проводится в сухую безветренную погоду рано утром или поздно вечером. </w:t>
      </w:r>
    </w:p>
    <w:p w:rsidR="0024640C" w:rsidRPr="00D05FE6" w:rsidRDefault="0024640C" w:rsidP="00D05FE6">
      <w:pPr>
        <w:pStyle w:val="body"/>
        <w:keepNext/>
        <w:spacing w:line="360" w:lineRule="auto"/>
        <w:rPr>
          <w:sz w:val="24"/>
          <w:szCs w:val="24"/>
        </w:rPr>
      </w:pPr>
      <w:r w:rsidRPr="00D05FE6">
        <w:rPr>
          <w:sz w:val="24"/>
          <w:szCs w:val="24"/>
        </w:rPr>
        <w:t>Полив растений, подкормку и внесение регуляторов роста рекомендуется производить с помощью гидроимпульсных машин, специальных опрыскивателей или путем закладки в посадочные ямы труб специальной конструкции.</w:t>
      </w:r>
    </w:p>
    <w:p w:rsidR="0024640C" w:rsidRPr="00D05FE6" w:rsidRDefault="0024640C" w:rsidP="00D05FE6">
      <w:pPr>
        <w:spacing w:after="0" w:line="360" w:lineRule="auto"/>
        <w:ind w:firstLine="709"/>
        <w:jc w:val="both"/>
        <w:rPr>
          <w:rFonts w:ascii="Times New Roman" w:hAnsi="Times New Roman" w:cs="Times New Roman"/>
          <w:sz w:val="24"/>
          <w:szCs w:val="24"/>
        </w:rPr>
      </w:pPr>
      <w:r w:rsidRPr="00D05FE6">
        <w:rPr>
          <w:rFonts w:ascii="Times New Roman" w:hAnsi="Times New Roman" w:cs="Times New Roman"/>
          <w:sz w:val="24"/>
          <w:szCs w:val="24"/>
        </w:rPr>
        <w:t xml:space="preserve">В настоящее </w:t>
      </w:r>
      <w:r w:rsidR="007D49D3" w:rsidRPr="00D05FE6">
        <w:rPr>
          <w:rFonts w:ascii="Times New Roman" w:hAnsi="Times New Roman" w:cs="Times New Roman"/>
          <w:sz w:val="24"/>
          <w:szCs w:val="24"/>
        </w:rPr>
        <w:t>время перспективна</w:t>
      </w:r>
      <w:r w:rsidRPr="00D05FE6">
        <w:rPr>
          <w:rFonts w:ascii="Times New Roman" w:hAnsi="Times New Roman" w:cs="Times New Roman"/>
          <w:sz w:val="24"/>
          <w:szCs w:val="24"/>
        </w:rPr>
        <w:t xml:space="preserve"> подкормка минеральными </w:t>
      </w:r>
      <w:r w:rsidR="007D49D3" w:rsidRPr="00D05FE6">
        <w:rPr>
          <w:rFonts w:ascii="Times New Roman" w:hAnsi="Times New Roman" w:cs="Times New Roman"/>
          <w:sz w:val="24"/>
          <w:szCs w:val="24"/>
        </w:rPr>
        <w:t>удобрениями с</w:t>
      </w:r>
      <w:r w:rsidRPr="00D05FE6">
        <w:rPr>
          <w:rFonts w:ascii="Times New Roman" w:hAnsi="Times New Roman" w:cs="Times New Roman"/>
          <w:sz w:val="24"/>
          <w:szCs w:val="24"/>
        </w:rPr>
        <w:t xml:space="preserve"> применением гидробура, позволяющего проводить внутрипочвенное инъектирование питательных растворов в условиях городских зелёных насаждений, а также подкормку плодовых и ягодных культур.</w:t>
      </w:r>
    </w:p>
    <w:p w:rsidR="0024640C" w:rsidRPr="00D05FE6" w:rsidRDefault="0024640C" w:rsidP="00D05FE6">
      <w:pPr>
        <w:spacing w:after="0" w:line="360" w:lineRule="auto"/>
        <w:rPr>
          <w:rFonts w:ascii="Times New Roman" w:hAnsi="Times New Roman" w:cs="Times New Roman"/>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19" w:name="_Toc391477334"/>
      <w:r w:rsidRPr="00D05FE6">
        <w:rPr>
          <w:rFonts w:cs="Times New Roman"/>
          <w:sz w:val="24"/>
          <w:szCs w:val="24"/>
        </w:rPr>
        <w:t>2.3. Содержание приствольных лунок деревьев и кустарников</w:t>
      </w:r>
      <w:bookmarkEnd w:id="19"/>
    </w:p>
    <w:p w:rsidR="0024640C" w:rsidRPr="00D05FE6" w:rsidRDefault="0024640C" w:rsidP="00D05FE6">
      <w:pPr>
        <w:pStyle w:val="ConsPlusNormal"/>
        <w:widowControl/>
        <w:spacing w:line="360" w:lineRule="auto"/>
        <w:ind w:firstLine="540"/>
        <w:jc w:val="both"/>
        <w:rPr>
          <w:rFonts w:ascii="Times New Roman" w:hAnsi="Times New Roman" w:cs="Times New Roman"/>
          <w:b/>
          <w:sz w:val="24"/>
          <w:szCs w:val="24"/>
        </w:rPr>
      </w:pPr>
    </w:p>
    <w:p w:rsidR="0024640C" w:rsidRPr="00D05FE6" w:rsidRDefault="0024640C" w:rsidP="00D05FE6">
      <w:pPr>
        <w:spacing w:after="0"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 xml:space="preserve">С целью устранения уплотнения почвы в приствольных лунках деревьев и кустарников первых нескольких лет после посадки и удаления сорной растительности следует проводить рыхление почвы. Чтобы не повредить корневую систему растений, рыхлят на глубину не более </w:t>
      </w:r>
      <w:r w:rsidRPr="00D05FE6">
        <w:rPr>
          <w:rFonts w:ascii="Times New Roman" w:hAnsi="Times New Roman" w:cs="Times New Roman"/>
          <w:sz w:val="24"/>
          <w:szCs w:val="24"/>
        </w:rPr>
        <w:br/>
        <w:t>5-10 см под деревьями и 3-5 см под кустарниками. Для рыхления почвы вокруг кустарников могут быть использованы мотофрезы. При наличии на приствольных лунках хвойных пород слоя опавшей хвои рыхление почвы можно не производить.</w:t>
      </w:r>
    </w:p>
    <w:p w:rsidR="0024640C" w:rsidRPr="00D05FE6" w:rsidRDefault="0024640C" w:rsidP="00D05FE6">
      <w:pPr>
        <w:pStyle w:val="ConsPlusNormal"/>
        <w:widowControl/>
        <w:spacing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Замена засоленного и загрязненного верхнего слоя почвы (10-15 см.) в лунках на магистралях и улицах допускается в случаях несоответствия их требованиям СанПиН (2.1.7.1287-03 Санитарно-эпидемиологические требования к качеству почвы. III. п. и 3.</w:t>
      </w:r>
      <w:r w:rsidR="007D49D3" w:rsidRPr="00D05FE6">
        <w:rPr>
          <w:rFonts w:ascii="Times New Roman" w:hAnsi="Times New Roman" w:cs="Times New Roman"/>
          <w:sz w:val="24"/>
          <w:szCs w:val="24"/>
        </w:rPr>
        <w:t>1. -</w:t>
      </w:r>
      <w:r w:rsidRPr="00D05FE6">
        <w:rPr>
          <w:rFonts w:ascii="Times New Roman" w:hAnsi="Times New Roman" w:cs="Times New Roman"/>
          <w:sz w:val="24"/>
          <w:szCs w:val="24"/>
        </w:rPr>
        <w:t>3.</w:t>
      </w:r>
      <w:r w:rsidR="007D49D3" w:rsidRPr="00D05FE6">
        <w:rPr>
          <w:rFonts w:ascii="Times New Roman" w:hAnsi="Times New Roman" w:cs="Times New Roman"/>
          <w:sz w:val="24"/>
          <w:szCs w:val="24"/>
        </w:rPr>
        <w:t>2. -</w:t>
      </w:r>
      <w:r w:rsidRPr="00D05FE6">
        <w:rPr>
          <w:rFonts w:ascii="Times New Roman" w:hAnsi="Times New Roman" w:cs="Times New Roman"/>
          <w:sz w:val="24"/>
          <w:szCs w:val="24"/>
        </w:rPr>
        <w:t>3.3.  Санитарно-эпидемиологические требования к качеству почв территории населенных мест).</w:t>
      </w:r>
    </w:p>
    <w:p w:rsidR="0024640C" w:rsidRPr="00D05FE6" w:rsidRDefault="0024640C" w:rsidP="00D05FE6">
      <w:pPr>
        <w:pStyle w:val="ConsPlusNormal"/>
        <w:widowControl/>
        <w:spacing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При необходимости производится восстановление приствольных лунок и канавок деревьев и кустарников, в том числе с добавлением растительной земли.</w:t>
      </w:r>
    </w:p>
    <w:p w:rsidR="0024640C" w:rsidRPr="00D05FE6" w:rsidRDefault="0024640C" w:rsidP="00D05FE6">
      <w:pPr>
        <w:pStyle w:val="ConsPlusNormal"/>
        <w:widowControl/>
        <w:spacing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24640C" w:rsidRPr="00D05FE6" w:rsidRDefault="0024640C" w:rsidP="00D05FE6">
      <w:pPr>
        <w:pStyle w:val="ConsPlusNormal"/>
        <w:spacing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 xml:space="preserve">В местах интенсивного пешеходного движения лунки желательно покрывать декоративными металлическими или деревянными </w:t>
      </w:r>
      <w:r w:rsidR="007D49D3" w:rsidRPr="00D05FE6">
        <w:rPr>
          <w:rFonts w:ascii="Times New Roman" w:hAnsi="Times New Roman" w:cs="Times New Roman"/>
          <w:sz w:val="24"/>
          <w:szCs w:val="24"/>
        </w:rPr>
        <w:t>решетками,</w:t>
      </w:r>
      <w:r w:rsidRPr="00D05FE6">
        <w:rPr>
          <w:rFonts w:ascii="Times New Roman" w:hAnsi="Times New Roman" w:cs="Times New Roman"/>
          <w:sz w:val="24"/>
          <w:szCs w:val="24"/>
        </w:rPr>
        <w:t xml:space="preserve"> или устраивать ограждения со скамьями для кратковременного отдыха населения. Возможно проведение мелиорации уплотненной почвы в приствольных лунках с устройством отверстий для почвенного водообмена.</w:t>
      </w:r>
    </w:p>
    <w:p w:rsidR="0024640C" w:rsidRPr="00D05FE6" w:rsidRDefault="0024640C" w:rsidP="00D05FE6">
      <w:pPr>
        <w:pStyle w:val="ConsPlusNormal"/>
        <w:spacing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 xml:space="preserve">Для уменьшения испарения влаги, предотвращения образования почвенной корки и борьбы с сорной растительностью можно проводить мульчирование почвы торфяной крошкой, различными компостами, древесной щепой или крупным гравием, который рекомендуется применять на местах, подверженных вытаптыванию и уплотнению приствольных лунок. Использование для этих целей декоративной цветной щепы обеспечивает дополнительную декоративность. Мульчирование проводят на умеренно влажную почву (нельзя укладывать на сухую сильно уплотненную или только что увлажненную почву). Слой мульчи, в зависимости от материала должен </w:t>
      </w:r>
      <w:r w:rsidR="007D49D3" w:rsidRPr="00D05FE6">
        <w:rPr>
          <w:rFonts w:ascii="Times New Roman" w:hAnsi="Times New Roman" w:cs="Times New Roman"/>
          <w:sz w:val="24"/>
          <w:szCs w:val="24"/>
        </w:rPr>
        <w:t>быть 3</w:t>
      </w:r>
      <w:r w:rsidRPr="00D05FE6">
        <w:rPr>
          <w:rFonts w:ascii="Times New Roman" w:hAnsi="Times New Roman" w:cs="Times New Roman"/>
          <w:sz w:val="24"/>
          <w:szCs w:val="24"/>
        </w:rPr>
        <w:t>-</w:t>
      </w:r>
      <w:r w:rsidR="007D49D3" w:rsidRPr="00D05FE6">
        <w:rPr>
          <w:rFonts w:ascii="Times New Roman" w:hAnsi="Times New Roman" w:cs="Times New Roman"/>
          <w:sz w:val="24"/>
          <w:szCs w:val="24"/>
        </w:rPr>
        <w:t>8 см.</w:t>
      </w:r>
      <w:r w:rsidRPr="00D05FE6">
        <w:rPr>
          <w:rFonts w:ascii="Times New Roman" w:hAnsi="Times New Roman" w:cs="Times New Roman"/>
          <w:sz w:val="24"/>
          <w:szCs w:val="24"/>
        </w:rPr>
        <w:t xml:space="preserve"> Один раз в 1- 2 года мульчирующий слой перекапывают или снимают и вновь мульчируют поверхность почвы.</w:t>
      </w:r>
    </w:p>
    <w:p w:rsidR="0024640C" w:rsidRPr="00D05FE6" w:rsidRDefault="0024640C" w:rsidP="00D05FE6">
      <w:pPr>
        <w:pStyle w:val="ConsPlusNormal"/>
        <w:spacing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Регулярно в течение года необходимо производить уборку случайного мусора в приствольных лунках и канавках с вывозом и утилизацией мусора.</w:t>
      </w:r>
    </w:p>
    <w:p w:rsidR="0024640C" w:rsidRPr="00D05FE6" w:rsidRDefault="0024640C" w:rsidP="00D05FE6">
      <w:pPr>
        <w:pStyle w:val="ConsPlusNormal"/>
        <w:spacing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 xml:space="preserve">Осенью производят утепление корней деревьев первых трех лет после посадки на постоянное место грубым парниковым перегноем, торфом, торфогрунтом, землей, лапником, компостом слоем 10 - </w:t>
      </w:r>
      <w:smartTag w:uri="urn:schemas-microsoft-com:office:smarttags" w:element="metricconverter">
        <w:smartTagPr>
          <w:attr w:name="ProductID" w:val="15 см"/>
        </w:smartTagPr>
        <w:r w:rsidRPr="00D05FE6">
          <w:rPr>
            <w:rFonts w:ascii="Times New Roman" w:hAnsi="Times New Roman" w:cs="Times New Roman"/>
            <w:sz w:val="24"/>
            <w:szCs w:val="24"/>
          </w:rPr>
          <w:t>15 см</w:t>
        </w:r>
      </w:smartTag>
      <w:r w:rsidRPr="00D05FE6">
        <w:rPr>
          <w:rFonts w:ascii="Times New Roman" w:hAnsi="Times New Roman" w:cs="Times New Roman"/>
          <w:sz w:val="24"/>
          <w:szCs w:val="24"/>
        </w:rPr>
        <w:t>. Весной корневая шейка деревьев должна быть освобождена от земли и утеплительного материала.</w:t>
      </w:r>
    </w:p>
    <w:p w:rsidR="0024640C" w:rsidRPr="00D05FE6" w:rsidRDefault="0024640C" w:rsidP="00D05FE6">
      <w:pPr>
        <w:widowControl w:val="0"/>
        <w:spacing w:after="0"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Кустарники со слабой морозоустойчивостью также утепляют на зиму.  Побеги кустарников пригибают к земле, укладывают на подстилку из лапника и пришпиливают деревянными шпильками. Сверху побеги обкладывают утепляющим материалом (перегноем, торфом, торфогрунтом, землей, лапником, компостом) слоем до 20-</w:t>
      </w:r>
      <w:smartTag w:uri="urn:schemas-microsoft-com:office:smarttags" w:element="metricconverter">
        <w:smartTagPr>
          <w:attr w:name="ProductID" w:val="25 см"/>
        </w:smartTagPr>
        <w:r w:rsidRPr="00D05FE6">
          <w:rPr>
            <w:rFonts w:ascii="Times New Roman" w:hAnsi="Times New Roman" w:cs="Times New Roman"/>
            <w:sz w:val="24"/>
            <w:szCs w:val="24"/>
          </w:rPr>
          <w:t>25 см</w:t>
        </w:r>
      </w:smartTag>
      <w:r w:rsidRPr="00D05FE6">
        <w:rPr>
          <w:rFonts w:ascii="Times New Roman" w:hAnsi="Times New Roman" w:cs="Times New Roman"/>
          <w:sz w:val="24"/>
          <w:szCs w:val="24"/>
        </w:rPr>
        <w:t xml:space="preserve">, весной это укрытие снимается. </w:t>
      </w:r>
    </w:p>
    <w:p w:rsidR="0024640C" w:rsidRPr="00D05FE6" w:rsidRDefault="0024640C" w:rsidP="00D05FE6">
      <w:pPr>
        <w:widowControl w:val="0"/>
        <w:spacing w:after="0"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Для утепления стволов и крон деревьев используются спанбонд, соломенные циновки и другие материалы. Соломенными жгутами обертываются стволы и скелетные ветви крон деревьев. Особенно ценные декоративные растения утепляются с помощью специально изготовленных деревянных каркасов. Окапывать деревья с насыпкой земли у ствола дерева запрещается.</w:t>
      </w:r>
    </w:p>
    <w:p w:rsidR="0024640C" w:rsidRPr="00D05FE6" w:rsidRDefault="0024640C" w:rsidP="00D05FE6">
      <w:pPr>
        <w:pStyle w:val="ConsPlusNormal"/>
        <w:tabs>
          <w:tab w:val="left" w:pos="540"/>
        </w:tabs>
        <w:spacing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В конце зимы или начале весны необходимо проводить разрыхление слежавшегося снега в приствольных лунках деревьев и кустарников.</w:t>
      </w:r>
    </w:p>
    <w:p w:rsidR="0024640C" w:rsidRPr="00D05FE6" w:rsidRDefault="0024640C" w:rsidP="00D05FE6">
      <w:pPr>
        <w:pStyle w:val="ConsPlusNormal"/>
        <w:tabs>
          <w:tab w:val="left" w:pos="540"/>
        </w:tabs>
        <w:spacing w:line="360" w:lineRule="auto"/>
        <w:ind w:firstLine="567"/>
        <w:jc w:val="both"/>
        <w:rPr>
          <w:rFonts w:ascii="Times New Roman" w:hAnsi="Times New Roman" w:cs="Times New Roman"/>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20" w:name="_Toc391477335"/>
      <w:r w:rsidRPr="00D05FE6">
        <w:rPr>
          <w:rFonts w:cs="Times New Roman"/>
          <w:sz w:val="24"/>
          <w:szCs w:val="24"/>
        </w:rPr>
        <w:t>2.4.</w:t>
      </w:r>
      <w:r w:rsidRPr="00D05FE6">
        <w:rPr>
          <w:rFonts w:cs="Times New Roman"/>
          <w:sz w:val="24"/>
          <w:szCs w:val="24"/>
        </w:rPr>
        <w:tab/>
        <w:t>Обрезка крон деревьев, стрижка кустарника</w:t>
      </w:r>
      <w:bookmarkEnd w:id="20"/>
    </w:p>
    <w:p w:rsidR="0024640C" w:rsidRPr="00D05FE6" w:rsidRDefault="0024640C" w:rsidP="00D05FE6">
      <w:pPr>
        <w:pStyle w:val="ConsPlusNormal"/>
        <w:spacing w:line="360" w:lineRule="auto"/>
        <w:rPr>
          <w:rFonts w:ascii="Times New Roman" w:hAnsi="Times New Roman" w:cs="Times New Roman"/>
          <w:b/>
          <w:sz w:val="24"/>
          <w:szCs w:val="24"/>
        </w:rPr>
      </w:pPr>
    </w:p>
    <w:p w:rsidR="0024640C" w:rsidRPr="00D05FE6" w:rsidRDefault="0024640C" w:rsidP="00D05FE6">
      <w:pPr>
        <w:pStyle w:val="body"/>
        <w:widowControl w:val="0"/>
        <w:spacing w:line="360" w:lineRule="auto"/>
        <w:rPr>
          <w:sz w:val="24"/>
          <w:szCs w:val="24"/>
        </w:rPr>
      </w:pPr>
      <w:r w:rsidRPr="00D05FE6">
        <w:rPr>
          <w:sz w:val="24"/>
          <w:szCs w:val="24"/>
        </w:rPr>
        <w:t xml:space="preserve">Одним из основных мероприятий по содержанию деревьев в условиях города является обрезка кроны. Различают следующие виды обрезки: санитарная, омолаживающая, формовочная. </w:t>
      </w:r>
    </w:p>
    <w:p w:rsidR="0024640C" w:rsidRPr="00D05FE6" w:rsidRDefault="0024640C" w:rsidP="00D05FE6">
      <w:pPr>
        <w:pStyle w:val="body"/>
        <w:widowControl w:val="0"/>
        <w:spacing w:line="360" w:lineRule="auto"/>
        <w:rPr>
          <w:sz w:val="24"/>
          <w:szCs w:val="24"/>
        </w:rPr>
      </w:pPr>
      <w:r w:rsidRPr="00D05FE6">
        <w:rPr>
          <w:sz w:val="24"/>
          <w:szCs w:val="24"/>
        </w:rPr>
        <w:t xml:space="preserve">Санитарная обрезка деревьев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во избежание обламывания и образования ран на стволе подлежат  побеги, отходящие от центрального ствола вверх под острым углом (исключая пирамидальные формы). Обрезка проводится до здорового места  (над “наружной” почкой, не задевая ее), или  ветви удаляются на кольцо у самого их основания.  </w:t>
      </w:r>
    </w:p>
    <w:p w:rsidR="0024640C" w:rsidRPr="00D05FE6" w:rsidRDefault="0024640C" w:rsidP="00D05FE6">
      <w:pPr>
        <w:pStyle w:val="body"/>
        <w:widowControl w:val="0"/>
        <w:spacing w:line="360" w:lineRule="auto"/>
        <w:rPr>
          <w:sz w:val="24"/>
          <w:szCs w:val="24"/>
        </w:rPr>
      </w:pPr>
      <w:r w:rsidRPr="00D05FE6">
        <w:rPr>
          <w:sz w:val="24"/>
          <w:szCs w:val="24"/>
        </w:rPr>
        <w:t>Для предупреждения  отщепления или обдира коры необходимо сделать  запил с нижней стороны ветви на глубину толщины коры, затем  сверху удалить  ветку полностью. Удаление больших ветвей производится обязательно с помощью  подготовительных пропилов: первый пропил делают с нижней стороны ветви на расстоянии 25-</w:t>
      </w:r>
      <w:smartTag w:uri="urn:schemas-microsoft-com:office:smarttags" w:element="metricconverter">
        <w:smartTagPr>
          <w:attr w:name="ProductID" w:val="30 см"/>
        </w:smartTagPr>
        <w:r w:rsidRPr="00D05FE6">
          <w:rPr>
            <w:sz w:val="24"/>
            <w:szCs w:val="24"/>
          </w:rPr>
          <w:t>30 см</w:t>
        </w:r>
      </w:smartTag>
      <w:r w:rsidRPr="00D05FE6">
        <w:rPr>
          <w:sz w:val="24"/>
          <w:szCs w:val="24"/>
        </w:rPr>
        <w:t xml:space="preserve"> от ствола и на глубину, равную четверти толщины ветви. Второй пропил делают сверху на </w:t>
      </w:r>
      <w:smartTag w:uri="urn:schemas-microsoft-com:office:smarttags" w:element="metricconverter">
        <w:smartTagPr>
          <w:attr w:name="ProductID" w:val="5 см"/>
        </w:smartTagPr>
        <w:r w:rsidRPr="00D05FE6">
          <w:rPr>
            <w:sz w:val="24"/>
            <w:szCs w:val="24"/>
          </w:rPr>
          <w:t>5 см</w:t>
        </w:r>
      </w:smartTag>
      <w:r w:rsidRPr="00D05FE6">
        <w:rPr>
          <w:sz w:val="24"/>
          <w:szCs w:val="24"/>
        </w:rPr>
        <w:t xml:space="preserve"> дальше от ствола, чем нижний. Разрывы коры можно устранить поддержкой пенька рукой или веревкой. 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24640C" w:rsidRPr="00D05FE6" w:rsidRDefault="0024640C" w:rsidP="00D05FE6">
      <w:pPr>
        <w:pStyle w:val="body"/>
        <w:widowControl w:val="0"/>
        <w:spacing w:line="360" w:lineRule="auto"/>
        <w:rPr>
          <w:sz w:val="24"/>
          <w:szCs w:val="24"/>
        </w:rPr>
      </w:pPr>
      <w:r w:rsidRPr="00D05FE6">
        <w:rPr>
          <w:sz w:val="24"/>
          <w:szCs w:val="24"/>
        </w:rPr>
        <w:t>Срезы должны быть гладкими. Ветви крупных диаметров рекомендуется спиливать не затрагивая кольцевой наплыв, то есть слегка отступая от ствола. Вертикально растущие побеги снимают косым срезом.</w:t>
      </w:r>
    </w:p>
    <w:p w:rsidR="0024640C" w:rsidRPr="00D05FE6" w:rsidRDefault="0024640C" w:rsidP="00D05FE6">
      <w:pPr>
        <w:pStyle w:val="body"/>
        <w:widowControl w:val="0"/>
        <w:spacing w:line="360" w:lineRule="auto"/>
        <w:rPr>
          <w:sz w:val="24"/>
          <w:szCs w:val="24"/>
        </w:rPr>
      </w:pPr>
      <w:r w:rsidRPr="00D05FE6">
        <w:rPr>
          <w:sz w:val="24"/>
          <w:szCs w:val="24"/>
        </w:rPr>
        <w:t xml:space="preserve">Сразу после санитарной обрезки все раны диаметром более </w:t>
      </w:r>
      <w:smartTag w:uri="urn:schemas-microsoft-com:office:smarttags" w:element="metricconverter">
        <w:smartTagPr>
          <w:attr w:name="ProductID" w:val="3 см"/>
        </w:smartTagPr>
        <w:r w:rsidRPr="00D05FE6">
          <w:rPr>
            <w:sz w:val="24"/>
            <w:szCs w:val="24"/>
          </w:rPr>
          <w:t>3 см</w:t>
        </w:r>
      </w:smartTag>
      <w:r w:rsidRPr="00D05FE6">
        <w:rPr>
          <w:sz w:val="24"/>
          <w:szCs w:val="24"/>
        </w:rPr>
        <w:t xml:space="preserve"> необходимо замазать садовой замазкой или закрасить краской, битумным лаком. У хвойных деревьев раны не замазывают. </w:t>
      </w:r>
    </w:p>
    <w:p w:rsidR="0024640C" w:rsidRPr="00D05FE6" w:rsidRDefault="0024640C" w:rsidP="00D05FE6">
      <w:pPr>
        <w:pStyle w:val="body"/>
        <w:widowControl w:val="0"/>
        <w:spacing w:line="360" w:lineRule="auto"/>
        <w:rPr>
          <w:sz w:val="24"/>
          <w:szCs w:val="24"/>
        </w:rPr>
      </w:pPr>
      <w:r w:rsidRPr="00D05FE6">
        <w:rPr>
          <w:sz w:val="24"/>
          <w:szCs w:val="24"/>
        </w:rPr>
        <w:t>Санитарную обрезку  лиственных пород можно проводить  в течение всего календарного года, но желательно в зимний период. У хвойных деревьев обрезка производится  в мае-августе.</w:t>
      </w:r>
    </w:p>
    <w:p w:rsidR="0024640C" w:rsidRPr="00D05FE6" w:rsidRDefault="0024640C" w:rsidP="00D05FE6">
      <w:pPr>
        <w:pStyle w:val="body"/>
        <w:widowControl w:val="0"/>
        <w:spacing w:line="360" w:lineRule="auto"/>
        <w:rPr>
          <w:sz w:val="24"/>
          <w:szCs w:val="24"/>
        </w:rPr>
      </w:pPr>
      <w:r w:rsidRPr="00D05FE6">
        <w:rPr>
          <w:sz w:val="24"/>
          <w:szCs w:val="24"/>
        </w:rPr>
        <w:t xml:space="preserve">Омолаживающая обрезка деревьев - это обрезка ветвей до их базальной части, стимулирующая образование молодых побегов, создающих новую крону. Ее следует проводить у таких деревьев, которые с возрастом, несмотря на хороший уход, теряют декоративные качества, перестают давать ежегодный прирост, суховершинят, а также при пересадке крупномерных деревьев. </w:t>
      </w:r>
    </w:p>
    <w:p w:rsidR="0024640C" w:rsidRPr="00D05FE6" w:rsidRDefault="0024640C" w:rsidP="00D05FE6">
      <w:pPr>
        <w:pStyle w:val="body1"/>
        <w:widowControl w:val="0"/>
        <w:spacing w:line="360" w:lineRule="auto"/>
        <w:rPr>
          <w:sz w:val="24"/>
          <w:szCs w:val="24"/>
        </w:rPr>
      </w:pPr>
      <w:r w:rsidRPr="00D05FE6">
        <w:rPr>
          <w:sz w:val="24"/>
          <w:szCs w:val="24"/>
        </w:rPr>
        <w:t xml:space="preserve">Омолаживающей обрезке необходимо подвергать взрослые и старовозрастные растения тополя с целью предотвращения плодоношения (пыления) деревьев. Кроме того, для тополей различных видов может быть </w:t>
      </w:r>
      <w:r w:rsidR="007D49D3" w:rsidRPr="00D05FE6">
        <w:rPr>
          <w:sz w:val="24"/>
          <w:szCs w:val="24"/>
        </w:rPr>
        <w:t>рекомендована глубокая</w:t>
      </w:r>
      <w:r w:rsidRPr="00D05FE6">
        <w:rPr>
          <w:sz w:val="24"/>
          <w:szCs w:val="24"/>
        </w:rPr>
        <w:t xml:space="preserve"> обрезка («остолбление»). Подобной обрезке могут </w:t>
      </w:r>
      <w:r w:rsidR="007D49D3" w:rsidRPr="00D05FE6">
        <w:rPr>
          <w:sz w:val="24"/>
          <w:szCs w:val="24"/>
        </w:rPr>
        <w:t>подвергаться деревья</w:t>
      </w:r>
      <w:r w:rsidRPr="00D05FE6">
        <w:rPr>
          <w:sz w:val="24"/>
          <w:szCs w:val="24"/>
        </w:rPr>
        <w:t xml:space="preserve"> </w:t>
      </w:r>
      <w:r w:rsidR="007D49D3" w:rsidRPr="00D05FE6">
        <w:rPr>
          <w:sz w:val="24"/>
          <w:szCs w:val="24"/>
        </w:rPr>
        <w:t>старше 30</w:t>
      </w:r>
      <w:r w:rsidRPr="00D05FE6">
        <w:rPr>
          <w:sz w:val="24"/>
          <w:szCs w:val="24"/>
        </w:rPr>
        <w:t xml:space="preserve"> лет с диаметром ствола до </w:t>
      </w:r>
      <w:smartTag w:uri="urn:schemas-microsoft-com:office:smarttags" w:element="metricconverter">
        <w:smartTagPr>
          <w:attr w:name="ProductID" w:val="60 см"/>
        </w:smartTagPr>
        <w:r w:rsidRPr="00D05FE6">
          <w:rPr>
            <w:sz w:val="24"/>
            <w:szCs w:val="24"/>
          </w:rPr>
          <w:t>60 см</w:t>
        </w:r>
      </w:smartTag>
      <w:r w:rsidRPr="00D05FE6">
        <w:rPr>
          <w:sz w:val="24"/>
          <w:szCs w:val="24"/>
        </w:rPr>
        <w:t>.</w:t>
      </w:r>
    </w:p>
    <w:p w:rsidR="0024640C" w:rsidRPr="00D05FE6" w:rsidRDefault="0024640C" w:rsidP="00D05FE6">
      <w:pPr>
        <w:pStyle w:val="body"/>
        <w:widowControl w:val="0"/>
        <w:spacing w:line="360" w:lineRule="auto"/>
        <w:rPr>
          <w:sz w:val="24"/>
          <w:szCs w:val="24"/>
        </w:rPr>
      </w:pPr>
      <w:r w:rsidRPr="00D05FE6">
        <w:rPr>
          <w:sz w:val="24"/>
          <w:szCs w:val="24"/>
        </w:rPr>
        <w:t xml:space="preserve">Оптимальное время проведения данного вида работ – ноябрь-март. Обрезка может проводиться «на столб» или с сохранением  части скелетных  ветвей и ветвей второго порядка. Через 1-3 года после омолаживающей обрезки необходимо провести прореживание кроны, а через 3-4 года повторить обрезку. </w:t>
      </w:r>
    </w:p>
    <w:p w:rsidR="0024640C" w:rsidRPr="00D05FE6" w:rsidRDefault="0024640C" w:rsidP="00D05FE6">
      <w:pPr>
        <w:pStyle w:val="body"/>
        <w:widowControl w:val="0"/>
        <w:spacing w:line="360" w:lineRule="auto"/>
        <w:rPr>
          <w:sz w:val="24"/>
          <w:szCs w:val="24"/>
        </w:rPr>
      </w:pPr>
      <w:r w:rsidRPr="00D05FE6">
        <w:rPr>
          <w:sz w:val="24"/>
          <w:szCs w:val="24"/>
        </w:rPr>
        <w:t>При усыхании или потере декоративности верхней части кроны у лиственных деревьев допускается её глубокая обрезка до начала живой кроны или до части ствола с обильным образованием водяных побегов. Обрезку ветвей следует проводить, укорачивая их на 1/2-3/4 длины. В случае образования большого числа молодых побегов из спящих почек необходимо произвести прореживание, убрав часть из них.</w:t>
      </w:r>
    </w:p>
    <w:p w:rsidR="0024640C" w:rsidRPr="00D05FE6" w:rsidRDefault="0024640C" w:rsidP="00D05FE6">
      <w:pPr>
        <w:pStyle w:val="body"/>
        <w:widowControl w:val="0"/>
        <w:spacing w:line="360" w:lineRule="auto"/>
        <w:rPr>
          <w:sz w:val="24"/>
          <w:szCs w:val="24"/>
        </w:rPr>
      </w:pPr>
      <w:r w:rsidRPr="00D05FE6">
        <w:rPr>
          <w:sz w:val="24"/>
          <w:szCs w:val="24"/>
        </w:rPr>
        <w:t>Возможно облегчение кроны старовозрастных деревьев с целью снижения вероятности бурелома, снеголома, ветровала.</w:t>
      </w:r>
    </w:p>
    <w:p w:rsidR="0024640C" w:rsidRPr="00D05FE6" w:rsidRDefault="0024640C" w:rsidP="00D05FE6">
      <w:pPr>
        <w:pStyle w:val="body"/>
        <w:widowControl w:val="0"/>
        <w:spacing w:line="360" w:lineRule="auto"/>
        <w:rPr>
          <w:sz w:val="24"/>
          <w:szCs w:val="24"/>
        </w:rPr>
      </w:pPr>
      <w:r w:rsidRPr="00D05FE6">
        <w:rPr>
          <w:sz w:val="24"/>
          <w:szCs w:val="24"/>
        </w:rPr>
        <w:t xml:space="preserve">Сразу после омолаживающей обрезки все раны диаметром более </w:t>
      </w:r>
      <w:smartTag w:uri="urn:schemas-microsoft-com:office:smarttags" w:element="metricconverter">
        <w:smartTagPr>
          <w:attr w:name="ProductID" w:val="3 см"/>
        </w:smartTagPr>
        <w:r w:rsidRPr="00D05FE6">
          <w:rPr>
            <w:sz w:val="24"/>
            <w:szCs w:val="24"/>
          </w:rPr>
          <w:t>3 см</w:t>
        </w:r>
      </w:smartTag>
      <w:r w:rsidRPr="00D05FE6">
        <w:rPr>
          <w:sz w:val="24"/>
          <w:szCs w:val="24"/>
        </w:rPr>
        <w:t xml:space="preserve"> необходимо замазать садовой замазкой или закрасить краской, битумным лаком. </w:t>
      </w:r>
    </w:p>
    <w:p w:rsidR="0024640C" w:rsidRPr="00D05FE6" w:rsidRDefault="0024640C" w:rsidP="00D05FE6">
      <w:pPr>
        <w:pStyle w:val="body"/>
        <w:widowControl w:val="0"/>
        <w:spacing w:line="360" w:lineRule="auto"/>
        <w:rPr>
          <w:sz w:val="24"/>
          <w:szCs w:val="24"/>
        </w:rPr>
      </w:pPr>
      <w:r w:rsidRPr="00D05FE6">
        <w:rPr>
          <w:sz w:val="24"/>
          <w:szCs w:val="24"/>
        </w:rPr>
        <w:t>Формовочная обрезка деревьев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24640C" w:rsidRPr="00D05FE6" w:rsidRDefault="0024640C" w:rsidP="00D05FE6">
      <w:pPr>
        <w:pStyle w:val="body"/>
        <w:widowControl w:val="0"/>
        <w:spacing w:line="360" w:lineRule="auto"/>
        <w:rPr>
          <w:sz w:val="24"/>
          <w:szCs w:val="24"/>
        </w:rPr>
      </w:pPr>
      <w:r w:rsidRPr="00D05FE6">
        <w:rPr>
          <w:sz w:val="24"/>
          <w:szCs w:val="24"/>
        </w:rPr>
        <w:t xml:space="preserve">При обрезке необходимо учитывать видовые и биологические особенности растений: форму кроны, характер ее изменения с возрастом, способность породы переносить обрезку, возможность пробуждения спящих почек. </w:t>
      </w:r>
    </w:p>
    <w:p w:rsidR="0024640C" w:rsidRPr="00D05FE6" w:rsidRDefault="0024640C" w:rsidP="00D05FE6">
      <w:pPr>
        <w:pStyle w:val="body"/>
        <w:widowControl w:val="0"/>
        <w:spacing w:line="360" w:lineRule="auto"/>
        <w:rPr>
          <w:spacing w:val="-2"/>
          <w:sz w:val="24"/>
          <w:szCs w:val="24"/>
        </w:rPr>
      </w:pPr>
      <w:r w:rsidRPr="00D05FE6">
        <w:rPr>
          <w:spacing w:val="-2"/>
          <w:sz w:val="24"/>
          <w:szCs w:val="24"/>
        </w:rPr>
        <w:t>При формовочной обрезке деревьев в аллейной или рядовой посадке необходим постоянный контроль за высотой, размером и формой кроны.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 У деревьев с пирамидальной формой кроны удаляют все ветви, выходящие за пределы пирамидальной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24640C" w:rsidRPr="00D05FE6" w:rsidRDefault="0024640C" w:rsidP="00D05FE6">
      <w:pPr>
        <w:pStyle w:val="body"/>
        <w:widowControl w:val="0"/>
        <w:spacing w:line="360" w:lineRule="auto"/>
        <w:rPr>
          <w:sz w:val="24"/>
          <w:szCs w:val="24"/>
        </w:rPr>
      </w:pPr>
      <w:r w:rsidRPr="00D05FE6">
        <w:rPr>
          <w:sz w:val="24"/>
          <w:szCs w:val="24"/>
        </w:rPr>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 У медленнорастущих деревьев формовку крон лучше производить через 3-5 лет.</w:t>
      </w:r>
    </w:p>
    <w:p w:rsidR="0024640C" w:rsidRPr="00D05FE6" w:rsidRDefault="0024640C" w:rsidP="00D05FE6">
      <w:pPr>
        <w:pStyle w:val="body"/>
        <w:widowControl w:val="0"/>
        <w:spacing w:line="360" w:lineRule="auto"/>
        <w:rPr>
          <w:sz w:val="24"/>
          <w:szCs w:val="24"/>
        </w:rPr>
      </w:pPr>
      <w:r w:rsidRPr="00D05FE6">
        <w:rPr>
          <w:sz w:val="24"/>
          <w:szCs w:val="24"/>
        </w:rPr>
        <w:t xml:space="preserve">Формовочную обрезку следует проводить ранней весной до распускания почек или осенью после листопада. Сразу после формовочной обрезки все раны диаметром более </w:t>
      </w:r>
      <w:smartTag w:uri="urn:schemas-microsoft-com:office:smarttags" w:element="metricconverter">
        <w:smartTagPr>
          <w:attr w:name="ProductID" w:val="3 см"/>
        </w:smartTagPr>
        <w:r w:rsidRPr="00D05FE6">
          <w:rPr>
            <w:sz w:val="24"/>
            <w:szCs w:val="24"/>
          </w:rPr>
          <w:t>3 см</w:t>
        </w:r>
      </w:smartTag>
      <w:r w:rsidRPr="00D05FE6">
        <w:rPr>
          <w:sz w:val="24"/>
          <w:szCs w:val="24"/>
        </w:rPr>
        <w:t xml:space="preserve"> необходимо замазать садовой замазкой или закрасить краской, битумным лаком. </w:t>
      </w:r>
    </w:p>
    <w:p w:rsidR="0024640C" w:rsidRPr="00D05FE6" w:rsidRDefault="0024640C" w:rsidP="00D05FE6">
      <w:pPr>
        <w:pStyle w:val="body"/>
        <w:widowControl w:val="0"/>
        <w:spacing w:line="360" w:lineRule="auto"/>
        <w:rPr>
          <w:sz w:val="24"/>
          <w:szCs w:val="24"/>
        </w:rPr>
      </w:pPr>
      <w:r w:rsidRPr="00D05FE6">
        <w:rPr>
          <w:sz w:val="24"/>
          <w:szCs w:val="24"/>
        </w:rPr>
        <w:t>Удаление стволовой и прикорневой поросли проводят систематически в течение всего календарного года, в основном у тополя, ивы, липы. Жировые побеги лучше вырезать, захватывая часть коры.</w:t>
      </w:r>
    </w:p>
    <w:p w:rsidR="0024640C" w:rsidRPr="00D05FE6" w:rsidRDefault="0024640C" w:rsidP="00D05FE6">
      <w:pPr>
        <w:pStyle w:val="body1"/>
        <w:widowControl w:val="0"/>
        <w:spacing w:line="360" w:lineRule="auto"/>
        <w:rPr>
          <w:sz w:val="24"/>
          <w:szCs w:val="24"/>
        </w:rPr>
      </w:pPr>
      <w:r w:rsidRPr="00D05FE6">
        <w:rPr>
          <w:sz w:val="24"/>
          <w:szCs w:val="24"/>
        </w:rPr>
        <w:t>При обрезке деревьев можно использовать ручной моторизированный инструмент.</w:t>
      </w:r>
    </w:p>
    <w:p w:rsidR="0024640C" w:rsidRPr="00D05FE6" w:rsidRDefault="0024640C" w:rsidP="00D05FE6">
      <w:pPr>
        <w:pStyle w:val="body"/>
        <w:widowControl w:val="0"/>
        <w:spacing w:line="360" w:lineRule="auto"/>
        <w:rPr>
          <w:sz w:val="24"/>
          <w:szCs w:val="24"/>
        </w:rPr>
      </w:pPr>
      <w:r w:rsidRPr="00D05FE6">
        <w:rPr>
          <w:sz w:val="24"/>
          <w:szCs w:val="24"/>
        </w:rPr>
        <w:t xml:space="preserve">Санитарная обрезка кустарников (вырезка суши) направлена на удаление старых, больных, усыхающих и поврежденных ветвей и обычно дополняется прореживанием загущенных ветвей. </w:t>
      </w:r>
    </w:p>
    <w:p w:rsidR="0024640C" w:rsidRPr="00D05FE6" w:rsidRDefault="0024640C" w:rsidP="00D05FE6">
      <w:pPr>
        <w:pStyle w:val="body"/>
        <w:widowControl w:val="0"/>
        <w:spacing w:line="360" w:lineRule="auto"/>
        <w:rPr>
          <w:sz w:val="24"/>
          <w:szCs w:val="24"/>
        </w:rPr>
      </w:pPr>
      <w:r w:rsidRPr="00D05FE6">
        <w:rPr>
          <w:sz w:val="24"/>
          <w:szCs w:val="24"/>
        </w:rPr>
        <w:t>Прием “посадки на пень”, когда куст спиливают полностью, относится  к омолаживающей обрезке кустарника. Непривитые кустарники обрезают на высоте 10-</w:t>
      </w:r>
      <w:smartTag w:uri="urn:schemas-microsoft-com:office:smarttags" w:element="metricconverter">
        <w:smartTagPr>
          <w:attr w:name="ProductID" w:val="15 см"/>
        </w:smartTagPr>
        <w:r w:rsidRPr="00D05FE6">
          <w:rPr>
            <w:sz w:val="24"/>
            <w:szCs w:val="24"/>
          </w:rPr>
          <w:t>15 см</w:t>
        </w:r>
      </w:smartTag>
      <w:r w:rsidRPr="00D05FE6">
        <w:rPr>
          <w:sz w:val="24"/>
          <w:szCs w:val="24"/>
        </w:rPr>
        <w:t xml:space="preserve"> от корневой шейки, привитые - на такой же высоте от места прививки. Омолаживающую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 </w:t>
      </w:r>
    </w:p>
    <w:p w:rsidR="0024640C" w:rsidRPr="00D05FE6" w:rsidRDefault="0024640C" w:rsidP="00D05FE6">
      <w:pPr>
        <w:pStyle w:val="body"/>
        <w:widowControl w:val="0"/>
        <w:spacing w:line="360" w:lineRule="auto"/>
        <w:rPr>
          <w:sz w:val="24"/>
          <w:szCs w:val="24"/>
        </w:rPr>
      </w:pPr>
      <w:r w:rsidRPr="00D05FE6">
        <w:rPr>
          <w:sz w:val="24"/>
          <w:szCs w:val="24"/>
        </w:rPr>
        <w:t>“Живые” изгороди,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Изгородь из светолюбивых кустарников можно формировать в виде усеченной пирамиды с наклоном боковых сторон 20-25° и более широким основанием внизу.</w:t>
      </w:r>
    </w:p>
    <w:p w:rsidR="0024640C" w:rsidRPr="00D05FE6" w:rsidRDefault="0024640C" w:rsidP="00D05FE6">
      <w:pPr>
        <w:pStyle w:val="body"/>
        <w:widowControl w:val="0"/>
        <w:spacing w:line="360" w:lineRule="auto"/>
        <w:rPr>
          <w:sz w:val="24"/>
          <w:szCs w:val="24"/>
        </w:rPr>
      </w:pPr>
      <w:r w:rsidRPr="00D05FE6">
        <w:rPr>
          <w:sz w:val="24"/>
          <w:szCs w:val="24"/>
        </w:rPr>
        <w:t xml:space="preserve">В первый год кустарники в “живой” изгороди стригут один раз, позднее - 2-4 раз за вегетацию (по мере отрастания). </w:t>
      </w:r>
    </w:p>
    <w:p w:rsidR="0024640C" w:rsidRPr="00D05FE6" w:rsidRDefault="0024640C" w:rsidP="00D05FE6">
      <w:pPr>
        <w:pStyle w:val="body"/>
        <w:widowControl w:val="0"/>
        <w:spacing w:line="360" w:lineRule="auto"/>
        <w:rPr>
          <w:sz w:val="24"/>
          <w:szCs w:val="24"/>
        </w:rPr>
      </w:pPr>
      <w:r w:rsidRPr="00D05FE6">
        <w:rPr>
          <w:sz w:val="24"/>
          <w:szCs w:val="24"/>
        </w:rPr>
        <w:t>Свободно растущие “живые” изгороди систематически не стригут. У таких изгородей вырезают засыхающие старые и излишне загущающие кроны ветви. Один раз в два-три года свободно растущие изгороди прореживают в период покоя.</w:t>
      </w:r>
    </w:p>
    <w:p w:rsidR="0024640C" w:rsidRPr="00D05FE6" w:rsidRDefault="0024640C" w:rsidP="00D05FE6">
      <w:pPr>
        <w:pStyle w:val="body"/>
        <w:widowControl w:val="0"/>
        <w:spacing w:line="360" w:lineRule="auto"/>
        <w:rPr>
          <w:sz w:val="24"/>
          <w:szCs w:val="24"/>
        </w:rPr>
      </w:pPr>
      <w:r w:rsidRPr="00D05FE6">
        <w:rPr>
          <w:sz w:val="24"/>
          <w:szCs w:val="24"/>
        </w:rPr>
        <w:t>Кроны свободно растущих и единичные кустарники или группы кустарников можно обрезать под естественный вид, или определенную форму (шар, пирамида, куб и пр.). Не обрезают кустарники, у которых цветочные почки размещаются равномерно или сосредоточены в верхней части побегов прошлого года. У таких кустарников срезают лишь отцветшие соцветия или, если необходимо, завязи плодов.</w:t>
      </w:r>
    </w:p>
    <w:p w:rsidR="0024640C" w:rsidRPr="00D05FE6" w:rsidRDefault="0024640C" w:rsidP="00D05FE6">
      <w:pPr>
        <w:pStyle w:val="ConsPlusNormal"/>
        <w:spacing w:line="360" w:lineRule="auto"/>
        <w:ind w:left="30" w:firstLine="0"/>
        <w:jc w:val="both"/>
        <w:rPr>
          <w:rFonts w:ascii="Times New Roman" w:hAnsi="Times New Roman" w:cs="Times New Roman"/>
          <w:sz w:val="24"/>
          <w:szCs w:val="24"/>
        </w:rPr>
      </w:pPr>
      <w:r w:rsidRPr="00D05FE6">
        <w:rPr>
          <w:rFonts w:ascii="Times New Roman" w:hAnsi="Times New Roman" w:cs="Times New Roman"/>
          <w:sz w:val="24"/>
          <w:szCs w:val="24"/>
        </w:rPr>
        <w:t xml:space="preserve">       У кустарников с цветочными почками на побегах текущего года и цветущих обычно в середине или во второй половине лета, до начала роста (весной) или поздней осенью укорачивают побеги на 1/2-1/3 их длины в зависимости от вида и сорта. Для усиления цветения, проводят обрезку отцветших соцветий.      </w:t>
      </w:r>
    </w:p>
    <w:p w:rsidR="0024640C" w:rsidRPr="00D05FE6" w:rsidRDefault="0024640C" w:rsidP="00D05FE6">
      <w:pPr>
        <w:pStyle w:val="ConsPlusNormal"/>
        <w:spacing w:line="360" w:lineRule="auto"/>
        <w:ind w:left="30" w:firstLine="0"/>
        <w:jc w:val="both"/>
        <w:rPr>
          <w:rFonts w:ascii="Times New Roman" w:hAnsi="Times New Roman" w:cs="Times New Roman"/>
          <w:sz w:val="24"/>
          <w:szCs w:val="24"/>
        </w:rPr>
      </w:pPr>
      <w:r w:rsidRPr="00D05FE6">
        <w:rPr>
          <w:rFonts w:ascii="Times New Roman" w:hAnsi="Times New Roman" w:cs="Times New Roman"/>
          <w:sz w:val="24"/>
          <w:szCs w:val="24"/>
        </w:rPr>
        <w:t xml:space="preserve">       Для стрижки и обрезки кустарников применяется, в основном, ручной моторизированный инструмент, в том числе: кусторезы и электроножницы.</w:t>
      </w:r>
    </w:p>
    <w:p w:rsidR="0024640C" w:rsidRPr="00D05FE6" w:rsidRDefault="0024640C" w:rsidP="00D05FE6">
      <w:pPr>
        <w:pStyle w:val="body"/>
        <w:widowControl w:val="0"/>
        <w:spacing w:line="360" w:lineRule="auto"/>
        <w:rPr>
          <w:bCs/>
          <w:iCs/>
          <w:sz w:val="24"/>
          <w:szCs w:val="24"/>
        </w:rPr>
      </w:pPr>
      <w:r w:rsidRPr="00D05FE6">
        <w:rPr>
          <w:bCs/>
          <w:iCs/>
          <w:sz w:val="24"/>
          <w:szCs w:val="24"/>
        </w:rPr>
        <w:t xml:space="preserve">Сразу после обрезки кустарников при необходимости проводят закраску ран диаметром более 3 см с применением садовой замазкии, краскии, битумного лака. </w:t>
      </w:r>
    </w:p>
    <w:p w:rsidR="0024640C" w:rsidRPr="00D05FE6" w:rsidRDefault="0024640C" w:rsidP="00D05FE6">
      <w:pPr>
        <w:pStyle w:val="body"/>
        <w:widowControl w:val="0"/>
        <w:spacing w:line="360" w:lineRule="auto"/>
        <w:rPr>
          <w:bCs/>
          <w:iCs/>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21" w:name="_Toc391477336"/>
      <w:r w:rsidRPr="00D05FE6">
        <w:rPr>
          <w:rFonts w:cs="Times New Roman"/>
          <w:sz w:val="24"/>
          <w:szCs w:val="24"/>
        </w:rPr>
        <w:t xml:space="preserve">2.5. Профилактика и лечение повреждений деревьев и кустарников, мероприятия, направленные на продление безопасной </w:t>
      </w:r>
      <w:bookmarkEnd w:id="21"/>
      <w:r w:rsidR="007D49D3" w:rsidRPr="00D05FE6">
        <w:rPr>
          <w:rFonts w:cs="Times New Roman"/>
          <w:sz w:val="24"/>
          <w:szCs w:val="24"/>
        </w:rPr>
        <w:t>эксплуатации деревьев</w:t>
      </w:r>
    </w:p>
    <w:p w:rsidR="0024640C" w:rsidRPr="00D05FE6" w:rsidRDefault="0024640C" w:rsidP="00D05FE6">
      <w:pPr>
        <w:pStyle w:val="ConsPlusNormal"/>
        <w:spacing w:line="360" w:lineRule="auto"/>
        <w:ind w:firstLine="0"/>
        <w:jc w:val="both"/>
        <w:rPr>
          <w:rFonts w:ascii="Times New Roman" w:hAnsi="Times New Roman" w:cs="Times New Roman"/>
          <w:b/>
          <w:sz w:val="24"/>
          <w:szCs w:val="24"/>
        </w:rPr>
      </w:pPr>
    </w:p>
    <w:p w:rsidR="0024640C" w:rsidRPr="00D05FE6" w:rsidRDefault="0024640C" w:rsidP="00D05FE6">
      <w:pPr>
        <w:pStyle w:val="body"/>
        <w:widowControl w:val="0"/>
        <w:spacing w:line="360" w:lineRule="auto"/>
        <w:rPr>
          <w:sz w:val="24"/>
          <w:szCs w:val="24"/>
        </w:rPr>
      </w:pPr>
      <w:r w:rsidRPr="00D05FE6">
        <w:rPr>
          <w:sz w:val="24"/>
          <w:szCs w:val="24"/>
        </w:rPr>
        <w:t xml:space="preserve">Деревья, произрастающие в городе, постоянно подвергаются различным  воздействиям биотического  и  абиотического характера,  следствием которых являются различные повреждения коры: задиры, порезы, отмирание после ударов, солнечные ожоги, морозные трещины, отлупы. </w:t>
      </w:r>
    </w:p>
    <w:p w:rsidR="0024640C" w:rsidRPr="00D05FE6" w:rsidRDefault="0024640C" w:rsidP="00D05FE6">
      <w:pPr>
        <w:pStyle w:val="body"/>
        <w:widowControl w:val="0"/>
        <w:spacing w:line="360" w:lineRule="auto"/>
        <w:rPr>
          <w:sz w:val="24"/>
          <w:szCs w:val="24"/>
        </w:rPr>
      </w:pPr>
      <w:r w:rsidRPr="00D05FE6">
        <w:rPr>
          <w:sz w:val="24"/>
          <w:szCs w:val="24"/>
        </w:rPr>
        <w:t xml:space="preserve">Повреждение древесины любого характера являются причиной ослабления растительного организма, так как они могут инфицироваться возбудителями заболеваний (в том числе дереворазрушающими грибами) и заселяться вредителями. Все это приводит к постепенному ухудшению состояния деревьев, увеличению ран, развитию внутренних гнилей и образованию дупел, а тем самым к снижению декоративности и сроков безопасной эксплуатации. </w:t>
      </w:r>
    </w:p>
    <w:p w:rsidR="0024640C" w:rsidRPr="00D05FE6" w:rsidRDefault="0024640C" w:rsidP="00D05FE6">
      <w:pPr>
        <w:pStyle w:val="body"/>
        <w:widowControl w:val="0"/>
        <w:spacing w:line="360" w:lineRule="auto"/>
        <w:rPr>
          <w:sz w:val="24"/>
          <w:szCs w:val="24"/>
        </w:rPr>
      </w:pPr>
      <w:r w:rsidRPr="00D05FE6">
        <w:rPr>
          <w:sz w:val="24"/>
          <w:szCs w:val="24"/>
        </w:rPr>
        <w:t>Профилактикой механических повреждений молодых деревьев служит подвязка сразу после посадки и регулярная переподвязка  с установкой недостающих кольев после высадки на постоянное место. Для предотвращения заломов у кустов производят подвязку к опоре вьющихся кустарников, связывание кустарников перед  укрытием, укрытие и стряхивание снега  в течение зимы. Молодые хвойные деревья и кустарники следует притенять в ранне-весенний период для предотвращения ожогов. Кроме того, выполняется подвязка ветвей к опорным решеткам у деревьев с декоративной формой кроны.</w:t>
      </w:r>
    </w:p>
    <w:p w:rsidR="0024640C" w:rsidRPr="00D05FE6" w:rsidRDefault="0024640C" w:rsidP="00D05FE6">
      <w:pPr>
        <w:pStyle w:val="body"/>
        <w:widowControl w:val="0"/>
        <w:spacing w:line="360" w:lineRule="auto"/>
        <w:rPr>
          <w:sz w:val="24"/>
          <w:szCs w:val="24"/>
        </w:rPr>
      </w:pPr>
      <w:r w:rsidRPr="00D05FE6">
        <w:rPr>
          <w:sz w:val="24"/>
          <w:szCs w:val="24"/>
        </w:rPr>
        <w:t xml:space="preserve">Для защиты от вредителей и болезней производят опрыскивание крон деревьев и кустарников в облиственном состоянии химическими или биологическими препаратами. </w:t>
      </w:r>
    </w:p>
    <w:p w:rsidR="0024640C" w:rsidRPr="00D05FE6" w:rsidRDefault="0024640C" w:rsidP="00D05FE6">
      <w:pPr>
        <w:pStyle w:val="body"/>
        <w:widowControl w:val="0"/>
        <w:spacing w:line="360" w:lineRule="auto"/>
        <w:rPr>
          <w:sz w:val="24"/>
          <w:szCs w:val="24"/>
        </w:rPr>
      </w:pPr>
      <w:r w:rsidRPr="00D05FE6">
        <w:rPr>
          <w:sz w:val="24"/>
          <w:szCs w:val="24"/>
        </w:rPr>
        <w:t>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 Массовое размножение вредителей или эпифитотийное развитие болезней является угрозой потери декоративности, ранней дефолиации, ослабления и гибели растений.</w:t>
      </w:r>
    </w:p>
    <w:p w:rsidR="00375EDA" w:rsidRDefault="0024640C" w:rsidP="007D49D3">
      <w:pPr>
        <w:pStyle w:val="body"/>
        <w:widowControl w:val="0"/>
        <w:spacing w:line="360" w:lineRule="auto"/>
        <w:rPr>
          <w:sz w:val="24"/>
          <w:szCs w:val="24"/>
        </w:rPr>
      </w:pPr>
      <w:r w:rsidRPr="00D05FE6">
        <w:rPr>
          <w:sz w:val="24"/>
          <w:szCs w:val="24"/>
        </w:rPr>
        <w:t>Перечень опасных вредителей и болезней деревьев и кустарников, мониторинг которых необходим при обследовании зеленых насаждений Санкт-Пете</w:t>
      </w:r>
      <w:r w:rsidR="007D49D3">
        <w:rPr>
          <w:sz w:val="24"/>
          <w:szCs w:val="24"/>
        </w:rPr>
        <w:t>рбурга представлен в таблице 4.</w:t>
      </w:r>
    </w:p>
    <w:p w:rsidR="007D49D3" w:rsidRPr="00D05FE6" w:rsidRDefault="007D49D3" w:rsidP="007D49D3">
      <w:pPr>
        <w:pStyle w:val="body"/>
        <w:widowControl w:val="0"/>
        <w:spacing w:line="360" w:lineRule="auto"/>
        <w:rPr>
          <w:sz w:val="24"/>
          <w:szCs w:val="24"/>
        </w:rPr>
      </w:pPr>
    </w:p>
    <w:p w:rsidR="0024640C" w:rsidRPr="00D05FE6" w:rsidRDefault="007D49D3" w:rsidP="00D05FE6">
      <w:pPr>
        <w:pStyle w:val="table"/>
        <w:keepNext w:val="0"/>
        <w:keepLines w:val="0"/>
        <w:widowControl w:val="0"/>
        <w:numPr>
          <w:ilvl w:val="0"/>
          <w:numId w:val="0"/>
        </w:numPr>
        <w:spacing w:line="360" w:lineRule="auto"/>
        <w:jc w:val="center"/>
        <w:rPr>
          <w:rFonts w:cs="Times New Roman"/>
          <w:sz w:val="24"/>
        </w:rPr>
      </w:pPr>
      <w:r w:rsidRPr="00D05FE6">
        <w:rPr>
          <w:rFonts w:cs="Times New Roman"/>
          <w:sz w:val="24"/>
        </w:rPr>
        <w:t>Перечень опасных</w:t>
      </w:r>
      <w:r w:rsidR="0024640C" w:rsidRPr="00D05FE6">
        <w:rPr>
          <w:rFonts w:cs="Times New Roman"/>
          <w:sz w:val="24"/>
        </w:rPr>
        <w:t xml:space="preserve"> вредителей и болезней деревьев и кустарников</w:t>
      </w:r>
    </w:p>
    <w:p w:rsidR="0024640C" w:rsidRPr="00D05FE6" w:rsidRDefault="0024640C" w:rsidP="00D05FE6">
      <w:pPr>
        <w:pStyle w:val="table"/>
        <w:keepNext w:val="0"/>
        <w:keepLines w:val="0"/>
        <w:widowControl w:val="0"/>
        <w:numPr>
          <w:ilvl w:val="0"/>
          <w:numId w:val="0"/>
        </w:numPr>
        <w:spacing w:line="360" w:lineRule="auto"/>
        <w:rPr>
          <w:rFonts w:cs="Times New Roman"/>
          <w:sz w:val="24"/>
        </w:rPr>
      </w:pPr>
    </w:p>
    <w:p w:rsidR="0024640C" w:rsidRPr="00D05FE6" w:rsidRDefault="0024640C" w:rsidP="007D49D3">
      <w:pPr>
        <w:pStyle w:val="table"/>
        <w:keepNext w:val="0"/>
        <w:keepLines w:val="0"/>
        <w:widowControl w:val="0"/>
        <w:numPr>
          <w:ilvl w:val="0"/>
          <w:numId w:val="0"/>
        </w:numPr>
        <w:spacing w:line="360" w:lineRule="auto"/>
        <w:rPr>
          <w:rFonts w:cs="Times New Roman"/>
          <w:sz w:val="24"/>
        </w:rPr>
      </w:pPr>
      <w:r w:rsidRPr="00D05FE6">
        <w:rPr>
          <w:rFonts w:cs="Times New Roman"/>
          <w:sz w:val="24"/>
        </w:rPr>
        <w:t>Таблица 4</w:t>
      </w:r>
    </w:p>
    <w:tbl>
      <w:tblPr>
        <w:tblW w:w="9245" w:type="dxa"/>
        <w:tblInd w:w="-10" w:type="dxa"/>
        <w:tblLayout w:type="fixed"/>
        <w:tblLook w:val="0000" w:firstRow="0" w:lastRow="0" w:firstColumn="0" w:lastColumn="0" w:noHBand="0" w:noVBand="0"/>
      </w:tblPr>
      <w:tblGrid>
        <w:gridCol w:w="2245"/>
        <w:gridCol w:w="4139"/>
        <w:gridCol w:w="2861"/>
      </w:tblGrid>
      <w:tr w:rsidR="0024640C" w:rsidRPr="00D05FE6" w:rsidTr="00375EDA">
        <w:trPr>
          <w:cantSplit/>
          <w:trHeight w:val="299"/>
          <w:tblHeader/>
        </w:trPr>
        <w:tc>
          <w:tcPr>
            <w:tcW w:w="2245"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rPr>
                <w:sz w:val="24"/>
                <w:szCs w:val="24"/>
              </w:rPr>
            </w:pPr>
            <w:r w:rsidRPr="00D05FE6">
              <w:rPr>
                <w:sz w:val="24"/>
                <w:szCs w:val="24"/>
              </w:rPr>
              <w:t>Типы болезней и группы вредителей</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rPr>
                <w:sz w:val="24"/>
                <w:szCs w:val="24"/>
              </w:rPr>
            </w:pPr>
            <w:r w:rsidRPr="00D05FE6">
              <w:rPr>
                <w:sz w:val="24"/>
                <w:szCs w:val="24"/>
              </w:rPr>
              <w:t>Наименования болезней и систематических групп вредителей</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rPr>
                <w:sz w:val="24"/>
                <w:szCs w:val="24"/>
              </w:rPr>
            </w:pPr>
            <w:r w:rsidRPr="00D05FE6">
              <w:rPr>
                <w:sz w:val="24"/>
                <w:szCs w:val="24"/>
              </w:rPr>
              <w:t>Повреждаемые виды растений</w:t>
            </w:r>
          </w:p>
        </w:tc>
      </w:tr>
      <w:tr w:rsidR="0024640C" w:rsidRPr="00D05FE6" w:rsidTr="00375EDA">
        <w:trPr>
          <w:cantSplit/>
          <w:trHeight w:val="299"/>
        </w:trPr>
        <w:tc>
          <w:tcPr>
            <w:tcW w:w="9245" w:type="dxa"/>
            <w:gridSpan w:val="3"/>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rPr>
                <w:b/>
                <w:sz w:val="24"/>
                <w:szCs w:val="24"/>
              </w:rPr>
            </w:pPr>
            <w:r w:rsidRPr="00D05FE6">
              <w:rPr>
                <w:b/>
                <w:sz w:val="24"/>
                <w:szCs w:val="24"/>
              </w:rPr>
              <w:t>Болезни</w:t>
            </w:r>
          </w:p>
        </w:tc>
      </w:tr>
      <w:tr w:rsidR="0024640C" w:rsidRPr="00D05FE6" w:rsidTr="00375EDA">
        <w:trPr>
          <w:cantSplit/>
          <w:trHeight w:val="299"/>
        </w:trPr>
        <w:tc>
          <w:tcPr>
            <w:tcW w:w="2245"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Сосудистые</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Голландская болезнь (офиостомоз)</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Вяз</w:t>
            </w:r>
          </w:p>
        </w:tc>
      </w:tr>
      <w:tr w:rsidR="0024640C" w:rsidRPr="00D05FE6" w:rsidTr="00375EDA">
        <w:trPr>
          <w:cantSplit/>
          <w:trHeight w:val="299"/>
        </w:trPr>
        <w:tc>
          <w:tcPr>
            <w:tcW w:w="2245" w:type="dxa"/>
            <w:vMerge w:val="restart"/>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Некрозно-раковые</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Инфеционное усыхание (стигминиоз, тиростромоз)</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Липа, вяз</w:t>
            </w:r>
          </w:p>
        </w:tc>
      </w:tr>
      <w:tr w:rsidR="0024640C" w:rsidRPr="00D05FE6" w:rsidTr="00375EDA">
        <w:trPr>
          <w:cantSplit/>
          <w:trHeight w:val="299"/>
        </w:trPr>
        <w:tc>
          <w:tcPr>
            <w:tcW w:w="2245" w:type="dxa"/>
            <w:vMerge/>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Туберкуляриоз (нектриоз)</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Лиственные и хвойные виды деревьев и кустарников</w:t>
            </w:r>
          </w:p>
        </w:tc>
      </w:tr>
      <w:tr w:rsidR="0024640C" w:rsidRPr="00D05FE6" w:rsidTr="00375EDA">
        <w:trPr>
          <w:cantSplit/>
          <w:trHeight w:val="299"/>
        </w:trPr>
        <w:tc>
          <w:tcPr>
            <w:tcW w:w="2245" w:type="dxa"/>
            <w:vMerge/>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 xml:space="preserve">Дотихициевый некроз </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Тополь</w:t>
            </w:r>
          </w:p>
        </w:tc>
      </w:tr>
      <w:tr w:rsidR="0024640C" w:rsidRPr="00D05FE6" w:rsidTr="00375EDA">
        <w:trPr>
          <w:cantSplit/>
          <w:trHeight w:val="299"/>
        </w:trPr>
        <w:tc>
          <w:tcPr>
            <w:tcW w:w="2245" w:type="dxa"/>
            <w:vMerge/>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Цитоспоровый некроз (цитоспороз)</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 xml:space="preserve">Тополь, ива, яблоня, рябина </w:t>
            </w:r>
          </w:p>
          <w:p w:rsidR="0024640C" w:rsidRPr="00D05FE6" w:rsidRDefault="0024640C" w:rsidP="00D05FE6">
            <w:pPr>
              <w:pStyle w:val="tabli4ka0"/>
              <w:widowControl w:val="0"/>
              <w:spacing w:line="360" w:lineRule="auto"/>
              <w:jc w:val="left"/>
              <w:rPr>
                <w:sz w:val="24"/>
                <w:szCs w:val="24"/>
              </w:rPr>
            </w:pPr>
            <w:r w:rsidRPr="00D05FE6">
              <w:rPr>
                <w:sz w:val="24"/>
                <w:szCs w:val="24"/>
              </w:rPr>
              <w:t>и др.</w:t>
            </w:r>
          </w:p>
        </w:tc>
      </w:tr>
      <w:tr w:rsidR="0024640C" w:rsidRPr="00D05FE6" w:rsidTr="00375EDA">
        <w:trPr>
          <w:cantSplit/>
          <w:trHeight w:val="299"/>
        </w:trPr>
        <w:tc>
          <w:tcPr>
            <w:tcW w:w="2245" w:type="dxa"/>
            <w:vMerge/>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 xml:space="preserve">Черный рак </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Яблоня, груша</w:t>
            </w:r>
          </w:p>
        </w:tc>
      </w:tr>
      <w:tr w:rsidR="0024640C" w:rsidRPr="00D05FE6" w:rsidTr="00375EDA">
        <w:trPr>
          <w:cantSplit/>
          <w:trHeight w:val="299"/>
        </w:trPr>
        <w:tc>
          <w:tcPr>
            <w:tcW w:w="2245"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Гнилевые</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Ядровые, заболонные и ядрово-заболонные гнили</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Лиственные и хвойные виды деревьев и кустарников</w:t>
            </w:r>
          </w:p>
        </w:tc>
      </w:tr>
      <w:tr w:rsidR="0024640C" w:rsidRPr="00D05FE6" w:rsidTr="00375EDA">
        <w:trPr>
          <w:cantSplit/>
          <w:trHeight w:val="299"/>
        </w:trPr>
        <w:tc>
          <w:tcPr>
            <w:tcW w:w="2245"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 xml:space="preserve">Бактериальный рак </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 xml:space="preserve">Бактериально-язвенный, водянка </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Тополь, вяз, дуб, береза, ива</w:t>
            </w:r>
          </w:p>
        </w:tc>
      </w:tr>
      <w:tr w:rsidR="0024640C" w:rsidRPr="00D05FE6" w:rsidTr="00375EDA">
        <w:trPr>
          <w:cantSplit/>
          <w:trHeight w:val="299"/>
        </w:trPr>
        <w:tc>
          <w:tcPr>
            <w:tcW w:w="2245"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Мучнистая роса</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Мучнистая роса</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Лиственные виды деревьев и кустарников</w:t>
            </w:r>
          </w:p>
        </w:tc>
      </w:tr>
      <w:tr w:rsidR="0024640C" w:rsidRPr="00D05FE6" w:rsidTr="00375EDA">
        <w:trPr>
          <w:cantSplit/>
          <w:trHeight w:val="299"/>
        </w:trPr>
        <w:tc>
          <w:tcPr>
            <w:tcW w:w="2245"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Ржавчина</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Ржавчина</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Тополь, ива</w:t>
            </w:r>
          </w:p>
        </w:tc>
      </w:tr>
      <w:tr w:rsidR="0024640C" w:rsidRPr="00D05FE6" w:rsidTr="00375EDA">
        <w:trPr>
          <w:cantSplit/>
          <w:trHeight w:val="299"/>
        </w:trPr>
        <w:tc>
          <w:tcPr>
            <w:tcW w:w="2245"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Пятнистости</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Пятнистости листьев</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Лиственные виды деревьев и кустарников</w:t>
            </w:r>
          </w:p>
        </w:tc>
      </w:tr>
      <w:tr w:rsidR="0024640C" w:rsidRPr="00D05FE6" w:rsidTr="00375EDA">
        <w:trPr>
          <w:cantSplit/>
          <w:trHeight w:val="299"/>
        </w:trPr>
        <w:tc>
          <w:tcPr>
            <w:tcW w:w="9245" w:type="dxa"/>
            <w:gridSpan w:val="3"/>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ind w:left="0"/>
              <w:rPr>
                <w:b/>
                <w:sz w:val="24"/>
                <w:szCs w:val="24"/>
              </w:rPr>
            </w:pPr>
            <w:r w:rsidRPr="00D05FE6">
              <w:rPr>
                <w:b/>
                <w:sz w:val="24"/>
                <w:szCs w:val="24"/>
              </w:rPr>
              <w:t>Вредители</w:t>
            </w:r>
          </w:p>
        </w:tc>
      </w:tr>
      <w:tr w:rsidR="0024640C" w:rsidRPr="00D05FE6" w:rsidTr="00375EDA">
        <w:trPr>
          <w:cantSplit/>
          <w:trHeight w:val="77"/>
        </w:trPr>
        <w:tc>
          <w:tcPr>
            <w:tcW w:w="2245" w:type="dxa"/>
            <w:vMerge w:val="restart"/>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 xml:space="preserve">Сосущие </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 xml:space="preserve"> Щитовки, ложнощитовки, хермесы, тли (в т.ч. галловые), цикадки, медяницы, и др.</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Лиственные и хвойные виды деревьев и кустарников</w:t>
            </w:r>
          </w:p>
        </w:tc>
      </w:tr>
      <w:tr w:rsidR="0024640C" w:rsidRPr="00D05FE6" w:rsidTr="00375EDA">
        <w:trPr>
          <w:cantSplit/>
          <w:trHeight w:val="299"/>
        </w:trPr>
        <w:tc>
          <w:tcPr>
            <w:tcW w:w="2245" w:type="dxa"/>
            <w:vMerge/>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Клещи (в том числе галловые)</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Лиственные и хвойные виды деревьев и кустарников</w:t>
            </w:r>
          </w:p>
        </w:tc>
      </w:tr>
      <w:tr w:rsidR="0024640C" w:rsidRPr="00D05FE6" w:rsidTr="00375EDA">
        <w:trPr>
          <w:cantSplit/>
          <w:trHeight w:val="299"/>
        </w:trPr>
        <w:tc>
          <w:tcPr>
            <w:tcW w:w="2245" w:type="dxa"/>
            <w:vMerge w:val="restart"/>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Листогрызущие</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Зеленая дубовая листовертка, пяденицы</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Дуб</w:t>
            </w:r>
          </w:p>
        </w:tc>
      </w:tr>
      <w:tr w:rsidR="0024640C" w:rsidRPr="00D05FE6" w:rsidTr="00375EDA">
        <w:trPr>
          <w:cantSplit/>
          <w:trHeight w:val="299"/>
        </w:trPr>
        <w:tc>
          <w:tcPr>
            <w:tcW w:w="2245" w:type="dxa"/>
            <w:vMerge/>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 xml:space="preserve"> Черемуховая и яблонная моль</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 xml:space="preserve"> Черемуха </w:t>
            </w:r>
          </w:p>
        </w:tc>
      </w:tr>
      <w:tr w:rsidR="0024640C" w:rsidRPr="00D05FE6" w:rsidTr="00375EDA">
        <w:trPr>
          <w:cantSplit/>
          <w:trHeight w:val="544"/>
        </w:trPr>
        <w:tc>
          <w:tcPr>
            <w:tcW w:w="2245" w:type="dxa"/>
            <w:vMerge/>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Летне-осенний комплекс чешуекрылых</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Лиственные виды деревьев и кустарников</w:t>
            </w:r>
          </w:p>
        </w:tc>
      </w:tr>
      <w:tr w:rsidR="0024640C" w:rsidRPr="00D05FE6" w:rsidTr="00375EDA">
        <w:trPr>
          <w:cantSplit/>
          <w:trHeight w:val="299"/>
        </w:trPr>
        <w:tc>
          <w:tcPr>
            <w:tcW w:w="2245"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Минеры</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 xml:space="preserve">Тополевая моль </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Тополь</w:t>
            </w:r>
          </w:p>
        </w:tc>
      </w:tr>
      <w:tr w:rsidR="0024640C" w:rsidRPr="00D05FE6" w:rsidTr="00375EDA">
        <w:trPr>
          <w:cantSplit/>
          <w:trHeight w:val="299"/>
        </w:trPr>
        <w:tc>
          <w:tcPr>
            <w:tcW w:w="2245"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Стволовые</w:t>
            </w:r>
          </w:p>
        </w:tc>
        <w:tc>
          <w:tcPr>
            <w:tcW w:w="4139" w:type="dxa"/>
            <w:tcBorders>
              <w:top w:val="single" w:sz="4" w:space="0" w:color="000000"/>
              <w:left w:val="single" w:sz="4" w:space="0" w:color="000000"/>
              <w:bottom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 xml:space="preserve"> Короеды, заболонники, лубоеды, стеклянницы, златки и др.</w:t>
            </w:r>
          </w:p>
        </w:tc>
        <w:tc>
          <w:tcPr>
            <w:tcW w:w="2861" w:type="dxa"/>
            <w:tcBorders>
              <w:top w:val="single" w:sz="4" w:space="0" w:color="000000"/>
              <w:left w:val="single" w:sz="4" w:space="0" w:color="000000"/>
              <w:bottom w:val="single" w:sz="4" w:space="0" w:color="000000"/>
              <w:right w:val="single" w:sz="4" w:space="0" w:color="000000"/>
            </w:tcBorders>
            <w:vAlign w:val="center"/>
          </w:tcPr>
          <w:p w:rsidR="0024640C" w:rsidRPr="00D05FE6" w:rsidRDefault="0024640C" w:rsidP="00D05FE6">
            <w:pPr>
              <w:pStyle w:val="tabli4ka0"/>
              <w:widowControl w:val="0"/>
              <w:snapToGrid w:val="0"/>
              <w:spacing w:line="360" w:lineRule="auto"/>
              <w:jc w:val="left"/>
              <w:rPr>
                <w:sz w:val="24"/>
                <w:szCs w:val="24"/>
              </w:rPr>
            </w:pPr>
            <w:r w:rsidRPr="00D05FE6">
              <w:rPr>
                <w:sz w:val="24"/>
                <w:szCs w:val="24"/>
              </w:rPr>
              <w:t>Лиственные и хвойные виды деревьев</w:t>
            </w:r>
          </w:p>
        </w:tc>
      </w:tr>
    </w:tbl>
    <w:p w:rsidR="0024640C" w:rsidRPr="00D05FE6" w:rsidRDefault="0024640C" w:rsidP="00D05FE6">
      <w:pPr>
        <w:pStyle w:val="body"/>
        <w:widowControl w:val="0"/>
        <w:spacing w:line="360" w:lineRule="auto"/>
        <w:rPr>
          <w:sz w:val="24"/>
          <w:szCs w:val="24"/>
        </w:rPr>
      </w:pPr>
    </w:p>
    <w:p w:rsidR="0024640C" w:rsidRPr="00D05FE6" w:rsidRDefault="0024640C" w:rsidP="00D05FE6">
      <w:pPr>
        <w:pStyle w:val="body"/>
        <w:widowControl w:val="0"/>
        <w:spacing w:line="360" w:lineRule="auto"/>
        <w:rPr>
          <w:sz w:val="24"/>
          <w:szCs w:val="24"/>
        </w:rPr>
      </w:pPr>
      <w:r w:rsidRPr="00D05FE6">
        <w:rPr>
          <w:sz w:val="24"/>
          <w:szCs w:val="24"/>
        </w:rPr>
        <w:t xml:space="preserve">В случаях высокой численности вредителей, указанных в таблице, проводятся  активные защитные и/или профилактические мероприятия с применением химических и биологических препаратов.      </w:t>
      </w:r>
    </w:p>
    <w:p w:rsidR="0024640C" w:rsidRPr="00D05FE6" w:rsidRDefault="0024640C" w:rsidP="00D05FE6">
      <w:pPr>
        <w:pStyle w:val="body"/>
        <w:widowControl w:val="0"/>
        <w:spacing w:line="360" w:lineRule="auto"/>
        <w:rPr>
          <w:sz w:val="24"/>
          <w:szCs w:val="24"/>
        </w:rPr>
      </w:pPr>
      <w:r w:rsidRPr="00D05FE6">
        <w:rPr>
          <w:sz w:val="24"/>
          <w:szCs w:val="24"/>
        </w:rPr>
        <w:t xml:space="preserve">Защитные мероприятия с использованием фунгицидов против мучнисторосяных, ржавчинных грибов и грибов, вызывающих пятнистости, следует проводить только после заключения комиссии о угрозе потери декоративности деревьев и кустарников. </w:t>
      </w:r>
    </w:p>
    <w:p w:rsidR="0024640C" w:rsidRPr="00D05FE6" w:rsidRDefault="0024640C" w:rsidP="00D05FE6">
      <w:pPr>
        <w:pStyle w:val="body"/>
        <w:widowControl w:val="0"/>
        <w:spacing w:line="360" w:lineRule="auto"/>
        <w:rPr>
          <w:sz w:val="24"/>
          <w:szCs w:val="24"/>
        </w:rPr>
      </w:pPr>
      <w:r w:rsidRPr="00D05FE6">
        <w:rPr>
          <w:sz w:val="24"/>
          <w:szCs w:val="24"/>
        </w:rPr>
        <w:t>Раны и механические повреждения на жизнеспособных и сохраняющих декоративность деревьях и кустарниках обязательно обрабатывают путем  окрашивания масляной краской, битумным лаком.</w:t>
      </w:r>
    </w:p>
    <w:p w:rsidR="0024640C" w:rsidRPr="00D05FE6" w:rsidRDefault="0024640C" w:rsidP="00D05FE6">
      <w:pPr>
        <w:pStyle w:val="ConsPlusNormal"/>
        <w:spacing w:line="360" w:lineRule="auto"/>
        <w:ind w:left="30" w:firstLine="510"/>
        <w:jc w:val="both"/>
        <w:rPr>
          <w:rFonts w:ascii="Times New Roman" w:hAnsi="Times New Roman" w:cs="Times New Roman"/>
          <w:sz w:val="24"/>
          <w:szCs w:val="24"/>
        </w:rPr>
      </w:pPr>
      <w:r w:rsidRPr="00D05FE6">
        <w:rPr>
          <w:rFonts w:ascii="Times New Roman" w:hAnsi="Times New Roman" w:cs="Times New Roman"/>
          <w:sz w:val="24"/>
          <w:szCs w:val="24"/>
        </w:rPr>
        <w:t xml:space="preserve">Механические повреждения коры, ожоги, морозобойный рак и морозобойные трещины образуют раны, являющиеся предшественниками открытых полостей (дупел), видимых невооруженным глазом. </w:t>
      </w:r>
      <w:r w:rsidR="007D49D3" w:rsidRPr="00D05FE6">
        <w:rPr>
          <w:rFonts w:ascii="Times New Roman" w:hAnsi="Times New Roman" w:cs="Times New Roman"/>
          <w:sz w:val="24"/>
          <w:szCs w:val="24"/>
        </w:rPr>
        <w:t>Нередко встречаются</w:t>
      </w:r>
      <w:r w:rsidRPr="00D05FE6">
        <w:rPr>
          <w:rFonts w:ascii="Times New Roman" w:hAnsi="Times New Roman" w:cs="Times New Roman"/>
          <w:sz w:val="24"/>
          <w:szCs w:val="24"/>
        </w:rPr>
        <w:t xml:space="preserve"> скрытые дупла, которые образуются в силу внутреннего отмирания древесины под корой, временной изоляции раны путем кутинизации или пробкования, заполнения </w:t>
      </w:r>
      <w:r w:rsidR="007D49D3" w:rsidRPr="00D05FE6">
        <w:rPr>
          <w:rFonts w:ascii="Times New Roman" w:hAnsi="Times New Roman" w:cs="Times New Roman"/>
          <w:sz w:val="24"/>
          <w:szCs w:val="24"/>
        </w:rPr>
        <w:t>раны,</w:t>
      </w:r>
      <w:r w:rsidRPr="00D05FE6">
        <w:rPr>
          <w:rFonts w:ascii="Times New Roman" w:hAnsi="Times New Roman" w:cs="Times New Roman"/>
          <w:sz w:val="24"/>
          <w:szCs w:val="24"/>
        </w:rPr>
        <w:t xml:space="preserve"> выступающей из древесины и затвердевающей впоследствии смолой (у хвойных) или гумми и камедью (у лиственных). </w:t>
      </w:r>
    </w:p>
    <w:p w:rsidR="0024640C" w:rsidRPr="00D05FE6" w:rsidRDefault="0024640C" w:rsidP="00D05FE6">
      <w:pPr>
        <w:pStyle w:val="ConsPlusNormal"/>
        <w:spacing w:line="360" w:lineRule="auto"/>
        <w:ind w:left="30" w:firstLine="510"/>
        <w:jc w:val="both"/>
        <w:rPr>
          <w:rFonts w:ascii="Times New Roman" w:hAnsi="Times New Roman" w:cs="Times New Roman"/>
          <w:sz w:val="24"/>
          <w:szCs w:val="24"/>
        </w:rPr>
      </w:pPr>
      <w:r w:rsidRPr="00D05FE6">
        <w:rPr>
          <w:rFonts w:ascii="Times New Roman" w:hAnsi="Times New Roman" w:cs="Times New Roman"/>
          <w:sz w:val="24"/>
          <w:szCs w:val="24"/>
        </w:rPr>
        <w:t>Для природно-климатических условий Северо-Запада России наиболее оптимальной является следующая методика лечения дупел:</w:t>
      </w:r>
    </w:p>
    <w:p w:rsidR="0024640C" w:rsidRPr="00D05FE6" w:rsidRDefault="0024640C" w:rsidP="00D05FE6">
      <w:pPr>
        <w:pStyle w:val="dotlist"/>
        <w:widowControl w:val="0"/>
        <w:numPr>
          <w:ilvl w:val="0"/>
          <w:numId w:val="23"/>
        </w:numPr>
        <w:spacing w:line="360" w:lineRule="auto"/>
        <w:ind w:left="426"/>
        <w:rPr>
          <w:sz w:val="24"/>
          <w:szCs w:val="24"/>
        </w:rPr>
      </w:pPr>
      <w:r w:rsidRPr="00D05FE6">
        <w:rPr>
          <w:sz w:val="24"/>
          <w:szCs w:val="24"/>
        </w:rPr>
        <w:t xml:space="preserve">дупло детально обследуется, очищается от старых пломб и наполнителей; </w:t>
      </w:r>
    </w:p>
    <w:p w:rsidR="0024640C" w:rsidRPr="00D05FE6" w:rsidRDefault="0024640C" w:rsidP="00D05FE6">
      <w:pPr>
        <w:pStyle w:val="dotlist"/>
        <w:widowControl w:val="0"/>
        <w:numPr>
          <w:ilvl w:val="0"/>
          <w:numId w:val="23"/>
        </w:numPr>
        <w:spacing w:line="360" w:lineRule="auto"/>
        <w:ind w:left="426"/>
        <w:rPr>
          <w:sz w:val="24"/>
          <w:szCs w:val="24"/>
        </w:rPr>
      </w:pPr>
      <w:r w:rsidRPr="00D05FE6">
        <w:rPr>
          <w:sz w:val="24"/>
          <w:szCs w:val="24"/>
        </w:rPr>
        <w:t>дупло очищается от гнили до здоровой древесины с учетом биологических особенностей каждого вида;</w:t>
      </w:r>
    </w:p>
    <w:p w:rsidR="0024640C" w:rsidRPr="00D05FE6" w:rsidRDefault="0024640C" w:rsidP="00D05FE6">
      <w:pPr>
        <w:pStyle w:val="dotlist"/>
        <w:widowControl w:val="0"/>
        <w:numPr>
          <w:ilvl w:val="0"/>
          <w:numId w:val="23"/>
        </w:numPr>
        <w:spacing w:line="360" w:lineRule="auto"/>
        <w:ind w:left="426"/>
        <w:rPr>
          <w:sz w:val="24"/>
          <w:szCs w:val="24"/>
        </w:rPr>
      </w:pPr>
      <w:r w:rsidRPr="00D05FE6">
        <w:rPr>
          <w:sz w:val="24"/>
          <w:szCs w:val="24"/>
        </w:rPr>
        <w:t>очищенная поверхность шлифуется специальными фрезами. При обработке внутренней поверхности дупла необходимо устраивать стоки для попадающих внутрь осадков;</w:t>
      </w:r>
    </w:p>
    <w:p w:rsidR="0024640C" w:rsidRPr="00D05FE6" w:rsidRDefault="0024640C" w:rsidP="00D05FE6">
      <w:pPr>
        <w:pStyle w:val="dotlist"/>
        <w:widowControl w:val="0"/>
        <w:numPr>
          <w:ilvl w:val="0"/>
          <w:numId w:val="23"/>
        </w:numPr>
        <w:spacing w:line="360" w:lineRule="auto"/>
        <w:ind w:left="426"/>
        <w:rPr>
          <w:sz w:val="24"/>
          <w:szCs w:val="24"/>
        </w:rPr>
      </w:pPr>
      <w:r w:rsidRPr="00D05FE6">
        <w:rPr>
          <w:sz w:val="24"/>
          <w:szCs w:val="24"/>
        </w:rPr>
        <w:t>подготовленная поверхность обрабатывается антисептиком и влагоизолятором, пропитывающим древесину на глубину не более 0,5-</w:t>
      </w:r>
      <w:smartTag w:uri="urn:schemas-microsoft-com:office:smarttags" w:element="metricconverter">
        <w:smartTagPr>
          <w:attr w:name="ProductID" w:val="1,0 см"/>
        </w:smartTagPr>
        <w:r w:rsidRPr="00D05FE6">
          <w:rPr>
            <w:sz w:val="24"/>
            <w:szCs w:val="24"/>
          </w:rPr>
          <w:t>1,0 см</w:t>
        </w:r>
      </w:smartTag>
      <w:r w:rsidRPr="00D05FE6">
        <w:rPr>
          <w:sz w:val="24"/>
          <w:szCs w:val="24"/>
        </w:rPr>
        <w:t xml:space="preserve">; </w:t>
      </w:r>
    </w:p>
    <w:p w:rsidR="0024640C" w:rsidRPr="00D05FE6" w:rsidRDefault="0024640C" w:rsidP="00D05FE6">
      <w:pPr>
        <w:pStyle w:val="dotlist"/>
        <w:widowControl w:val="0"/>
        <w:numPr>
          <w:ilvl w:val="0"/>
          <w:numId w:val="23"/>
        </w:numPr>
        <w:spacing w:line="360" w:lineRule="auto"/>
        <w:ind w:left="426"/>
        <w:rPr>
          <w:sz w:val="24"/>
          <w:szCs w:val="24"/>
        </w:rPr>
      </w:pPr>
      <w:r w:rsidRPr="00D05FE6">
        <w:rPr>
          <w:sz w:val="24"/>
          <w:szCs w:val="24"/>
        </w:rPr>
        <w:t>при необходимости усиливается механическая прочность ствола установкой сквозных оцинкованных металлических стяжек;</w:t>
      </w:r>
    </w:p>
    <w:p w:rsidR="0024640C" w:rsidRPr="00D05FE6" w:rsidRDefault="0024640C" w:rsidP="00D05FE6">
      <w:pPr>
        <w:pStyle w:val="dotlist"/>
        <w:widowControl w:val="0"/>
        <w:numPr>
          <w:ilvl w:val="0"/>
          <w:numId w:val="23"/>
        </w:numPr>
        <w:spacing w:line="360" w:lineRule="auto"/>
        <w:ind w:left="426"/>
        <w:rPr>
          <w:sz w:val="24"/>
          <w:szCs w:val="24"/>
        </w:rPr>
      </w:pPr>
      <w:r w:rsidRPr="00D05FE6">
        <w:rPr>
          <w:sz w:val="24"/>
          <w:szCs w:val="24"/>
        </w:rPr>
        <w:t>дупло закрывается очень прочной антивандальной, мелкоячеистой оцинкованной металлической сеткой, предохраняющей дупло от попадания мусора.</w:t>
      </w:r>
    </w:p>
    <w:p w:rsidR="0024640C" w:rsidRPr="007D49D3" w:rsidRDefault="0024640C" w:rsidP="007D49D3">
      <w:pPr>
        <w:pStyle w:val="dotlist"/>
        <w:widowControl w:val="0"/>
        <w:numPr>
          <w:ilvl w:val="0"/>
          <w:numId w:val="23"/>
        </w:numPr>
        <w:spacing w:line="360" w:lineRule="auto"/>
        <w:ind w:left="426"/>
        <w:rPr>
          <w:sz w:val="24"/>
          <w:szCs w:val="24"/>
        </w:rPr>
      </w:pPr>
      <w:r w:rsidRPr="00D05FE6">
        <w:rPr>
          <w:sz w:val="24"/>
          <w:szCs w:val="24"/>
        </w:rPr>
        <w:t>при необходимости устанавливаются металлические козырьки и мостики для гидроизоляции дупел. Все металлические детали закрашиваются в тон дерева.</w:t>
      </w:r>
    </w:p>
    <w:p w:rsidR="0024640C" w:rsidRPr="00D05FE6" w:rsidRDefault="0024640C" w:rsidP="00D05FE6">
      <w:pPr>
        <w:pStyle w:val="body"/>
        <w:widowControl w:val="0"/>
        <w:spacing w:line="360" w:lineRule="auto"/>
        <w:rPr>
          <w:sz w:val="24"/>
          <w:szCs w:val="24"/>
        </w:rPr>
      </w:pPr>
      <w:r w:rsidRPr="00D05FE6">
        <w:rPr>
          <w:sz w:val="24"/>
          <w:szCs w:val="24"/>
        </w:rPr>
        <w:t xml:space="preserve">При лечении дупел удаляют загнившую часть древесины до здоровой. Затем  дезинфицируют полость 5%-ным раствором железного или медного купороса, 3%-ным раствором кремний-органической смолы, 10%-ным садовым карболинеумом, креозотовым маслом, смесью денатурированного спирта с формалином в соотношении 200:1 или другими препаратами. </w:t>
      </w:r>
    </w:p>
    <w:p w:rsidR="0024640C" w:rsidRPr="00D05FE6" w:rsidRDefault="0024640C" w:rsidP="00D05FE6">
      <w:pPr>
        <w:pStyle w:val="body"/>
        <w:widowControl w:val="0"/>
        <w:spacing w:line="360" w:lineRule="auto"/>
        <w:rPr>
          <w:sz w:val="24"/>
          <w:szCs w:val="24"/>
        </w:rPr>
      </w:pPr>
      <w:r w:rsidRPr="00D05FE6">
        <w:rPr>
          <w:sz w:val="24"/>
          <w:szCs w:val="24"/>
        </w:rPr>
        <w:t>После высыхания поверхности полость дупла должна быть покрыта изоляционным составом, предохраняющим древесину и кору от повторного заражения спорами дереворазрушающих грибов. В качестве изоляционного материала может быть использован каменноугольный (кузбасский) лак – раствор каменноугольной смолы в ароматических соединениях, являющихся продуктами коксования угля. Лаком покрываются полости больше 6-</w:t>
      </w:r>
      <w:smartTag w:uri="urn:schemas-microsoft-com:office:smarttags" w:element="metricconverter">
        <w:smartTagPr>
          <w:attr w:name="ProductID" w:val="8 см"/>
        </w:smartTagPr>
        <w:r w:rsidRPr="00D05FE6">
          <w:rPr>
            <w:sz w:val="24"/>
            <w:szCs w:val="24"/>
          </w:rPr>
          <w:t>8 см</w:t>
        </w:r>
      </w:smartTag>
      <w:r w:rsidRPr="00D05FE6">
        <w:rPr>
          <w:sz w:val="24"/>
          <w:szCs w:val="24"/>
        </w:rPr>
        <w:t xml:space="preserve"> в диаметре. Дупла меньшего размера способны полностью зарастать путем роста каллюса по периметру отверстия.</w:t>
      </w:r>
    </w:p>
    <w:p w:rsidR="0024640C" w:rsidRPr="00D05FE6" w:rsidRDefault="0024640C" w:rsidP="00D05FE6">
      <w:pPr>
        <w:pStyle w:val="body"/>
        <w:widowControl w:val="0"/>
        <w:spacing w:line="360" w:lineRule="auto"/>
        <w:rPr>
          <w:sz w:val="24"/>
          <w:szCs w:val="24"/>
        </w:rPr>
      </w:pPr>
      <w:r w:rsidRPr="00D05FE6">
        <w:rPr>
          <w:sz w:val="24"/>
          <w:szCs w:val="24"/>
        </w:rPr>
        <w:t xml:space="preserve">Обработанные таким образом дупла могут быть либо оставлены открытыми, либо заполнены пломбирующей смесью. </w:t>
      </w:r>
    </w:p>
    <w:p w:rsidR="0024640C" w:rsidRPr="00D05FE6" w:rsidRDefault="0024640C" w:rsidP="00D05FE6">
      <w:pPr>
        <w:pStyle w:val="body"/>
        <w:widowControl w:val="0"/>
        <w:spacing w:line="360" w:lineRule="auto"/>
        <w:rPr>
          <w:sz w:val="24"/>
          <w:szCs w:val="24"/>
        </w:rPr>
      </w:pPr>
      <w:r w:rsidRPr="00D05FE6">
        <w:rPr>
          <w:sz w:val="24"/>
          <w:szCs w:val="24"/>
        </w:rPr>
        <w:t>Наиболее эстетично выглядят деревья с закрытыми полостями. Однако пломбирование дупел  у деревьев, расположенных в городских насаждениях, можно проводить только если слой живой древесины остается не менее 8-</w:t>
      </w:r>
      <w:smartTag w:uri="urn:schemas-microsoft-com:office:smarttags" w:element="metricconverter">
        <w:smartTagPr>
          <w:attr w:name="ProductID" w:val="10 см"/>
        </w:smartTagPr>
        <w:r w:rsidRPr="00D05FE6">
          <w:rPr>
            <w:sz w:val="24"/>
            <w:szCs w:val="24"/>
          </w:rPr>
          <w:t>10 см</w:t>
        </w:r>
      </w:smartTag>
      <w:r w:rsidRPr="00D05FE6">
        <w:rPr>
          <w:sz w:val="24"/>
          <w:szCs w:val="24"/>
        </w:rPr>
        <w:t>. и  нет опасности самопроизвольного падения дерева. Деревья имеющие слой живой древесины меньше 8-</w:t>
      </w:r>
      <w:smartTag w:uri="urn:schemas-microsoft-com:office:smarttags" w:element="metricconverter">
        <w:smartTagPr>
          <w:attr w:name="ProductID" w:val="10 см"/>
        </w:smartTagPr>
        <w:r w:rsidRPr="00D05FE6">
          <w:rPr>
            <w:sz w:val="24"/>
            <w:szCs w:val="24"/>
          </w:rPr>
          <w:t>10 см</w:t>
        </w:r>
      </w:smartTag>
      <w:r w:rsidRPr="00D05FE6">
        <w:rPr>
          <w:sz w:val="24"/>
          <w:szCs w:val="24"/>
        </w:rPr>
        <w:t xml:space="preserve">, подлежат сносу. </w:t>
      </w:r>
    </w:p>
    <w:p w:rsidR="0024640C" w:rsidRPr="00D05FE6" w:rsidRDefault="0024640C" w:rsidP="00D05FE6">
      <w:pPr>
        <w:pStyle w:val="body"/>
        <w:widowControl w:val="0"/>
        <w:spacing w:line="360" w:lineRule="auto"/>
        <w:rPr>
          <w:sz w:val="24"/>
          <w:szCs w:val="24"/>
        </w:rPr>
      </w:pPr>
      <w:r w:rsidRPr="00D05FE6">
        <w:rPr>
          <w:sz w:val="24"/>
          <w:szCs w:val="24"/>
        </w:rPr>
        <w:t>Покрытие поверхности полости дупла изоляционным составом и заполнение дупла проводят только до каллюса или при отсутствии каллюса до камбиального слоя с тем, чтобы пломба не мешала росту каллюса и зарастанию дупла.</w:t>
      </w:r>
    </w:p>
    <w:p w:rsidR="0024640C" w:rsidRPr="00D05FE6" w:rsidRDefault="0024640C" w:rsidP="00D05FE6">
      <w:pPr>
        <w:pStyle w:val="body"/>
        <w:widowControl w:val="0"/>
        <w:spacing w:line="360" w:lineRule="auto"/>
        <w:rPr>
          <w:sz w:val="24"/>
          <w:szCs w:val="24"/>
        </w:rPr>
      </w:pPr>
      <w:r w:rsidRPr="00D05FE6">
        <w:rPr>
          <w:sz w:val="24"/>
          <w:szCs w:val="24"/>
        </w:rPr>
        <w:t>В дуплах с гладкой поверхностью, не имеющих естественных углублений по сторонам полости, рекомендуется сделать искусственные закрепители для крепления пломбирующей смеси. С этой целью в дуплах небольших размеров можно вбить в древесину гвозди, расположив их под углом к поверхности полости; в дуплах небольших размеров, но неглубоких можно использовать набивку дранки на поверхность полости. В качестве арматуры  больших дупел могут быть использованы деревянные или проволочные распорки, а очень больших -  металлическая сетка.</w:t>
      </w:r>
    </w:p>
    <w:p w:rsidR="0024640C" w:rsidRPr="00D05FE6" w:rsidRDefault="0024640C" w:rsidP="00D05FE6">
      <w:pPr>
        <w:pStyle w:val="body"/>
        <w:widowControl w:val="0"/>
        <w:spacing w:line="360" w:lineRule="auto"/>
        <w:rPr>
          <w:sz w:val="24"/>
          <w:szCs w:val="24"/>
        </w:rPr>
      </w:pPr>
      <w:r w:rsidRPr="00D05FE6">
        <w:rPr>
          <w:sz w:val="24"/>
          <w:szCs w:val="24"/>
        </w:rPr>
        <w:t>Если дупло образовалось в месте развилки ствола или ветвей, рекомендуется, кроме заполнения полости дупла пломбирующей смесью, применять стяжки поврежденных ветвей.</w:t>
      </w:r>
    </w:p>
    <w:p w:rsidR="0024640C" w:rsidRPr="00D05FE6" w:rsidRDefault="0024640C" w:rsidP="00D05FE6">
      <w:pPr>
        <w:pStyle w:val="body"/>
        <w:widowControl w:val="0"/>
        <w:spacing w:line="360" w:lineRule="auto"/>
        <w:rPr>
          <w:sz w:val="24"/>
          <w:szCs w:val="24"/>
        </w:rPr>
      </w:pPr>
      <w:r w:rsidRPr="00D05FE6">
        <w:rPr>
          <w:sz w:val="24"/>
          <w:szCs w:val="24"/>
        </w:rPr>
        <w:t>Пломбирование дупел, образовавшихся в нижней части ствола и спускающихся до корневой шейки, следует проводить в виде конуса с расширением у поверхности земли, что способствует увеличению механической прочности «пломбы» и оберегает корневую шейку от вымокания.</w:t>
      </w:r>
    </w:p>
    <w:p w:rsidR="0024640C" w:rsidRPr="00D05FE6" w:rsidRDefault="0024640C" w:rsidP="00D05FE6">
      <w:pPr>
        <w:pStyle w:val="body"/>
        <w:widowControl w:val="0"/>
        <w:spacing w:line="360" w:lineRule="auto"/>
        <w:rPr>
          <w:sz w:val="24"/>
          <w:szCs w:val="24"/>
        </w:rPr>
      </w:pPr>
      <w:r w:rsidRPr="00D05FE6">
        <w:rPr>
          <w:sz w:val="24"/>
          <w:szCs w:val="24"/>
        </w:rPr>
        <w:t xml:space="preserve">Если дупло имеет в основании углубление, в котором собирается вода, необходимо обеспечить водоотвод.  Дно дупла повышают (используя водонепроницаемую смесь) до уровня входного отверстия или понижают переднюю стенку дупла до дна полости. Можно просверлить отверстие наружу, вниз и наискось. </w:t>
      </w:r>
    </w:p>
    <w:p w:rsidR="0024640C" w:rsidRPr="00D05FE6" w:rsidRDefault="0024640C" w:rsidP="00D05FE6">
      <w:pPr>
        <w:pStyle w:val="body"/>
        <w:widowControl w:val="0"/>
        <w:spacing w:line="360" w:lineRule="auto"/>
        <w:rPr>
          <w:sz w:val="24"/>
          <w:szCs w:val="24"/>
        </w:rPr>
      </w:pPr>
      <w:r w:rsidRPr="00D05FE6">
        <w:rPr>
          <w:sz w:val="24"/>
          <w:szCs w:val="24"/>
        </w:rPr>
        <w:t>Лечение дупел у большинства деревьев можно проводить в течение всего вегетационного периода.</w:t>
      </w:r>
    </w:p>
    <w:p w:rsidR="0024640C" w:rsidRPr="00D05FE6" w:rsidRDefault="0024640C" w:rsidP="00D05FE6">
      <w:pPr>
        <w:pStyle w:val="body"/>
        <w:widowControl w:val="0"/>
        <w:spacing w:line="360" w:lineRule="auto"/>
        <w:rPr>
          <w:sz w:val="24"/>
          <w:szCs w:val="24"/>
        </w:rPr>
      </w:pPr>
      <w:r w:rsidRPr="00D05FE6">
        <w:rPr>
          <w:sz w:val="24"/>
          <w:szCs w:val="24"/>
        </w:rPr>
        <w:t xml:space="preserve">Профилактические мероприятия, направленные на продление безопасной эксплуатации  деревьев,   включают   разреживание и переформирование загущенных насаждений с целью улучшения световой обстановки для остающихся деревьев, которая будет способствовать гармоничному развитию  кроны и препятствовать дальнейшему наклону ствола, ветвей, санитарную и формовочную глубокую обрезку кроны, механическое укрепление (подпорки и стяжки).    </w:t>
      </w:r>
    </w:p>
    <w:p w:rsidR="0024640C" w:rsidRPr="00D05FE6" w:rsidRDefault="0024640C" w:rsidP="00D05FE6">
      <w:pPr>
        <w:pStyle w:val="ConsPlusNormal"/>
        <w:spacing w:line="360" w:lineRule="auto"/>
        <w:ind w:left="30" w:firstLine="0"/>
        <w:jc w:val="both"/>
        <w:rPr>
          <w:rFonts w:ascii="Times New Roman" w:hAnsi="Times New Roman" w:cs="Times New Roman"/>
          <w:sz w:val="24"/>
          <w:szCs w:val="24"/>
        </w:rPr>
      </w:pPr>
      <w:r w:rsidRPr="00D05FE6">
        <w:rPr>
          <w:rFonts w:ascii="Times New Roman" w:hAnsi="Times New Roman" w:cs="Times New Roman"/>
          <w:sz w:val="24"/>
          <w:szCs w:val="24"/>
        </w:rPr>
        <w:tab/>
        <w:t xml:space="preserve">Схема установки стяжек </w:t>
      </w:r>
      <w:r w:rsidR="007D49D3" w:rsidRPr="00D05FE6">
        <w:rPr>
          <w:rFonts w:ascii="Times New Roman" w:hAnsi="Times New Roman" w:cs="Times New Roman"/>
          <w:sz w:val="24"/>
          <w:szCs w:val="24"/>
        </w:rPr>
        <w:t>в группах</w:t>
      </w:r>
      <w:r w:rsidRPr="00D05FE6">
        <w:rPr>
          <w:rFonts w:ascii="Times New Roman" w:hAnsi="Times New Roman" w:cs="Times New Roman"/>
          <w:sz w:val="24"/>
          <w:szCs w:val="24"/>
        </w:rPr>
        <w:t xml:space="preserve"> деревьев призвана компенсировать имеющиеся пороки отдельных деревьев и будет зависеть от их </w:t>
      </w:r>
      <w:r w:rsidR="007D49D3" w:rsidRPr="00D05FE6">
        <w:rPr>
          <w:rFonts w:ascii="Times New Roman" w:hAnsi="Times New Roman" w:cs="Times New Roman"/>
          <w:sz w:val="24"/>
          <w:szCs w:val="24"/>
        </w:rPr>
        <w:t>количества, взаимного</w:t>
      </w:r>
      <w:r w:rsidRPr="00D05FE6">
        <w:rPr>
          <w:rFonts w:ascii="Times New Roman" w:hAnsi="Times New Roman" w:cs="Times New Roman"/>
          <w:sz w:val="24"/>
          <w:szCs w:val="24"/>
        </w:rPr>
        <w:t xml:space="preserve"> размещения, возраста, биологического состояния. Очень важно перед проведением работ учесть все видимые пороки и </w:t>
      </w:r>
      <w:r w:rsidR="007D49D3" w:rsidRPr="00D05FE6">
        <w:rPr>
          <w:rFonts w:ascii="Times New Roman" w:hAnsi="Times New Roman" w:cs="Times New Roman"/>
          <w:sz w:val="24"/>
          <w:szCs w:val="24"/>
        </w:rPr>
        <w:t>повреждения, уделяя</w:t>
      </w:r>
      <w:r w:rsidRPr="00D05FE6">
        <w:rPr>
          <w:rFonts w:ascii="Times New Roman" w:hAnsi="Times New Roman" w:cs="Times New Roman"/>
          <w:sz w:val="24"/>
          <w:szCs w:val="24"/>
        </w:rPr>
        <w:t xml:space="preserve"> особое внимание косвенным признакам наличия гнили. На основании проведенного осмотра определяют уровень эксплуатационной устойчивости дерева (в градациях: хорошее, удовлетворительное, неудовлетворительное, опасное). Если состояние дерева оценено как опасное, оно подлежит сносу, и лишь в случае крайней необходимости, сохраняется индивидуально, путем облегчения </w:t>
      </w:r>
      <w:r w:rsidR="007D49D3" w:rsidRPr="00D05FE6">
        <w:rPr>
          <w:rFonts w:ascii="Times New Roman" w:hAnsi="Times New Roman" w:cs="Times New Roman"/>
          <w:sz w:val="24"/>
          <w:szCs w:val="24"/>
        </w:rPr>
        <w:t>кроны, снижения</w:t>
      </w:r>
      <w:r w:rsidRPr="00D05FE6">
        <w:rPr>
          <w:rFonts w:ascii="Times New Roman" w:hAnsi="Times New Roman" w:cs="Times New Roman"/>
          <w:sz w:val="24"/>
          <w:szCs w:val="24"/>
        </w:rPr>
        <w:t xml:space="preserve"> парусности, укрепления отдельных ветвей. Деревья с угрозой самопроизвольного падения не следует включать в схему стяжек повышающих механическую прочность группы.</w:t>
      </w:r>
    </w:p>
    <w:p w:rsidR="0024640C" w:rsidRPr="00D05FE6" w:rsidRDefault="0024640C" w:rsidP="00D05FE6">
      <w:pPr>
        <w:pStyle w:val="ConsPlusNormal"/>
        <w:spacing w:line="360" w:lineRule="auto"/>
        <w:ind w:left="30" w:firstLine="0"/>
        <w:jc w:val="both"/>
        <w:rPr>
          <w:rFonts w:ascii="Times New Roman" w:hAnsi="Times New Roman" w:cs="Times New Roman"/>
          <w:sz w:val="24"/>
          <w:szCs w:val="24"/>
        </w:rPr>
      </w:pPr>
      <w:r w:rsidRPr="00D05FE6">
        <w:rPr>
          <w:rFonts w:ascii="Times New Roman" w:hAnsi="Times New Roman" w:cs="Times New Roman"/>
          <w:sz w:val="24"/>
          <w:szCs w:val="24"/>
        </w:rPr>
        <w:t xml:space="preserve">        Применяемые для повышения механической прочности отдельных деревьев конструкции чаще всего имеют характер стяжек между стволами или ветвями и состоят из узла крепления на стволе или скелетной ветви (полухомуты, хомуты, сквозные стержни) и соединительных элементов (штанги, канаты, тросы). Выполнение таких конструкций носит индивидуальный характер и производится специализированной организацией.</w:t>
      </w:r>
    </w:p>
    <w:p w:rsidR="0024640C" w:rsidRPr="00D05FE6" w:rsidRDefault="0024640C" w:rsidP="00D05FE6">
      <w:pPr>
        <w:pStyle w:val="body"/>
        <w:widowControl w:val="0"/>
        <w:spacing w:line="360" w:lineRule="auto"/>
        <w:rPr>
          <w:sz w:val="24"/>
          <w:szCs w:val="24"/>
        </w:rPr>
      </w:pPr>
      <w:r w:rsidRPr="00D05FE6">
        <w:rPr>
          <w:sz w:val="24"/>
          <w:szCs w:val="24"/>
        </w:rPr>
        <w:t>Побелка деревьев, произрастающих в парках, скверах, на бульварах и улицах, запрещается. Побелка деревьев может производиться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Состояние деревьев и кустарников определяется по следующим критериям:</w:t>
      </w:r>
    </w:p>
    <w:p w:rsidR="0024640C" w:rsidRPr="00D05FE6" w:rsidRDefault="0024640C" w:rsidP="00D05FE6">
      <w:pPr>
        <w:pStyle w:val="affb"/>
        <w:numPr>
          <w:ilvl w:val="0"/>
          <w:numId w:val="32"/>
        </w:numPr>
        <w:spacing w:line="360" w:lineRule="auto"/>
        <w:ind w:left="426"/>
        <w:jc w:val="both"/>
        <w:rPr>
          <w:sz w:val="24"/>
          <w:szCs w:val="24"/>
          <w:lang w:val="ru-RU"/>
        </w:rPr>
      </w:pPr>
      <w:r w:rsidRPr="00D05FE6">
        <w:rPr>
          <w:sz w:val="24"/>
          <w:szCs w:val="24"/>
          <w:lang w:val="ru-RU"/>
        </w:rPr>
        <w:t xml:space="preserve">Хорошее – </w:t>
      </w:r>
      <w:r w:rsidRPr="00D05FE6">
        <w:rPr>
          <w:iCs/>
          <w:sz w:val="24"/>
          <w:szCs w:val="24"/>
          <w:lang w:val="ru-RU"/>
        </w:rPr>
        <w:t>древесные растения</w:t>
      </w:r>
      <w:r w:rsidRPr="00D05FE6">
        <w:rPr>
          <w:sz w:val="24"/>
          <w:szCs w:val="24"/>
        </w:rPr>
        <w:t> </w:t>
      </w:r>
      <w:r w:rsidRPr="00D05FE6">
        <w:rPr>
          <w:sz w:val="24"/>
          <w:szCs w:val="24"/>
          <w:lang w:val="ru-RU"/>
        </w:rPr>
        <w:t>здоровые, с хорошо развитой кроной и ветвями без каких-либо заметных повреждений, с нормальным облиствлением, с крупными сочного зелёного цвета листьями;</w:t>
      </w:r>
    </w:p>
    <w:p w:rsidR="0024640C" w:rsidRPr="00D05FE6" w:rsidRDefault="0024640C" w:rsidP="00D05FE6">
      <w:pPr>
        <w:pStyle w:val="affb"/>
        <w:numPr>
          <w:ilvl w:val="0"/>
          <w:numId w:val="32"/>
        </w:numPr>
        <w:spacing w:line="360" w:lineRule="auto"/>
        <w:ind w:left="426"/>
        <w:jc w:val="both"/>
        <w:rPr>
          <w:sz w:val="24"/>
          <w:szCs w:val="24"/>
          <w:lang w:val="ru-RU"/>
        </w:rPr>
      </w:pPr>
      <w:r w:rsidRPr="00D05FE6">
        <w:rPr>
          <w:sz w:val="24"/>
          <w:szCs w:val="24"/>
          <w:lang w:val="ru-RU"/>
        </w:rPr>
        <w:t xml:space="preserve">Удовлетворительное – </w:t>
      </w:r>
      <w:r w:rsidRPr="00D05FE6">
        <w:rPr>
          <w:iCs/>
          <w:sz w:val="24"/>
          <w:szCs w:val="24"/>
          <w:lang w:val="ru-RU"/>
        </w:rPr>
        <w:t>древесные растения</w:t>
      </w:r>
      <w:r w:rsidRPr="00D05FE6">
        <w:rPr>
          <w:sz w:val="24"/>
          <w:szCs w:val="24"/>
        </w:rPr>
        <w:t> </w:t>
      </w:r>
      <w:r w:rsidRPr="00D05FE6">
        <w:rPr>
          <w:sz w:val="24"/>
          <w:szCs w:val="24"/>
          <w:lang w:val="ru-RU"/>
        </w:rPr>
        <w:t>–</w:t>
      </w:r>
      <w:r w:rsidRPr="00D05FE6">
        <w:rPr>
          <w:sz w:val="24"/>
          <w:szCs w:val="24"/>
        </w:rPr>
        <w:t> </w:t>
      </w:r>
      <w:r w:rsidRPr="00D05FE6">
        <w:rPr>
          <w:sz w:val="24"/>
          <w:szCs w:val="24"/>
          <w:lang w:val="ru-RU"/>
        </w:rPr>
        <w:t>здоровые на вид, но с неправильно развитой кроной, со значительными, но не угрожающими их жизни повреждениями или ранениями, со слегка искривлённым стволом, с ветвями, имеющими сухие побеги (до 10-15%); кустарники – с наличием поросли;</w:t>
      </w:r>
    </w:p>
    <w:p w:rsidR="0024640C" w:rsidRPr="00D05FE6" w:rsidRDefault="0024640C" w:rsidP="00D05FE6">
      <w:pPr>
        <w:pStyle w:val="affb"/>
        <w:numPr>
          <w:ilvl w:val="0"/>
          <w:numId w:val="32"/>
        </w:numPr>
        <w:spacing w:line="360" w:lineRule="auto"/>
        <w:ind w:left="426"/>
        <w:jc w:val="both"/>
        <w:rPr>
          <w:sz w:val="24"/>
          <w:szCs w:val="24"/>
        </w:rPr>
      </w:pPr>
      <w:r w:rsidRPr="00D05FE6">
        <w:rPr>
          <w:sz w:val="24"/>
          <w:szCs w:val="24"/>
          <w:lang w:val="ru-RU"/>
        </w:rPr>
        <w:t xml:space="preserve">Неудовлетворительное – </w:t>
      </w:r>
      <w:r w:rsidRPr="00D05FE6">
        <w:rPr>
          <w:iCs/>
          <w:sz w:val="24"/>
          <w:szCs w:val="24"/>
          <w:lang w:val="ru-RU"/>
        </w:rPr>
        <w:t>древесные растения</w:t>
      </w:r>
      <w:r w:rsidRPr="00D05FE6">
        <w:rPr>
          <w:sz w:val="24"/>
          <w:szCs w:val="24"/>
          <w:lang w:val="ru-RU"/>
        </w:rPr>
        <w:t>,</w:t>
      </w:r>
      <w:r w:rsidRPr="00D05FE6">
        <w:rPr>
          <w:sz w:val="24"/>
          <w:szCs w:val="24"/>
        </w:rPr>
        <w:t> </w:t>
      </w:r>
      <w:r w:rsidRPr="00D05FE6">
        <w:rPr>
          <w:sz w:val="24"/>
          <w:szCs w:val="24"/>
          <w:lang w:val="ru-RU"/>
        </w:rPr>
        <w:t xml:space="preserve">не отвечающие; своему функциональному назначению, с деформированной кроной, с наличием сухих побегов и ветвей, с мелкой и бледной листвой, с искривлённым стволом, имеющим поранения и признаки грибковых заболеваний с заражённостью вредителями, угрожающими их жизни. </w:t>
      </w:r>
      <w:r w:rsidRPr="00D05FE6">
        <w:rPr>
          <w:sz w:val="24"/>
          <w:szCs w:val="24"/>
        </w:rPr>
        <w:t>Кустарники имеют поросль, сухие побеги, мелкую листву, вид угнетённый.</w:t>
      </w:r>
    </w:p>
    <w:p w:rsidR="0024640C" w:rsidRPr="00D05FE6" w:rsidRDefault="0024640C" w:rsidP="00D05FE6">
      <w:pPr>
        <w:pStyle w:val="body"/>
        <w:widowControl w:val="0"/>
        <w:spacing w:line="360" w:lineRule="auto"/>
        <w:ind w:firstLine="0"/>
        <w:rPr>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22" w:name="_Toc391477337"/>
      <w:r w:rsidRPr="00D05FE6">
        <w:rPr>
          <w:rFonts w:cs="Times New Roman"/>
          <w:sz w:val="24"/>
          <w:szCs w:val="24"/>
        </w:rPr>
        <w:t>2.6. Санитарно-оздоровительные мероприятия и критерии отбора и назначения деревьев к вырубке</w:t>
      </w:r>
      <w:bookmarkEnd w:id="22"/>
    </w:p>
    <w:p w:rsidR="0024640C" w:rsidRPr="00D05FE6" w:rsidRDefault="0024640C" w:rsidP="00D05FE6">
      <w:pPr>
        <w:pStyle w:val="body"/>
        <w:widowControl w:val="0"/>
        <w:spacing w:line="360" w:lineRule="auto"/>
        <w:ind w:firstLine="0"/>
        <w:rPr>
          <w:b/>
          <w:sz w:val="24"/>
          <w:szCs w:val="24"/>
        </w:rPr>
      </w:pPr>
    </w:p>
    <w:p w:rsidR="0024640C" w:rsidRPr="00D05FE6" w:rsidRDefault="0024640C" w:rsidP="00D05FE6">
      <w:pPr>
        <w:pStyle w:val="body"/>
        <w:widowControl w:val="0"/>
        <w:spacing w:line="360" w:lineRule="auto"/>
        <w:rPr>
          <w:sz w:val="24"/>
          <w:szCs w:val="24"/>
        </w:rPr>
      </w:pPr>
      <w:r w:rsidRPr="00D05FE6">
        <w:rPr>
          <w:sz w:val="24"/>
          <w:szCs w:val="24"/>
        </w:rPr>
        <w:t>Санитарно-оздоровительные мероприятия, кроме вышеперечисленных, на объектах зеленых насаждений включают валку (снос) сухостоя, усыхающих, больных и заселенных стволовыми вредителями деревьев, уборку ветровала и бурелома.</w:t>
      </w:r>
    </w:p>
    <w:p w:rsidR="0024640C" w:rsidRPr="00D05FE6" w:rsidRDefault="0024640C" w:rsidP="00D05FE6">
      <w:pPr>
        <w:pStyle w:val="body"/>
        <w:widowControl w:val="0"/>
        <w:spacing w:line="360" w:lineRule="auto"/>
        <w:rPr>
          <w:sz w:val="24"/>
          <w:szCs w:val="24"/>
        </w:rPr>
      </w:pPr>
      <w:r w:rsidRPr="00D05FE6">
        <w:rPr>
          <w:sz w:val="24"/>
          <w:szCs w:val="24"/>
        </w:rPr>
        <w:t xml:space="preserve">Вырубка обязательна по отношению к деревьям по показаниям их состояния, поврежденности, отклонениям в развитии, положении и строении ствола и кроны, опасности для окружающих насаждений, населения, строений и сооружений и невозможности выполнять экологические и эстетические функции. </w:t>
      </w:r>
    </w:p>
    <w:p w:rsidR="0024640C" w:rsidRPr="00D05FE6" w:rsidRDefault="0024640C" w:rsidP="00D05FE6">
      <w:pPr>
        <w:pStyle w:val="body"/>
        <w:widowControl w:val="0"/>
        <w:spacing w:line="360" w:lineRule="auto"/>
        <w:rPr>
          <w:sz w:val="24"/>
          <w:szCs w:val="24"/>
        </w:rPr>
      </w:pPr>
      <w:r w:rsidRPr="00D05FE6">
        <w:rPr>
          <w:sz w:val="24"/>
          <w:szCs w:val="24"/>
        </w:rPr>
        <w:t>Оценку состояния хвойных видов древесных растений (кроме лиственницы) можно проводить круглогодично.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w:t>
      </w:r>
    </w:p>
    <w:p w:rsidR="0024640C" w:rsidRPr="00D05FE6" w:rsidRDefault="0024640C" w:rsidP="00D05FE6">
      <w:pPr>
        <w:pStyle w:val="body1"/>
        <w:widowControl w:val="0"/>
        <w:spacing w:line="360" w:lineRule="auto"/>
        <w:rPr>
          <w:sz w:val="24"/>
          <w:szCs w:val="24"/>
        </w:rPr>
      </w:pPr>
      <w:r w:rsidRPr="00D05FE6">
        <w:rPr>
          <w:sz w:val="24"/>
          <w:szCs w:val="24"/>
        </w:rPr>
        <w:t>Оценка состояния деревьев определяется по шкале, принятой при лесопатологических обследованиях (таблица 5).</w:t>
      </w:r>
    </w:p>
    <w:p w:rsidR="0024640C" w:rsidRPr="00D05FE6" w:rsidRDefault="0024640C" w:rsidP="00D05FE6">
      <w:pPr>
        <w:pStyle w:val="body1"/>
        <w:widowControl w:val="0"/>
        <w:spacing w:line="360" w:lineRule="auto"/>
        <w:ind w:firstLine="0"/>
        <w:rPr>
          <w:sz w:val="24"/>
          <w:szCs w:val="24"/>
        </w:rPr>
      </w:pPr>
    </w:p>
    <w:p w:rsidR="0024640C" w:rsidRPr="00D05FE6" w:rsidRDefault="0024640C" w:rsidP="00D05FE6">
      <w:pPr>
        <w:pStyle w:val="body1"/>
        <w:widowControl w:val="0"/>
        <w:spacing w:line="360" w:lineRule="auto"/>
        <w:ind w:firstLine="0"/>
        <w:jc w:val="center"/>
        <w:rPr>
          <w:sz w:val="24"/>
          <w:szCs w:val="24"/>
        </w:rPr>
      </w:pPr>
      <w:r w:rsidRPr="00D05FE6">
        <w:rPr>
          <w:sz w:val="24"/>
          <w:szCs w:val="24"/>
        </w:rPr>
        <w:t>Шкала категорий состояния деревьев</w:t>
      </w:r>
    </w:p>
    <w:p w:rsidR="0024640C" w:rsidRPr="00D05FE6" w:rsidRDefault="0024640C" w:rsidP="00D05FE6">
      <w:pPr>
        <w:pStyle w:val="body1"/>
        <w:widowControl w:val="0"/>
        <w:spacing w:line="360" w:lineRule="auto"/>
        <w:ind w:firstLine="0"/>
        <w:jc w:val="center"/>
        <w:rPr>
          <w:sz w:val="24"/>
          <w:szCs w:val="24"/>
        </w:rPr>
      </w:pPr>
    </w:p>
    <w:p w:rsidR="0024640C" w:rsidRPr="00D05FE6" w:rsidRDefault="0024640C" w:rsidP="00D05FE6">
      <w:pPr>
        <w:pStyle w:val="body1"/>
        <w:widowControl w:val="0"/>
        <w:spacing w:line="360" w:lineRule="auto"/>
        <w:jc w:val="right"/>
        <w:rPr>
          <w:sz w:val="24"/>
          <w:szCs w:val="24"/>
        </w:rPr>
      </w:pPr>
      <w:r w:rsidRPr="00D05FE6">
        <w:rPr>
          <w:sz w:val="24"/>
          <w:szCs w:val="24"/>
        </w:rPr>
        <w:t xml:space="preserve"> Таблица 5</w:t>
      </w:r>
    </w:p>
    <w:tbl>
      <w:tblPr>
        <w:tblW w:w="9363" w:type="dxa"/>
        <w:tblInd w:w="-12" w:type="dxa"/>
        <w:tblLayout w:type="fixed"/>
        <w:tblCellMar>
          <w:left w:w="70" w:type="dxa"/>
          <w:right w:w="70" w:type="dxa"/>
        </w:tblCellMar>
        <w:tblLook w:val="0000" w:firstRow="0" w:lastRow="0" w:firstColumn="0" w:lastColumn="0" w:noHBand="0" w:noVBand="0"/>
      </w:tblPr>
      <w:tblGrid>
        <w:gridCol w:w="2634"/>
        <w:gridCol w:w="6729"/>
      </w:tblGrid>
      <w:tr w:rsidR="0024640C" w:rsidRPr="00D05FE6" w:rsidTr="00375EDA">
        <w:trPr>
          <w:trHeight w:val="299"/>
        </w:trPr>
        <w:tc>
          <w:tcPr>
            <w:tcW w:w="2634" w:type="dxa"/>
            <w:tcBorders>
              <w:top w:val="single" w:sz="4" w:space="0" w:color="000000"/>
              <w:left w:val="single" w:sz="4" w:space="0" w:color="000000"/>
              <w:bottom w:val="single" w:sz="4" w:space="0" w:color="000000"/>
            </w:tcBorders>
          </w:tcPr>
          <w:p w:rsidR="0024640C" w:rsidRPr="00D05FE6" w:rsidRDefault="0024640C" w:rsidP="00D05FE6">
            <w:pPr>
              <w:pStyle w:val="1c"/>
              <w:snapToGrid w:val="0"/>
              <w:spacing w:line="360" w:lineRule="auto"/>
              <w:jc w:val="center"/>
              <w:rPr>
                <w:sz w:val="24"/>
                <w:szCs w:val="24"/>
              </w:rPr>
            </w:pPr>
            <w:r w:rsidRPr="00D05FE6">
              <w:rPr>
                <w:sz w:val="24"/>
                <w:szCs w:val="24"/>
              </w:rPr>
              <w:t>Оценка</w:t>
            </w:r>
          </w:p>
          <w:p w:rsidR="0024640C" w:rsidRPr="00D05FE6" w:rsidRDefault="0024640C" w:rsidP="00D05FE6">
            <w:pPr>
              <w:pStyle w:val="1c"/>
              <w:spacing w:line="360" w:lineRule="auto"/>
              <w:jc w:val="center"/>
              <w:rPr>
                <w:sz w:val="24"/>
                <w:szCs w:val="24"/>
              </w:rPr>
            </w:pPr>
            <w:r w:rsidRPr="00D05FE6">
              <w:rPr>
                <w:sz w:val="24"/>
                <w:szCs w:val="24"/>
              </w:rPr>
              <w:t>состояния дерева</w:t>
            </w:r>
          </w:p>
        </w:tc>
        <w:tc>
          <w:tcPr>
            <w:tcW w:w="6729" w:type="dxa"/>
            <w:tcBorders>
              <w:top w:val="single" w:sz="4" w:space="0" w:color="000000"/>
              <w:left w:val="single" w:sz="4" w:space="0" w:color="000000"/>
              <w:bottom w:val="single" w:sz="4" w:space="0" w:color="000000"/>
              <w:right w:val="single" w:sz="4" w:space="0" w:color="000000"/>
            </w:tcBorders>
          </w:tcPr>
          <w:p w:rsidR="0024640C" w:rsidRPr="00D05FE6" w:rsidRDefault="0024640C" w:rsidP="00D05FE6">
            <w:pPr>
              <w:pStyle w:val="1c"/>
              <w:snapToGrid w:val="0"/>
              <w:spacing w:line="360" w:lineRule="auto"/>
              <w:ind w:left="-70" w:firstLine="709"/>
              <w:jc w:val="center"/>
              <w:rPr>
                <w:sz w:val="24"/>
                <w:szCs w:val="24"/>
              </w:rPr>
            </w:pPr>
            <w:r w:rsidRPr="00D05FE6">
              <w:rPr>
                <w:sz w:val="24"/>
                <w:szCs w:val="24"/>
              </w:rPr>
              <w:t>Признаки состояния дерева</w:t>
            </w:r>
          </w:p>
        </w:tc>
      </w:tr>
      <w:tr w:rsidR="0024640C" w:rsidRPr="00D05FE6" w:rsidTr="00375EDA">
        <w:trPr>
          <w:trHeight w:val="299"/>
        </w:trPr>
        <w:tc>
          <w:tcPr>
            <w:tcW w:w="2634" w:type="dxa"/>
            <w:tcBorders>
              <w:left w:val="single" w:sz="4" w:space="0" w:color="000000"/>
            </w:tcBorders>
          </w:tcPr>
          <w:p w:rsidR="0024640C" w:rsidRPr="00D05FE6" w:rsidRDefault="0024640C" w:rsidP="00D05FE6">
            <w:pPr>
              <w:pStyle w:val="1c"/>
              <w:snapToGrid w:val="0"/>
              <w:spacing w:line="360" w:lineRule="auto"/>
              <w:jc w:val="center"/>
              <w:rPr>
                <w:sz w:val="24"/>
                <w:szCs w:val="24"/>
              </w:rPr>
            </w:pPr>
            <w:r w:rsidRPr="00D05FE6">
              <w:rPr>
                <w:sz w:val="24"/>
                <w:szCs w:val="24"/>
              </w:rPr>
              <w:t>I-без признаков ослабления</w:t>
            </w:r>
          </w:p>
          <w:p w:rsidR="0024640C" w:rsidRPr="00D05FE6" w:rsidRDefault="0024640C" w:rsidP="00D05FE6">
            <w:pPr>
              <w:pStyle w:val="1c"/>
              <w:spacing w:line="360" w:lineRule="auto"/>
              <w:jc w:val="center"/>
              <w:rPr>
                <w:sz w:val="24"/>
                <w:szCs w:val="24"/>
              </w:rPr>
            </w:pPr>
            <w:r w:rsidRPr="00D05FE6">
              <w:rPr>
                <w:sz w:val="24"/>
                <w:szCs w:val="24"/>
              </w:rPr>
              <w:t>(отличное)</w:t>
            </w:r>
          </w:p>
        </w:tc>
        <w:tc>
          <w:tcPr>
            <w:tcW w:w="6729" w:type="dxa"/>
            <w:tcBorders>
              <w:left w:val="single" w:sz="4" w:space="0" w:color="000000"/>
              <w:right w:val="single" w:sz="4" w:space="0" w:color="000000"/>
            </w:tcBorders>
          </w:tcPr>
          <w:p w:rsidR="0024640C" w:rsidRPr="00D05FE6" w:rsidRDefault="0024640C" w:rsidP="00D05FE6">
            <w:pPr>
              <w:pStyle w:val="1c"/>
              <w:snapToGrid w:val="0"/>
              <w:spacing w:line="360" w:lineRule="auto"/>
              <w:jc w:val="both"/>
              <w:rPr>
                <w:sz w:val="24"/>
                <w:szCs w:val="24"/>
              </w:rPr>
            </w:pPr>
            <w:r w:rsidRPr="00D05FE6">
              <w:rPr>
                <w:sz w:val="24"/>
                <w:szCs w:val="24"/>
              </w:rPr>
              <w:t>Крона густая, листва или хвоя зеленая, блестящая: прирост текущего года нормального размера для данной породы, возраста, сезона и условий местопроизрастания. Стволы и корневые лапы не имеют внешних признаков повреждений.</w:t>
            </w:r>
          </w:p>
        </w:tc>
      </w:tr>
      <w:tr w:rsidR="0024640C" w:rsidRPr="00D05FE6" w:rsidTr="00375EDA">
        <w:trPr>
          <w:trHeight w:val="299"/>
        </w:trPr>
        <w:tc>
          <w:tcPr>
            <w:tcW w:w="2634" w:type="dxa"/>
            <w:tcBorders>
              <w:top w:val="single" w:sz="4" w:space="0" w:color="000000"/>
              <w:left w:val="single" w:sz="4" w:space="0" w:color="000000"/>
              <w:bottom w:val="single" w:sz="4" w:space="0" w:color="000000"/>
            </w:tcBorders>
          </w:tcPr>
          <w:p w:rsidR="0024640C" w:rsidRPr="00D05FE6" w:rsidRDefault="0024640C" w:rsidP="00D05FE6">
            <w:pPr>
              <w:pStyle w:val="1c"/>
              <w:snapToGrid w:val="0"/>
              <w:spacing w:line="360" w:lineRule="auto"/>
              <w:jc w:val="center"/>
              <w:rPr>
                <w:sz w:val="24"/>
                <w:szCs w:val="24"/>
              </w:rPr>
            </w:pPr>
            <w:r w:rsidRPr="00D05FE6">
              <w:rPr>
                <w:sz w:val="24"/>
                <w:szCs w:val="24"/>
              </w:rPr>
              <w:t>II-ослабленные</w:t>
            </w:r>
          </w:p>
          <w:p w:rsidR="0024640C" w:rsidRPr="00D05FE6" w:rsidRDefault="0024640C" w:rsidP="00D05FE6">
            <w:pPr>
              <w:pStyle w:val="1c"/>
              <w:spacing w:line="360" w:lineRule="auto"/>
              <w:jc w:val="center"/>
              <w:rPr>
                <w:sz w:val="24"/>
                <w:szCs w:val="24"/>
              </w:rPr>
            </w:pPr>
            <w:r w:rsidRPr="00D05FE6">
              <w:rPr>
                <w:sz w:val="24"/>
                <w:szCs w:val="24"/>
              </w:rPr>
              <w:t>(хорошее)</w:t>
            </w:r>
          </w:p>
        </w:tc>
        <w:tc>
          <w:tcPr>
            <w:tcW w:w="6729" w:type="dxa"/>
            <w:tcBorders>
              <w:top w:val="single" w:sz="4" w:space="0" w:color="000000"/>
              <w:left w:val="single" w:sz="4" w:space="0" w:color="000000"/>
              <w:bottom w:val="single" w:sz="4" w:space="0" w:color="000000"/>
              <w:right w:val="single" w:sz="4" w:space="0" w:color="000000"/>
            </w:tcBorders>
          </w:tcPr>
          <w:p w:rsidR="0024640C" w:rsidRPr="00D05FE6" w:rsidRDefault="0024640C" w:rsidP="00D05FE6">
            <w:pPr>
              <w:pStyle w:val="1c"/>
              <w:snapToGrid w:val="0"/>
              <w:spacing w:line="360" w:lineRule="auto"/>
              <w:jc w:val="both"/>
              <w:rPr>
                <w:sz w:val="24"/>
                <w:szCs w:val="24"/>
              </w:rPr>
            </w:pPr>
            <w:r w:rsidRPr="00D05FE6">
              <w:rPr>
                <w:sz w:val="24"/>
                <w:szCs w:val="24"/>
              </w:rPr>
              <w:t>Крона ажурная; листва или хвоя рано опадает, хвоя и листва светло-зеленая, или обожжена не более чем на одну треть; прирост уменьшен до ½; усыхание отдельных ветвей; местное повреждение ствола и корневых лап, одиночные водяные побеги.</w:t>
            </w:r>
          </w:p>
        </w:tc>
      </w:tr>
      <w:tr w:rsidR="0024640C" w:rsidRPr="00D05FE6" w:rsidTr="00375EDA">
        <w:trPr>
          <w:trHeight w:val="299"/>
        </w:trPr>
        <w:tc>
          <w:tcPr>
            <w:tcW w:w="2634" w:type="dxa"/>
            <w:tcBorders>
              <w:left w:val="single" w:sz="4" w:space="0" w:color="000000"/>
              <w:bottom w:val="single" w:sz="4" w:space="0" w:color="auto"/>
            </w:tcBorders>
          </w:tcPr>
          <w:p w:rsidR="0024640C" w:rsidRPr="00D05FE6" w:rsidRDefault="0024640C" w:rsidP="00D05FE6">
            <w:pPr>
              <w:pStyle w:val="1c"/>
              <w:snapToGrid w:val="0"/>
              <w:spacing w:line="360" w:lineRule="auto"/>
              <w:jc w:val="center"/>
              <w:rPr>
                <w:sz w:val="24"/>
                <w:szCs w:val="24"/>
              </w:rPr>
            </w:pPr>
            <w:r w:rsidRPr="00D05FE6">
              <w:rPr>
                <w:sz w:val="24"/>
                <w:szCs w:val="24"/>
              </w:rPr>
              <w:t>III-сильно ослабленное</w:t>
            </w:r>
          </w:p>
          <w:p w:rsidR="0024640C" w:rsidRPr="00D05FE6" w:rsidRDefault="0024640C" w:rsidP="00D05FE6">
            <w:pPr>
              <w:pStyle w:val="1c"/>
              <w:spacing w:line="360" w:lineRule="auto"/>
              <w:jc w:val="center"/>
              <w:rPr>
                <w:sz w:val="24"/>
                <w:szCs w:val="24"/>
              </w:rPr>
            </w:pPr>
            <w:r w:rsidRPr="00D05FE6">
              <w:rPr>
                <w:sz w:val="24"/>
                <w:szCs w:val="24"/>
              </w:rPr>
              <w:t>(удовлетворительное)</w:t>
            </w:r>
          </w:p>
        </w:tc>
        <w:tc>
          <w:tcPr>
            <w:tcW w:w="6729" w:type="dxa"/>
            <w:tcBorders>
              <w:left w:val="single" w:sz="4" w:space="0" w:color="000000"/>
              <w:bottom w:val="single" w:sz="4" w:space="0" w:color="auto"/>
              <w:right w:val="single" w:sz="4" w:space="0" w:color="000000"/>
            </w:tcBorders>
          </w:tcPr>
          <w:p w:rsidR="0024640C" w:rsidRPr="00D05FE6" w:rsidRDefault="0024640C" w:rsidP="00D05FE6">
            <w:pPr>
              <w:pStyle w:val="1c"/>
              <w:snapToGrid w:val="0"/>
              <w:spacing w:line="360" w:lineRule="auto"/>
              <w:jc w:val="both"/>
              <w:rPr>
                <w:sz w:val="24"/>
                <w:szCs w:val="24"/>
              </w:rPr>
            </w:pPr>
            <w:r w:rsidRPr="00D05FE6">
              <w:rPr>
                <w:sz w:val="24"/>
                <w:szCs w:val="24"/>
              </w:rPr>
              <w:t>Крона сильно ажурная; листва очень мелкая светлая, рано желтеет и опадает; продолжительность жизни хвои меньше обычного, прирост очень слабый или отсутствует; усыхание до 2/3 кроны, повреждение корневых лап или ствола, на 2/3 их окружности; сокотечение на стволах и скелетных ветвях; попытки поселения  стволовых вредителей; множественные водяные побеги; плодовые тела и иные признаки деятельности дереворазрушающих грибов на стволе.</w:t>
            </w:r>
          </w:p>
        </w:tc>
      </w:tr>
      <w:tr w:rsidR="0024640C" w:rsidRPr="00D05FE6" w:rsidTr="00375EDA">
        <w:trPr>
          <w:trHeight w:val="299"/>
        </w:trPr>
        <w:tc>
          <w:tcPr>
            <w:tcW w:w="2634"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pStyle w:val="1c"/>
              <w:snapToGrid w:val="0"/>
              <w:spacing w:line="360" w:lineRule="auto"/>
              <w:jc w:val="center"/>
              <w:rPr>
                <w:sz w:val="24"/>
                <w:szCs w:val="24"/>
              </w:rPr>
            </w:pPr>
            <w:r w:rsidRPr="00D05FE6">
              <w:rPr>
                <w:sz w:val="24"/>
                <w:szCs w:val="24"/>
              </w:rPr>
              <w:t>IV-усыхающие  (неудовлетворительное)</w:t>
            </w:r>
          </w:p>
        </w:tc>
        <w:tc>
          <w:tcPr>
            <w:tcW w:w="6729"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pStyle w:val="1c"/>
              <w:snapToGrid w:val="0"/>
              <w:spacing w:line="360" w:lineRule="auto"/>
              <w:jc w:val="both"/>
              <w:rPr>
                <w:sz w:val="24"/>
                <w:szCs w:val="24"/>
              </w:rPr>
            </w:pPr>
            <w:r w:rsidRPr="00D05FE6">
              <w:rPr>
                <w:sz w:val="24"/>
                <w:szCs w:val="24"/>
              </w:rPr>
              <w:t>Усохло или усыхает более 2/3 кроны; повреждение более 2/3 окружности ствола и корневых лап;  признаки заселения стволовыми вредителями; усыхающие водяные побеги.</w:t>
            </w:r>
          </w:p>
        </w:tc>
      </w:tr>
      <w:tr w:rsidR="0024640C" w:rsidRPr="00D05FE6" w:rsidTr="00375EDA">
        <w:trPr>
          <w:trHeight w:val="299"/>
        </w:trPr>
        <w:tc>
          <w:tcPr>
            <w:tcW w:w="2634" w:type="dxa"/>
            <w:tcBorders>
              <w:top w:val="single" w:sz="4" w:space="0" w:color="auto"/>
              <w:left w:val="single" w:sz="4" w:space="0" w:color="000000"/>
            </w:tcBorders>
          </w:tcPr>
          <w:p w:rsidR="0024640C" w:rsidRPr="00D05FE6" w:rsidRDefault="0024640C" w:rsidP="00D05FE6">
            <w:pPr>
              <w:pStyle w:val="1c"/>
              <w:snapToGrid w:val="0"/>
              <w:spacing w:line="360" w:lineRule="auto"/>
              <w:jc w:val="center"/>
              <w:rPr>
                <w:sz w:val="24"/>
                <w:szCs w:val="24"/>
              </w:rPr>
            </w:pPr>
            <w:r w:rsidRPr="00D05FE6">
              <w:rPr>
                <w:sz w:val="24"/>
                <w:szCs w:val="24"/>
              </w:rPr>
              <w:t>V-свежий сухостой (текущего года)</w:t>
            </w:r>
          </w:p>
        </w:tc>
        <w:tc>
          <w:tcPr>
            <w:tcW w:w="6729" w:type="dxa"/>
            <w:tcBorders>
              <w:top w:val="single" w:sz="4" w:space="0" w:color="auto"/>
              <w:left w:val="single" w:sz="4" w:space="0" w:color="000000"/>
              <w:right w:val="single" w:sz="4" w:space="0" w:color="000000"/>
            </w:tcBorders>
          </w:tcPr>
          <w:p w:rsidR="0024640C" w:rsidRPr="00D05FE6" w:rsidRDefault="0024640C" w:rsidP="00D05FE6">
            <w:pPr>
              <w:pStyle w:val="1c"/>
              <w:snapToGrid w:val="0"/>
              <w:spacing w:line="360" w:lineRule="auto"/>
              <w:jc w:val="both"/>
              <w:rPr>
                <w:sz w:val="24"/>
                <w:szCs w:val="24"/>
              </w:rPr>
            </w:pPr>
            <w:r w:rsidRPr="00D05FE6">
              <w:rPr>
                <w:sz w:val="24"/>
                <w:szCs w:val="24"/>
              </w:rPr>
              <w:t>Листья и хвоя усохли, увяли или отсутствуют; частичное опадание коры; заселено или отработано стволовыми вредителями.</w:t>
            </w:r>
          </w:p>
        </w:tc>
      </w:tr>
      <w:tr w:rsidR="0024640C" w:rsidRPr="00D05FE6" w:rsidTr="00375EDA">
        <w:trPr>
          <w:trHeight w:val="988"/>
        </w:trPr>
        <w:tc>
          <w:tcPr>
            <w:tcW w:w="2634" w:type="dxa"/>
            <w:tcBorders>
              <w:top w:val="single" w:sz="4" w:space="0" w:color="000000"/>
              <w:left w:val="single" w:sz="4" w:space="0" w:color="000000"/>
              <w:bottom w:val="single" w:sz="4" w:space="0" w:color="000000"/>
            </w:tcBorders>
          </w:tcPr>
          <w:p w:rsidR="0024640C" w:rsidRPr="00D05FE6" w:rsidRDefault="0024640C" w:rsidP="00D05FE6">
            <w:pPr>
              <w:pStyle w:val="1c"/>
              <w:snapToGrid w:val="0"/>
              <w:spacing w:line="360" w:lineRule="auto"/>
              <w:jc w:val="center"/>
              <w:rPr>
                <w:sz w:val="24"/>
                <w:szCs w:val="24"/>
              </w:rPr>
            </w:pPr>
            <w:r w:rsidRPr="00D05FE6">
              <w:rPr>
                <w:sz w:val="24"/>
                <w:szCs w:val="24"/>
              </w:rPr>
              <w:t>VI-старый сухостой (прошлых лет)</w:t>
            </w:r>
          </w:p>
        </w:tc>
        <w:tc>
          <w:tcPr>
            <w:tcW w:w="6729" w:type="dxa"/>
            <w:tcBorders>
              <w:top w:val="single" w:sz="4" w:space="0" w:color="000000"/>
              <w:left w:val="single" w:sz="4" w:space="0" w:color="000000"/>
              <w:bottom w:val="single" w:sz="4" w:space="0" w:color="000000"/>
              <w:right w:val="single" w:sz="4" w:space="0" w:color="000000"/>
            </w:tcBorders>
          </w:tcPr>
          <w:p w:rsidR="0024640C" w:rsidRPr="00D05FE6" w:rsidRDefault="0024640C" w:rsidP="00D05FE6">
            <w:pPr>
              <w:pStyle w:val="1c"/>
              <w:snapToGrid w:val="0"/>
              <w:spacing w:line="360" w:lineRule="auto"/>
              <w:jc w:val="both"/>
              <w:rPr>
                <w:sz w:val="24"/>
                <w:szCs w:val="24"/>
              </w:rPr>
            </w:pPr>
            <w:r w:rsidRPr="00D05FE6">
              <w:rPr>
                <w:sz w:val="24"/>
                <w:szCs w:val="24"/>
              </w:rPr>
              <w:t>Живая листва и хвоя отсутствует; кора и мелкие веточки осыпались частично или полностью; летные отверстия стволовых вредителей; под корой грибница древоразрушающих грибов.</w:t>
            </w:r>
          </w:p>
        </w:tc>
      </w:tr>
    </w:tbl>
    <w:p w:rsidR="0024640C" w:rsidRPr="00D05FE6" w:rsidRDefault="0024640C" w:rsidP="00D05FE6">
      <w:pPr>
        <w:pStyle w:val="body"/>
        <w:widowControl w:val="0"/>
        <w:spacing w:line="360" w:lineRule="auto"/>
        <w:ind w:firstLine="0"/>
        <w:rPr>
          <w:sz w:val="24"/>
          <w:szCs w:val="24"/>
        </w:rPr>
      </w:pPr>
    </w:p>
    <w:p w:rsidR="0024640C" w:rsidRPr="00D05FE6" w:rsidRDefault="0024640C" w:rsidP="00D05FE6">
      <w:pPr>
        <w:pStyle w:val="body"/>
        <w:widowControl w:val="0"/>
        <w:spacing w:line="360" w:lineRule="auto"/>
        <w:rPr>
          <w:sz w:val="24"/>
          <w:szCs w:val="24"/>
        </w:rPr>
      </w:pPr>
      <w:r w:rsidRPr="00D05FE6">
        <w:rPr>
          <w:sz w:val="24"/>
          <w:szCs w:val="24"/>
        </w:rPr>
        <w:t>Вырубке подлежат:</w:t>
      </w:r>
    </w:p>
    <w:p w:rsidR="0024640C" w:rsidRPr="00D05FE6" w:rsidRDefault="0024640C" w:rsidP="00D05FE6">
      <w:pPr>
        <w:pStyle w:val="body"/>
        <w:widowControl w:val="0"/>
        <w:numPr>
          <w:ilvl w:val="0"/>
          <w:numId w:val="29"/>
        </w:numPr>
        <w:suppressAutoHyphens/>
        <w:spacing w:line="360" w:lineRule="auto"/>
        <w:ind w:left="426"/>
        <w:rPr>
          <w:sz w:val="24"/>
          <w:szCs w:val="24"/>
        </w:rPr>
      </w:pPr>
      <w:r w:rsidRPr="00D05FE6">
        <w:rPr>
          <w:sz w:val="24"/>
          <w:szCs w:val="24"/>
        </w:rPr>
        <w:t>деревья неудовлетворительного состояния, утратившие жизнеспособность, декоративность и другие полезные свойства и относящиеся к категориям усыхающих,  сухостоя текущего года (усохших в текущем году),  сухостоя прошлых лет;</w:t>
      </w:r>
    </w:p>
    <w:p w:rsidR="0024640C" w:rsidRPr="00D05FE6" w:rsidRDefault="0024640C" w:rsidP="00D05FE6">
      <w:pPr>
        <w:pStyle w:val="body"/>
        <w:widowControl w:val="0"/>
        <w:numPr>
          <w:ilvl w:val="0"/>
          <w:numId w:val="29"/>
        </w:numPr>
        <w:suppressAutoHyphens/>
        <w:spacing w:line="360" w:lineRule="auto"/>
        <w:ind w:left="426"/>
        <w:rPr>
          <w:sz w:val="24"/>
          <w:szCs w:val="24"/>
        </w:rPr>
      </w:pPr>
      <w:r w:rsidRPr="00D05FE6">
        <w:rPr>
          <w:sz w:val="24"/>
          <w:szCs w:val="24"/>
        </w:rPr>
        <w:t>деревья, представляющие опасность самопроизвольного падения, в том числе и под воздействием атмосферных явлений (далее – аварийные деревья, деревья-угрозы);</w:t>
      </w:r>
    </w:p>
    <w:p w:rsidR="0024640C" w:rsidRPr="00D05FE6" w:rsidRDefault="0024640C" w:rsidP="00D05FE6">
      <w:pPr>
        <w:pStyle w:val="body"/>
        <w:widowControl w:val="0"/>
        <w:numPr>
          <w:ilvl w:val="0"/>
          <w:numId w:val="29"/>
        </w:numPr>
        <w:suppressAutoHyphens/>
        <w:spacing w:line="360" w:lineRule="auto"/>
        <w:ind w:left="426"/>
        <w:rPr>
          <w:sz w:val="24"/>
          <w:szCs w:val="24"/>
        </w:rPr>
      </w:pPr>
      <w:r w:rsidRPr="00D05FE6">
        <w:rPr>
          <w:sz w:val="24"/>
          <w:szCs w:val="24"/>
        </w:rPr>
        <w:t>деревья, пораженные опасными болезнями и вредителями.</w:t>
      </w:r>
    </w:p>
    <w:p w:rsidR="0024640C" w:rsidRPr="00D05FE6" w:rsidRDefault="0024640C" w:rsidP="00D05FE6">
      <w:pPr>
        <w:pStyle w:val="body"/>
        <w:widowControl w:val="0"/>
        <w:spacing w:line="360" w:lineRule="auto"/>
        <w:ind w:firstLine="0"/>
        <w:rPr>
          <w:sz w:val="24"/>
          <w:szCs w:val="24"/>
        </w:rPr>
      </w:pPr>
    </w:p>
    <w:p w:rsidR="0024640C" w:rsidRPr="00D05FE6" w:rsidRDefault="0024640C" w:rsidP="00D05FE6">
      <w:pPr>
        <w:pStyle w:val="ab"/>
        <w:widowControl w:val="0"/>
        <w:spacing w:line="360" w:lineRule="auto"/>
        <w:ind w:firstLine="720"/>
        <w:rPr>
          <w:sz w:val="24"/>
          <w:szCs w:val="24"/>
        </w:rPr>
      </w:pPr>
      <w:r w:rsidRPr="00D05FE6">
        <w:rPr>
          <w:sz w:val="24"/>
          <w:szCs w:val="24"/>
        </w:rPr>
        <w:t xml:space="preserve">Следует учитывать, что при визуальном </w:t>
      </w:r>
      <w:r w:rsidR="009B0571" w:rsidRPr="00D05FE6">
        <w:rPr>
          <w:sz w:val="24"/>
          <w:szCs w:val="24"/>
        </w:rPr>
        <w:t>осмотре выявляются</w:t>
      </w:r>
      <w:r w:rsidRPr="00D05FE6">
        <w:rPr>
          <w:sz w:val="24"/>
          <w:szCs w:val="24"/>
        </w:rPr>
        <w:t xml:space="preserve"> не все дефекты, которые могут быть непосредственной причиной самопроизвольного падения </w:t>
      </w:r>
      <w:r w:rsidR="009B0571" w:rsidRPr="00D05FE6">
        <w:rPr>
          <w:sz w:val="24"/>
          <w:szCs w:val="24"/>
        </w:rPr>
        <w:t>крупномерных и</w:t>
      </w:r>
      <w:r w:rsidRPr="00D05FE6">
        <w:rPr>
          <w:sz w:val="24"/>
          <w:szCs w:val="24"/>
        </w:rPr>
        <w:t xml:space="preserve"> старовозрастных деревьев.  В качестве скрытых дефектов могут выступать:</w:t>
      </w:r>
    </w:p>
    <w:p w:rsidR="0024640C" w:rsidRPr="00D05FE6" w:rsidRDefault="0024640C" w:rsidP="00D05FE6">
      <w:pPr>
        <w:pStyle w:val="ab"/>
        <w:widowControl w:val="0"/>
        <w:numPr>
          <w:ilvl w:val="0"/>
          <w:numId w:val="17"/>
        </w:numPr>
        <w:tabs>
          <w:tab w:val="clear" w:pos="1140"/>
        </w:tabs>
        <w:spacing w:line="360" w:lineRule="auto"/>
        <w:ind w:left="426"/>
        <w:rPr>
          <w:sz w:val="24"/>
          <w:szCs w:val="24"/>
        </w:rPr>
      </w:pPr>
      <w:r w:rsidRPr="00D05FE6">
        <w:rPr>
          <w:sz w:val="24"/>
          <w:szCs w:val="24"/>
        </w:rPr>
        <w:t xml:space="preserve">центрально-периферическая гниль в начальных стадиях развития (напенная, комлевая, стволовая, вершинная или </w:t>
      </w:r>
      <w:r w:rsidR="009B0571" w:rsidRPr="00D05FE6">
        <w:rPr>
          <w:sz w:val="24"/>
          <w:szCs w:val="24"/>
        </w:rPr>
        <w:t>сквозная)</w:t>
      </w:r>
      <w:r w:rsidRPr="00D05FE6">
        <w:rPr>
          <w:sz w:val="24"/>
          <w:szCs w:val="24"/>
        </w:rPr>
        <w:t>,</w:t>
      </w:r>
    </w:p>
    <w:p w:rsidR="0024640C" w:rsidRPr="00D05FE6" w:rsidRDefault="0024640C" w:rsidP="00D05FE6">
      <w:pPr>
        <w:pStyle w:val="ab"/>
        <w:widowControl w:val="0"/>
        <w:numPr>
          <w:ilvl w:val="0"/>
          <w:numId w:val="17"/>
        </w:numPr>
        <w:tabs>
          <w:tab w:val="clear" w:pos="1140"/>
        </w:tabs>
        <w:spacing w:line="360" w:lineRule="auto"/>
        <w:ind w:left="426"/>
        <w:rPr>
          <w:sz w:val="24"/>
          <w:szCs w:val="24"/>
        </w:rPr>
      </w:pPr>
      <w:r w:rsidRPr="00D05FE6">
        <w:rPr>
          <w:sz w:val="24"/>
          <w:szCs w:val="24"/>
        </w:rPr>
        <w:t>центральная (</w:t>
      </w:r>
      <w:r w:rsidR="009B0571" w:rsidRPr="00D05FE6">
        <w:rPr>
          <w:sz w:val="24"/>
          <w:szCs w:val="24"/>
        </w:rPr>
        <w:t>сердцевинная) напенная</w:t>
      </w:r>
      <w:r w:rsidRPr="00D05FE6">
        <w:rPr>
          <w:sz w:val="24"/>
          <w:szCs w:val="24"/>
        </w:rPr>
        <w:t xml:space="preserve">, комлевая, стволовая, вершинная или сквозная гниль в любой стадии развития, </w:t>
      </w:r>
    </w:p>
    <w:p w:rsidR="0024640C" w:rsidRPr="00D05FE6" w:rsidRDefault="0024640C" w:rsidP="00D05FE6">
      <w:pPr>
        <w:pStyle w:val="ab"/>
        <w:widowControl w:val="0"/>
        <w:numPr>
          <w:ilvl w:val="0"/>
          <w:numId w:val="17"/>
        </w:numPr>
        <w:tabs>
          <w:tab w:val="clear" w:pos="1140"/>
        </w:tabs>
        <w:spacing w:line="360" w:lineRule="auto"/>
        <w:ind w:left="426"/>
        <w:rPr>
          <w:sz w:val="24"/>
          <w:szCs w:val="24"/>
        </w:rPr>
      </w:pPr>
      <w:r w:rsidRPr="00D05FE6">
        <w:rPr>
          <w:sz w:val="24"/>
          <w:szCs w:val="24"/>
        </w:rPr>
        <w:t xml:space="preserve">корневая гниль. </w:t>
      </w:r>
    </w:p>
    <w:p w:rsidR="0024640C" w:rsidRPr="00D05FE6" w:rsidRDefault="0024640C" w:rsidP="00D05FE6">
      <w:pPr>
        <w:pStyle w:val="ab"/>
        <w:widowControl w:val="0"/>
        <w:spacing w:line="360" w:lineRule="auto"/>
        <w:rPr>
          <w:sz w:val="24"/>
          <w:szCs w:val="24"/>
        </w:rPr>
      </w:pPr>
    </w:p>
    <w:p w:rsidR="0024640C" w:rsidRPr="00D05FE6" w:rsidRDefault="0024640C" w:rsidP="00D05FE6">
      <w:pPr>
        <w:pStyle w:val="ab"/>
        <w:widowControl w:val="0"/>
        <w:spacing w:line="360" w:lineRule="auto"/>
        <w:rPr>
          <w:sz w:val="24"/>
          <w:szCs w:val="24"/>
        </w:rPr>
      </w:pPr>
      <w:r w:rsidRPr="00D05FE6">
        <w:rPr>
          <w:sz w:val="24"/>
          <w:szCs w:val="24"/>
        </w:rPr>
        <w:t xml:space="preserve">Без применения специализированных технологий, аппаратуры, инструментария скрытые дефекты визуально идентифицировать невозможно. Визуальному освидетельствованию </w:t>
      </w:r>
      <w:r w:rsidR="009B0571" w:rsidRPr="00D05FE6">
        <w:rPr>
          <w:sz w:val="24"/>
          <w:szCs w:val="24"/>
        </w:rPr>
        <w:t>такие дефекты</w:t>
      </w:r>
      <w:r w:rsidRPr="00D05FE6">
        <w:rPr>
          <w:sz w:val="24"/>
          <w:szCs w:val="24"/>
        </w:rPr>
        <w:t xml:space="preserve"> не поддаются. Пораженные гнилями деревья </w:t>
      </w:r>
      <w:r w:rsidR="009B0571" w:rsidRPr="00D05FE6">
        <w:rPr>
          <w:sz w:val="24"/>
          <w:szCs w:val="24"/>
        </w:rPr>
        <w:t>могут иметь</w:t>
      </w:r>
      <w:r w:rsidRPr="00D05FE6">
        <w:rPr>
          <w:sz w:val="24"/>
          <w:szCs w:val="24"/>
        </w:rPr>
        <w:t xml:space="preserve"> внешне вполне удовлетворительные декоративные и биологические характеристики. </w:t>
      </w:r>
    </w:p>
    <w:p w:rsidR="0024640C" w:rsidRPr="00D05FE6" w:rsidRDefault="0024640C" w:rsidP="00D05FE6">
      <w:pPr>
        <w:pStyle w:val="ab"/>
        <w:widowControl w:val="0"/>
        <w:spacing w:line="360" w:lineRule="auto"/>
        <w:rPr>
          <w:sz w:val="24"/>
          <w:szCs w:val="24"/>
        </w:rPr>
      </w:pPr>
      <w:r w:rsidRPr="00D05FE6">
        <w:rPr>
          <w:sz w:val="24"/>
          <w:szCs w:val="24"/>
        </w:rPr>
        <w:t xml:space="preserve">В случаях самопроизвольного падения </w:t>
      </w:r>
      <w:r w:rsidR="009B0571" w:rsidRPr="00D05FE6">
        <w:rPr>
          <w:sz w:val="24"/>
          <w:szCs w:val="24"/>
        </w:rPr>
        <w:t>дерева причина</w:t>
      </w:r>
      <w:r w:rsidRPr="00D05FE6">
        <w:rPr>
          <w:sz w:val="24"/>
          <w:szCs w:val="24"/>
        </w:rPr>
        <w:t xml:space="preserve"> </w:t>
      </w:r>
      <w:r w:rsidR="009B0571" w:rsidRPr="00D05FE6">
        <w:rPr>
          <w:sz w:val="24"/>
          <w:szCs w:val="24"/>
        </w:rPr>
        <w:t>устанавливается и</w:t>
      </w:r>
      <w:r w:rsidRPr="00D05FE6">
        <w:rPr>
          <w:sz w:val="24"/>
          <w:szCs w:val="24"/>
        </w:rPr>
        <w:t xml:space="preserve"> актируется комиссионно. Участие в комиссии специалистов носит обязательный характер. Заключение о причинах падения дерева носит экспертный характер.</w:t>
      </w:r>
    </w:p>
    <w:p w:rsidR="0024640C" w:rsidRPr="00D05FE6" w:rsidRDefault="0024640C" w:rsidP="00D05FE6">
      <w:pPr>
        <w:widowControl w:val="0"/>
        <w:spacing w:after="0"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 xml:space="preserve">Показанием </w:t>
      </w:r>
      <w:r w:rsidR="009B0571" w:rsidRPr="00D05FE6">
        <w:rPr>
          <w:rFonts w:ascii="Times New Roman" w:hAnsi="Times New Roman" w:cs="Times New Roman"/>
          <w:sz w:val="24"/>
          <w:szCs w:val="24"/>
        </w:rPr>
        <w:t>к выбраковке</w:t>
      </w:r>
      <w:r w:rsidRPr="00D05FE6">
        <w:rPr>
          <w:rFonts w:ascii="Times New Roman" w:hAnsi="Times New Roman" w:cs="Times New Roman"/>
          <w:sz w:val="24"/>
          <w:szCs w:val="24"/>
        </w:rPr>
        <w:t xml:space="preserve"> </w:t>
      </w:r>
      <w:r w:rsidR="009B0571" w:rsidRPr="00D05FE6">
        <w:rPr>
          <w:rFonts w:ascii="Times New Roman" w:hAnsi="Times New Roman" w:cs="Times New Roman"/>
          <w:sz w:val="24"/>
          <w:szCs w:val="24"/>
        </w:rPr>
        <w:t>и санитарной</w:t>
      </w:r>
      <w:r w:rsidRPr="00D05FE6">
        <w:rPr>
          <w:rFonts w:ascii="Times New Roman" w:hAnsi="Times New Roman" w:cs="Times New Roman"/>
          <w:sz w:val="24"/>
          <w:szCs w:val="24"/>
        </w:rPr>
        <w:t xml:space="preserve"> вырубке вязов, зараженных графиозом, </w:t>
      </w:r>
      <w:r w:rsidR="009B0571" w:rsidRPr="00D05FE6">
        <w:rPr>
          <w:rFonts w:ascii="Times New Roman" w:hAnsi="Times New Roman" w:cs="Times New Roman"/>
          <w:sz w:val="24"/>
          <w:szCs w:val="24"/>
        </w:rPr>
        <w:t>является поражение</w:t>
      </w:r>
      <w:r w:rsidRPr="00D05FE6">
        <w:rPr>
          <w:rFonts w:ascii="Times New Roman" w:hAnsi="Times New Roman" w:cs="Times New Roman"/>
          <w:sz w:val="24"/>
          <w:szCs w:val="24"/>
        </w:rPr>
        <w:t xml:space="preserve"> 1/3 части кроны дерева, когда патоген еще не успевает проникнуть в корневую систему растения. Своевременная вырубка больных и свежезаселенных жуками-заболонниками и </w:t>
      </w:r>
      <w:r w:rsidR="009B0571" w:rsidRPr="00D05FE6">
        <w:rPr>
          <w:rFonts w:ascii="Times New Roman" w:hAnsi="Times New Roman" w:cs="Times New Roman"/>
          <w:sz w:val="24"/>
          <w:szCs w:val="24"/>
        </w:rPr>
        <w:t>древоточцами вязов</w:t>
      </w:r>
      <w:r w:rsidRPr="00D05FE6">
        <w:rPr>
          <w:rFonts w:ascii="Times New Roman" w:hAnsi="Times New Roman" w:cs="Times New Roman"/>
          <w:sz w:val="24"/>
          <w:szCs w:val="24"/>
        </w:rPr>
        <w:t xml:space="preserve">, уничтожение порубочных остатков, высадка резистентных </w:t>
      </w:r>
      <w:r w:rsidR="009B0571" w:rsidRPr="00D05FE6">
        <w:rPr>
          <w:rFonts w:ascii="Times New Roman" w:hAnsi="Times New Roman" w:cs="Times New Roman"/>
          <w:sz w:val="24"/>
          <w:szCs w:val="24"/>
        </w:rPr>
        <w:t>форм, позволит сохранить</w:t>
      </w:r>
      <w:r w:rsidRPr="00D05FE6">
        <w:rPr>
          <w:rFonts w:ascii="Times New Roman" w:hAnsi="Times New Roman" w:cs="Times New Roman"/>
          <w:sz w:val="24"/>
          <w:szCs w:val="24"/>
        </w:rPr>
        <w:t xml:space="preserve"> породу для озеленения.</w:t>
      </w:r>
    </w:p>
    <w:p w:rsidR="0024640C" w:rsidRPr="00D05FE6" w:rsidRDefault="0024640C" w:rsidP="00D05FE6">
      <w:pPr>
        <w:pStyle w:val="body"/>
        <w:widowControl w:val="0"/>
        <w:spacing w:line="360" w:lineRule="auto"/>
        <w:ind w:firstLine="0"/>
        <w:rPr>
          <w:b/>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23" w:name="_Toc391477338"/>
      <w:r w:rsidRPr="00D05FE6">
        <w:rPr>
          <w:rFonts w:cs="Times New Roman"/>
          <w:sz w:val="24"/>
          <w:szCs w:val="24"/>
        </w:rPr>
        <w:t>2.7.</w:t>
      </w:r>
      <w:r w:rsidRPr="00D05FE6">
        <w:rPr>
          <w:rFonts w:cs="Times New Roman"/>
          <w:sz w:val="24"/>
          <w:szCs w:val="24"/>
        </w:rPr>
        <w:tab/>
      </w:r>
      <w:r w:rsidR="001F472B">
        <w:rPr>
          <w:rFonts w:cs="Times New Roman"/>
          <w:sz w:val="24"/>
          <w:szCs w:val="24"/>
        </w:rPr>
        <w:t>Рубка</w:t>
      </w:r>
      <w:r w:rsidRPr="00D05FE6">
        <w:rPr>
          <w:rFonts w:cs="Times New Roman"/>
          <w:sz w:val="24"/>
          <w:szCs w:val="24"/>
        </w:rPr>
        <w:t xml:space="preserve"> (снос) сухих, больных, аварийных и потерявших декоративный вид деревьев</w:t>
      </w:r>
      <w:bookmarkEnd w:id="23"/>
      <w:r w:rsidRPr="00D05FE6">
        <w:rPr>
          <w:rFonts w:cs="Times New Roman"/>
          <w:sz w:val="24"/>
          <w:szCs w:val="24"/>
        </w:rPr>
        <w:t xml:space="preserve"> </w:t>
      </w:r>
    </w:p>
    <w:p w:rsidR="0024640C" w:rsidRPr="00D05FE6" w:rsidRDefault="0024640C" w:rsidP="00D05FE6">
      <w:pPr>
        <w:pStyle w:val="body"/>
        <w:widowControl w:val="0"/>
        <w:spacing w:line="360" w:lineRule="auto"/>
        <w:rPr>
          <w:sz w:val="24"/>
          <w:szCs w:val="24"/>
        </w:rPr>
      </w:pPr>
    </w:p>
    <w:p w:rsidR="0024640C" w:rsidRPr="00D05FE6" w:rsidRDefault="001F472B" w:rsidP="00D05FE6">
      <w:pPr>
        <w:pStyle w:val="body"/>
        <w:widowControl w:val="0"/>
        <w:spacing w:line="360" w:lineRule="auto"/>
        <w:rPr>
          <w:sz w:val="24"/>
          <w:szCs w:val="24"/>
        </w:rPr>
      </w:pPr>
      <w:r w:rsidRPr="001F472B">
        <w:rPr>
          <w:sz w:val="24"/>
          <w:szCs w:val="24"/>
        </w:rPr>
        <w:t>Рубка и(или) пересадка, а также любое другое правомерное повреждение или уничтожение зеленых насаждений в Санкт-Петербурге производится в порядке, установленном Правительством Санкт-Петербурга, на основании специального разрешения - порубочного билета, выдаваемого исполнительным органом государственной власти Санкт-Петербурга, уполномоченным в сфере озеленения и благоустройства.</w:t>
      </w:r>
      <w:r>
        <w:rPr>
          <w:sz w:val="24"/>
          <w:szCs w:val="24"/>
        </w:rPr>
        <w:t xml:space="preserve"> </w:t>
      </w:r>
      <w:r w:rsidR="0024640C" w:rsidRPr="00D05FE6">
        <w:rPr>
          <w:sz w:val="24"/>
          <w:szCs w:val="24"/>
        </w:rPr>
        <w:t>Намеченные к валке  деревья помечают масляной краской.</w:t>
      </w:r>
    </w:p>
    <w:p w:rsidR="0024640C" w:rsidRPr="00D05FE6" w:rsidRDefault="0024640C" w:rsidP="00D05FE6">
      <w:pPr>
        <w:pStyle w:val="body"/>
        <w:widowControl w:val="0"/>
        <w:spacing w:line="360" w:lineRule="auto"/>
        <w:rPr>
          <w:sz w:val="24"/>
          <w:szCs w:val="24"/>
        </w:rPr>
      </w:pPr>
      <w:r w:rsidRPr="00D05FE6">
        <w:rPr>
          <w:sz w:val="24"/>
          <w:szCs w:val="24"/>
        </w:rPr>
        <w:t xml:space="preserve">Вырубка деревьев обязательна по отношению к деревьям по показаниям их состояния, поврежденности, отклонениям в развитии, положении и строении ствола и кроны, опасности для окружающих насаждений, населения, строений и сооружений и невозможности выполнять экологические и эстетические функции. </w:t>
      </w:r>
    </w:p>
    <w:p w:rsidR="0024640C" w:rsidRPr="00D05FE6" w:rsidRDefault="0024640C" w:rsidP="00D05FE6">
      <w:pPr>
        <w:pStyle w:val="body1"/>
        <w:widowControl w:val="0"/>
        <w:spacing w:line="360" w:lineRule="auto"/>
        <w:rPr>
          <w:sz w:val="24"/>
          <w:szCs w:val="24"/>
        </w:rPr>
      </w:pPr>
      <w:r w:rsidRPr="00D05FE6">
        <w:rPr>
          <w:sz w:val="24"/>
          <w:szCs w:val="24"/>
        </w:rPr>
        <w:t>Снос деревьев на объектах зеленых насаждениях осуществляется следующими основными способами, учитывающими условия производства работ:</w:t>
      </w:r>
    </w:p>
    <w:p w:rsidR="0024640C" w:rsidRPr="00D05FE6" w:rsidRDefault="0024640C" w:rsidP="00D05FE6">
      <w:pPr>
        <w:pStyle w:val="body1"/>
        <w:widowControl w:val="0"/>
        <w:spacing w:line="360" w:lineRule="auto"/>
        <w:rPr>
          <w:sz w:val="24"/>
          <w:szCs w:val="24"/>
        </w:rPr>
      </w:pPr>
      <w:r w:rsidRPr="00D05FE6">
        <w:rPr>
          <w:sz w:val="24"/>
          <w:szCs w:val="24"/>
        </w:rPr>
        <w:t xml:space="preserve">1. </w:t>
      </w:r>
      <w:r w:rsidR="001F472B">
        <w:rPr>
          <w:sz w:val="24"/>
          <w:szCs w:val="24"/>
        </w:rPr>
        <w:t>Рубка</w:t>
      </w:r>
      <w:r w:rsidRPr="00D05FE6">
        <w:rPr>
          <w:sz w:val="24"/>
          <w:szCs w:val="24"/>
        </w:rPr>
        <w:t xml:space="preserve"> с корня (с земли) – проводится в случае, когда вокруг удаляемого дерева нет никаких препятствий, таких как другие деревья и кустарники, малые архитектурные </w:t>
      </w:r>
      <w:r w:rsidR="00896EC9" w:rsidRPr="00D05FE6">
        <w:rPr>
          <w:sz w:val="24"/>
          <w:szCs w:val="24"/>
        </w:rPr>
        <w:t>формы, здания</w:t>
      </w:r>
      <w:r w:rsidRPr="00D05FE6">
        <w:rPr>
          <w:sz w:val="24"/>
          <w:szCs w:val="24"/>
        </w:rPr>
        <w:t xml:space="preserve"> и сооружения, в том числе инженерные. </w:t>
      </w:r>
    </w:p>
    <w:p w:rsidR="0024640C" w:rsidRPr="00D05FE6" w:rsidRDefault="0024640C" w:rsidP="00D05FE6">
      <w:pPr>
        <w:pStyle w:val="body1"/>
        <w:widowControl w:val="0"/>
        <w:spacing w:line="360" w:lineRule="auto"/>
        <w:rPr>
          <w:sz w:val="24"/>
          <w:szCs w:val="24"/>
        </w:rPr>
      </w:pPr>
      <w:r w:rsidRPr="00D05FE6">
        <w:rPr>
          <w:sz w:val="24"/>
          <w:szCs w:val="24"/>
        </w:rPr>
        <w:t xml:space="preserve">2. </w:t>
      </w:r>
      <w:r w:rsidR="001F472B">
        <w:rPr>
          <w:sz w:val="24"/>
          <w:szCs w:val="24"/>
        </w:rPr>
        <w:t>Рубка</w:t>
      </w:r>
      <w:r w:rsidRPr="00D05FE6">
        <w:rPr>
          <w:sz w:val="24"/>
          <w:szCs w:val="24"/>
        </w:rPr>
        <w:t xml:space="preserve"> с гидроподъемника – проводится по частям в случаях, когда вокруг удаляемого дерева есть существующие насаждения и сооружения и есть возможность подъезда техники.</w:t>
      </w:r>
    </w:p>
    <w:p w:rsidR="0024640C" w:rsidRPr="00D05FE6" w:rsidRDefault="0024640C" w:rsidP="001F472B">
      <w:pPr>
        <w:pStyle w:val="body1"/>
        <w:widowControl w:val="0"/>
        <w:spacing w:line="360" w:lineRule="auto"/>
        <w:rPr>
          <w:sz w:val="24"/>
          <w:szCs w:val="24"/>
        </w:rPr>
      </w:pPr>
      <w:r w:rsidRPr="00D05FE6">
        <w:rPr>
          <w:sz w:val="24"/>
          <w:szCs w:val="24"/>
        </w:rPr>
        <w:t xml:space="preserve">3. </w:t>
      </w:r>
      <w:r w:rsidR="001F472B">
        <w:rPr>
          <w:sz w:val="24"/>
          <w:szCs w:val="24"/>
        </w:rPr>
        <w:t>Рубка</w:t>
      </w:r>
      <w:r w:rsidRPr="00D05FE6">
        <w:rPr>
          <w:sz w:val="24"/>
          <w:szCs w:val="24"/>
        </w:rPr>
        <w:t xml:space="preserve"> с применением альпинистского снаряжения – проводится в случаях, когда доступ</w:t>
      </w:r>
      <w:r w:rsidR="001F472B">
        <w:rPr>
          <w:sz w:val="24"/>
          <w:szCs w:val="24"/>
        </w:rPr>
        <w:t xml:space="preserve"> к удаляемому дереву затруднен.</w:t>
      </w:r>
    </w:p>
    <w:p w:rsidR="0024640C" w:rsidRPr="00D05FE6" w:rsidRDefault="0024640C" w:rsidP="00D05FE6">
      <w:pPr>
        <w:pStyle w:val="body1"/>
        <w:widowControl w:val="0"/>
        <w:spacing w:line="360" w:lineRule="auto"/>
        <w:rPr>
          <w:sz w:val="24"/>
          <w:szCs w:val="24"/>
        </w:rPr>
      </w:pPr>
      <w:r w:rsidRPr="00D05FE6">
        <w:rPr>
          <w:sz w:val="24"/>
          <w:szCs w:val="24"/>
        </w:rPr>
        <w:t xml:space="preserve">Пни, образовавшиеся после удаления деревьев диаметром более </w:t>
      </w:r>
      <w:smartTag w:uri="urn:schemas-microsoft-com:office:smarttags" w:element="metricconverter">
        <w:smartTagPr>
          <w:attr w:name="ProductID" w:val="30 см"/>
        </w:smartTagPr>
        <w:r w:rsidRPr="00D05FE6">
          <w:rPr>
            <w:sz w:val="24"/>
            <w:szCs w:val="24"/>
          </w:rPr>
          <w:t>30 см</w:t>
        </w:r>
      </w:smartTag>
      <w:r w:rsidRPr="00D05FE6">
        <w:rPr>
          <w:sz w:val="24"/>
          <w:szCs w:val="24"/>
        </w:rPr>
        <w:t>, целесообразно не корчевать, а фрезеровать, удаляя остатки пня на 30-</w:t>
      </w:r>
      <w:smartTag w:uri="urn:schemas-microsoft-com:office:smarttags" w:element="metricconverter">
        <w:smartTagPr>
          <w:attr w:name="ProductID" w:val="40 см"/>
        </w:smartTagPr>
        <w:r w:rsidRPr="00D05FE6">
          <w:rPr>
            <w:sz w:val="24"/>
            <w:szCs w:val="24"/>
          </w:rPr>
          <w:t>40 см</w:t>
        </w:r>
      </w:smartTag>
      <w:r w:rsidRPr="00D05FE6">
        <w:rPr>
          <w:sz w:val="24"/>
          <w:szCs w:val="24"/>
        </w:rPr>
        <w:t xml:space="preserve">, что позволяет оставлять в почве всю корневую систему и исключить обрыв корней близстоящих деревьев. </w:t>
      </w:r>
    </w:p>
    <w:p w:rsidR="0024640C" w:rsidRPr="00D05FE6" w:rsidRDefault="0024640C" w:rsidP="00D05FE6">
      <w:pPr>
        <w:pStyle w:val="body1"/>
        <w:widowControl w:val="0"/>
        <w:spacing w:line="360" w:lineRule="auto"/>
        <w:rPr>
          <w:sz w:val="24"/>
          <w:szCs w:val="24"/>
        </w:rPr>
      </w:pPr>
      <w:r w:rsidRPr="00D05FE6">
        <w:rPr>
          <w:sz w:val="24"/>
          <w:szCs w:val="24"/>
        </w:rPr>
        <w:t xml:space="preserve">Фрезерование пней выполняют пнедробильными машинами. Корчевка и удаление пней – корчевателями. Образовавшиеся ямы необходимо полностью очищать от образовавшейся щепы и засыпать растительной землей. </w:t>
      </w:r>
    </w:p>
    <w:p w:rsidR="0024640C" w:rsidRPr="00D05FE6" w:rsidRDefault="0024640C" w:rsidP="00D05FE6">
      <w:pPr>
        <w:spacing w:after="0"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Неприжившиеся деревья диаметром до 10 см. целесообразно выкапывать с последующей засыпкой ям растительной землей.</w:t>
      </w:r>
    </w:p>
    <w:p w:rsidR="0024640C" w:rsidRPr="00D05FE6" w:rsidRDefault="0024640C" w:rsidP="00D05FE6">
      <w:pPr>
        <w:pStyle w:val="body1"/>
        <w:widowControl w:val="0"/>
        <w:spacing w:line="360" w:lineRule="auto"/>
        <w:rPr>
          <w:sz w:val="24"/>
          <w:szCs w:val="24"/>
        </w:rPr>
      </w:pPr>
      <w:r w:rsidRPr="00D05FE6">
        <w:rPr>
          <w:sz w:val="24"/>
          <w:szCs w:val="24"/>
        </w:rPr>
        <w:t xml:space="preserve">Для удаления кустарников и мелколесья диаметром до </w:t>
      </w:r>
      <w:smartTag w:uri="urn:schemas-microsoft-com:office:smarttags" w:element="metricconverter">
        <w:smartTagPr>
          <w:attr w:name="ProductID" w:val="8 см"/>
        </w:smartTagPr>
        <w:r w:rsidRPr="00D05FE6">
          <w:rPr>
            <w:sz w:val="24"/>
            <w:szCs w:val="24"/>
          </w:rPr>
          <w:t>8 см</w:t>
        </w:r>
      </w:smartTag>
      <w:r w:rsidRPr="00D05FE6">
        <w:rPr>
          <w:sz w:val="24"/>
          <w:szCs w:val="24"/>
        </w:rPr>
        <w:t xml:space="preserve"> применяются моторизованный инструмент </w:t>
      </w:r>
      <w:r w:rsidR="00896EC9" w:rsidRPr="00D05FE6">
        <w:rPr>
          <w:sz w:val="24"/>
          <w:szCs w:val="24"/>
        </w:rPr>
        <w:t>или навесные</w:t>
      </w:r>
      <w:r w:rsidRPr="00D05FE6">
        <w:rPr>
          <w:sz w:val="24"/>
          <w:szCs w:val="24"/>
        </w:rPr>
        <w:t xml:space="preserve"> машины.</w:t>
      </w:r>
    </w:p>
    <w:p w:rsidR="0024640C" w:rsidRPr="00D05FE6" w:rsidRDefault="0024640C" w:rsidP="00D05FE6">
      <w:pPr>
        <w:pStyle w:val="body1"/>
        <w:widowControl w:val="0"/>
        <w:spacing w:line="360" w:lineRule="auto"/>
        <w:rPr>
          <w:sz w:val="24"/>
          <w:szCs w:val="24"/>
        </w:rPr>
      </w:pPr>
      <w:r w:rsidRPr="00D05FE6">
        <w:rPr>
          <w:sz w:val="24"/>
          <w:szCs w:val="24"/>
        </w:rPr>
        <w:t>Сухие, больные и старовозрастные кустарники подлежат выкапыванию, корчевке, вывозу и утилизации. Ямы, образовавшиеся после корчевки кустарников, засыпаются землей.</w:t>
      </w:r>
    </w:p>
    <w:p w:rsidR="0024640C" w:rsidRPr="00D05FE6" w:rsidRDefault="0024640C" w:rsidP="00D05FE6">
      <w:pPr>
        <w:widowControl w:val="0"/>
        <w:spacing w:after="0" w:line="360" w:lineRule="auto"/>
        <w:ind w:firstLine="540"/>
        <w:jc w:val="both"/>
        <w:rPr>
          <w:rFonts w:ascii="Times New Roman" w:hAnsi="Times New Roman" w:cs="Times New Roman"/>
          <w:color w:val="000000"/>
          <w:sz w:val="24"/>
          <w:szCs w:val="24"/>
        </w:rPr>
      </w:pPr>
      <w:r w:rsidRPr="00D05FE6">
        <w:rPr>
          <w:rFonts w:ascii="Times New Roman" w:hAnsi="Times New Roman" w:cs="Times New Roman"/>
          <w:color w:val="000000"/>
          <w:sz w:val="24"/>
          <w:szCs w:val="24"/>
        </w:rPr>
        <w:t>Порубочные остатки после распиловки ветвей, сучьев и ствола дерева на кряжи должны быть утилизированы. Возможно измельчение порубочных остатков, ветвей и сучьев в щепу с применением измельчителя древесных остатков.</w:t>
      </w:r>
    </w:p>
    <w:p w:rsidR="0024640C" w:rsidRPr="00D05FE6" w:rsidRDefault="0024640C" w:rsidP="00D05FE6">
      <w:pPr>
        <w:widowControl w:val="0"/>
        <w:spacing w:after="0" w:line="360" w:lineRule="auto"/>
        <w:ind w:firstLine="540"/>
        <w:jc w:val="both"/>
        <w:rPr>
          <w:rFonts w:ascii="Times New Roman" w:hAnsi="Times New Roman" w:cs="Times New Roman"/>
          <w:color w:val="000000"/>
          <w:sz w:val="24"/>
          <w:szCs w:val="24"/>
        </w:rPr>
      </w:pPr>
      <w:r w:rsidRPr="00D05FE6">
        <w:rPr>
          <w:rFonts w:ascii="Times New Roman" w:hAnsi="Times New Roman" w:cs="Times New Roman"/>
          <w:color w:val="000000"/>
          <w:sz w:val="24"/>
          <w:szCs w:val="24"/>
        </w:rPr>
        <w:t>Объемные веса порубочных остатков деревьев представлены в таблице 6.</w:t>
      </w:r>
    </w:p>
    <w:p w:rsidR="0024640C" w:rsidRPr="00D05FE6" w:rsidRDefault="0024640C" w:rsidP="00D05FE6">
      <w:pPr>
        <w:widowControl w:val="0"/>
        <w:spacing w:after="0" w:line="360" w:lineRule="auto"/>
        <w:ind w:firstLine="540"/>
        <w:jc w:val="both"/>
        <w:rPr>
          <w:rFonts w:ascii="Times New Roman" w:hAnsi="Times New Roman" w:cs="Times New Roman"/>
          <w:color w:val="000000"/>
          <w:sz w:val="24"/>
          <w:szCs w:val="24"/>
        </w:rPr>
      </w:pPr>
      <w:r w:rsidRPr="00D05FE6">
        <w:rPr>
          <w:rFonts w:ascii="Times New Roman" w:hAnsi="Times New Roman" w:cs="Times New Roman"/>
          <w:color w:val="000000"/>
          <w:sz w:val="24"/>
          <w:szCs w:val="24"/>
        </w:rPr>
        <w:t xml:space="preserve"> </w:t>
      </w:r>
    </w:p>
    <w:p w:rsidR="0024640C" w:rsidRPr="00D05FE6" w:rsidRDefault="0024640C" w:rsidP="00D05FE6">
      <w:pPr>
        <w:pStyle w:val="ConsPlusNormal"/>
        <w:spacing w:line="360" w:lineRule="auto"/>
        <w:ind w:left="540" w:firstLine="0"/>
        <w:jc w:val="center"/>
        <w:rPr>
          <w:rFonts w:ascii="Times New Roman" w:hAnsi="Times New Roman" w:cs="Times New Roman"/>
          <w:color w:val="000000"/>
          <w:sz w:val="24"/>
          <w:szCs w:val="24"/>
        </w:rPr>
      </w:pPr>
      <w:r w:rsidRPr="00D05FE6">
        <w:rPr>
          <w:rFonts w:ascii="Times New Roman" w:hAnsi="Times New Roman" w:cs="Times New Roman"/>
          <w:sz w:val="24"/>
          <w:szCs w:val="24"/>
        </w:rPr>
        <w:t>Объемные веса порубочных остатков деревьев</w:t>
      </w:r>
      <w:r w:rsidRPr="00D05FE6">
        <w:rPr>
          <w:rFonts w:ascii="Times New Roman" w:hAnsi="Times New Roman" w:cs="Times New Roman"/>
          <w:color w:val="000000"/>
          <w:sz w:val="24"/>
          <w:szCs w:val="24"/>
        </w:rPr>
        <w:t xml:space="preserve"> </w:t>
      </w:r>
    </w:p>
    <w:p w:rsidR="0024640C" w:rsidRPr="00D05FE6" w:rsidRDefault="0024640C" w:rsidP="00D05FE6">
      <w:pPr>
        <w:pStyle w:val="ConsPlusNormal"/>
        <w:spacing w:line="360" w:lineRule="auto"/>
        <w:ind w:left="540" w:firstLine="0"/>
        <w:rPr>
          <w:rFonts w:ascii="Times New Roman" w:hAnsi="Times New Roman" w:cs="Times New Roman"/>
          <w:color w:val="000000"/>
          <w:sz w:val="24"/>
          <w:szCs w:val="24"/>
        </w:rPr>
      </w:pPr>
      <w:r w:rsidRPr="00D05FE6">
        <w:rPr>
          <w:rFonts w:ascii="Times New Roman" w:hAnsi="Times New Roman" w:cs="Times New Roman"/>
          <w:color w:val="000000"/>
          <w:sz w:val="24"/>
          <w:szCs w:val="24"/>
        </w:rPr>
        <w:t xml:space="preserve">                                                                                        </w:t>
      </w:r>
    </w:p>
    <w:p w:rsidR="0024640C" w:rsidRPr="00D05FE6" w:rsidRDefault="00896EC9" w:rsidP="00896EC9">
      <w:pPr>
        <w:pStyle w:val="ConsPlusNormal"/>
        <w:spacing w:line="360" w:lineRule="auto"/>
        <w:ind w:left="54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4640C" w:rsidRPr="00D05FE6">
        <w:rPr>
          <w:rFonts w:ascii="Times New Roman" w:hAnsi="Times New Roman" w:cs="Times New Roman"/>
          <w:color w:val="000000"/>
          <w:sz w:val="24"/>
          <w:szCs w:val="24"/>
        </w:rPr>
        <w:t>Таблица 6</w:t>
      </w: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835"/>
      </w:tblGrid>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Виды (породы) деревьев и кустарников</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Плотность древесины, т/м3</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Пихта, туя</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0,39</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Ива</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0,46</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Ель</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0,47</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Липа</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0,48</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Ольха</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0,49</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Осина, тополь</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0,51</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Сосна</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0,52</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Каштан конский</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0,56</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Клен остролистный</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0,60</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Черемуха, яблоня, рябина</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0,61</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Лещина</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0,63</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Орех</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0,64</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Вишня, вяз, лиственница</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0,66</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Клен полевой</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0,67</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Бук</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0,68</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Груша</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0,69</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Береза</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0,70</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Дуб, Жостер (крушина)</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0,71</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Граб, Ясень</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0,75</w:t>
            </w:r>
          </w:p>
        </w:tc>
      </w:tr>
      <w:tr w:rsidR="0024640C" w:rsidRPr="00D05FE6" w:rsidTr="0024640C">
        <w:trPr>
          <w:jc w:val="center"/>
        </w:trPr>
        <w:tc>
          <w:tcPr>
            <w:tcW w:w="3254" w:type="dxa"/>
            <w:shd w:val="clear" w:color="auto" w:fill="auto"/>
          </w:tcPr>
          <w:p w:rsidR="0024640C" w:rsidRPr="00D05FE6" w:rsidRDefault="0024640C" w:rsidP="00D05FE6">
            <w:pPr>
              <w:widowControl w:val="0"/>
              <w:spacing w:after="0" w:line="360" w:lineRule="auto"/>
              <w:rPr>
                <w:rFonts w:ascii="Times New Roman" w:hAnsi="Times New Roman" w:cs="Times New Roman"/>
                <w:sz w:val="24"/>
                <w:szCs w:val="24"/>
                <w:lang w:eastAsia="ru-RU"/>
              </w:rPr>
            </w:pPr>
            <w:r w:rsidRPr="00D05FE6">
              <w:rPr>
                <w:rFonts w:ascii="Times New Roman" w:hAnsi="Times New Roman" w:cs="Times New Roman"/>
                <w:sz w:val="24"/>
                <w:szCs w:val="24"/>
                <w:lang w:eastAsia="ru-RU"/>
              </w:rPr>
              <w:t>Слива, сирень, боярышник</w:t>
            </w:r>
          </w:p>
        </w:tc>
        <w:tc>
          <w:tcPr>
            <w:tcW w:w="2835" w:type="dxa"/>
            <w:shd w:val="clear" w:color="auto" w:fill="auto"/>
          </w:tcPr>
          <w:p w:rsidR="0024640C" w:rsidRPr="00D05FE6" w:rsidRDefault="0024640C" w:rsidP="00D05FE6">
            <w:pPr>
              <w:widowControl w:val="0"/>
              <w:spacing w:after="0" w:line="360" w:lineRule="auto"/>
              <w:jc w:val="center"/>
              <w:rPr>
                <w:rFonts w:ascii="Times New Roman" w:hAnsi="Times New Roman" w:cs="Times New Roman"/>
                <w:sz w:val="24"/>
                <w:szCs w:val="24"/>
                <w:lang w:eastAsia="ru-RU"/>
              </w:rPr>
            </w:pPr>
            <w:r w:rsidRPr="00D05FE6">
              <w:rPr>
                <w:rFonts w:ascii="Times New Roman" w:hAnsi="Times New Roman" w:cs="Times New Roman"/>
                <w:sz w:val="24"/>
                <w:szCs w:val="24"/>
                <w:lang w:eastAsia="ru-RU"/>
              </w:rPr>
              <w:t>0,80</w:t>
            </w:r>
          </w:p>
        </w:tc>
      </w:tr>
    </w:tbl>
    <w:p w:rsidR="0024640C" w:rsidRPr="00D05FE6" w:rsidRDefault="0024640C" w:rsidP="00D05FE6">
      <w:pPr>
        <w:pStyle w:val="3"/>
        <w:numPr>
          <w:ilvl w:val="2"/>
          <w:numId w:val="15"/>
        </w:numPr>
        <w:spacing w:before="0" w:after="0" w:line="360" w:lineRule="auto"/>
        <w:rPr>
          <w:rFonts w:cs="Times New Roman"/>
          <w:sz w:val="24"/>
          <w:szCs w:val="24"/>
        </w:rPr>
      </w:pPr>
      <w:bookmarkStart w:id="24" w:name="_Toc391477339"/>
      <w:r w:rsidRPr="00D05FE6">
        <w:rPr>
          <w:rFonts w:cs="Times New Roman"/>
          <w:sz w:val="24"/>
          <w:szCs w:val="24"/>
        </w:rPr>
        <w:t>2.8.</w:t>
      </w:r>
      <w:r w:rsidRPr="00D05FE6">
        <w:rPr>
          <w:rFonts w:cs="Times New Roman"/>
          <w:sz w:val="24"/>
          <w:szCs w:val="24"/>
        </w:rPr>
        <w:tab/>
        <w:t>Содержание и ремонт деревьев и кустарников в контейнерах</w:t>
      </w:r>
      <w:bookmarkEnd w:id="24"/>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p>
    <w:p w:rsidR="0024640C" w:rsidRPr="00D05FE6" w:rsidRDefault="00896EC9"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Озеленение территории</w:t>
      </w:r>
      <w:r w:rsidR="0024640C" w:rsidRPr="00D05FE6">
        <w:rPr>
          <w:rFonts w:ascii="Times New Roman" w:hAnsi="Times New Roman" w:cs="Times New Roman"/>
          <w:sz w:val="24"/>
          <w:szCs w:val="24"/>
        </w:rPr>
        <w:t xml:space="preserve"> Санкт-Петербурга с каждым годом становится более затратным и трудоемким, что обусловлено, прежде всего, постоянно возрастающими техногенными и антропогенными нагрузками.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На улицах Санкт-Петербурга деревья и кустарники контейнерного содержания применяют </w:t>
      </w:r>
      <w:r w:rsidR="00896EC9" w:rsidRPr="00D05FE6">
        <w:rPr>
          <w:rFonts w:ascii="Times New Roman" w:hAnsi="Times New Roman" w:cs="Times New Roman"/>
          <w:sz w:val="24"/>
          <w:szCs w:val="24"/>
        </w:rPr>
        <w:t>для сезонного</w:t>
      </w:r>
      <w:r w:rsidRPr="00D05FE6">
        <w:rPr>
          <w:rFonts w:ascii="Times New Roman" w:hAnsi="Times New Roman" w:cs="Times New Roman"/>
          <w:sz w:val="24"/>
          <w:szCs w:val="24"/>
        </w:rPr>
        <w:t xml:space="preserve"> или постоянного оформления </w:t>
      </w:r>
      <w:r w:rsidR="00896EC9" w:rsidRPr="00D05FE6">
        <w:rPr>
          <w:rFonts w:ascii="Times New Roman" w:hAnsi="Times New Roman" w:cs="Times New Roman"/>
          <w:sz w:val="24"/>
          <w:szCs w:val="24"/>
        </w:rPr>
        <w:t>зон повышенного</w:t>
      </w:r>
      <w:r w:rsidRPr="00D05FE6">
        <w:rPr>
          <w:rFonts w:ascii="Times New Roman" w:hAnsi="Times New Roman" w:cs="Times New Roman"/>
          <w:sz w:val="24"/>
          <w:szCs w:val="24"/>
        </w:rPr>
        <w:t xml:space="preserve"> престижа. Контейнеры могут быть стационарными (сборка и заполнение землей на месте) и передвижными. Кроны деревьев контейнерного </w:t>
      </w:r>
      <w:r w:rsidR="00896EC9" w:rsidRPr="00D05FE6">
        <w:rPr>
          <w:rFonts w:ascii="Times New Roman" w:hAnsi="Times New Roman" w:cs="Times New Roman"/>
          <w:sz w:val="24"/>
          <w:szCs w:val="24"/>
        </w:rPr>
        <w:t>содержания формируют</w:t>
      </w:r>
      <w:r w:rsidRPr="00D05FE6">
        <w:rPr>
          <w:rFonts w:ascii="Times New Roman" w:hAnsi="Times New Roman" w:cs="Times New Roman"/>
          <w:sz w:val="24"/>
          <w:szCs w:val="24"/>
        </w:rPr>
        <w:t xml:space="preserve"> высотой до 3м.</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Перезимовка растений </w:t>
      </w:r>
      <w:r w:rsidR="00896EC9" w:rsidRPr="00D05FE6">
        <w:rPr>
          <w:rFonts w:ascii="Times New Roman" w:hAnsi="Times New Roman" w:cs="Times New Roman"/>
          <w:sz w:val="24"/>
          <w:szCs w:val="24"/>
        </w:rPr>
        <w:t>может проходить</w:t>
      </w:r>
      <w:r w:rsidRPr="00D05FE6">
        <w:rPr>
          <w:rFonts w:ascii="Times New Roman" w:hAnsi="Times New Roman" w:cs="Times New Roman"/>
          <w:sz w:val="24"/>
          <w:szCs w:val="24"/>
        </w:rPr>
        <w:t xml:space="preserve"> в оранжереях и других приспособленных помещениях или на постоянном месте. Корневая система остающихся на зиму на улице контейнерных растений укрывается утепляющим материалом, а с крон деревьев в течение зимы производят стряхивание снега.</w:t>
      </w:r>
    </w:p>
    <w:p w:rsidR="0024640C" w:rsidRPr="00D05FE6" w:rsidRDefault="0024640C" w:rsidP="00D05FE6">
      <w:pPr>
        <w:spacing w:after="0" w:line="360" w:lineRule="auto"/>
        <w:ind w:firstLine="540"/>
        <w:rPr>
          <w:rFonts w:ascii="Times New Roman" w:hAnsi="Times New Roman" w:cs="Times New Roman"/>
          <w:sz w:val="24"/>
          <w:szCs w:val="24"/>
        </w:rPr>
      </w:pPr>
      <w:r w:rsidRPr="00D05FE6">
        <w:rPr>
          <w:rFonts w:ascii="Times New Roman" w:hAnsi="Times New Roman" w:cs="Times New Roman"/>
          <w:sz w:val="24"/>
          <w:szCs w:val="24"/>
        </w:rPr>
        <w:t xml:space="preserve">Весной теплолюбивые породы хвойных растений контейнерного содержания, нуждаются во временном притенении.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Содержание деревьев и кустарников в контейнерах заключается в периодическом рыхлении почвы в контейнерах, прополке, мульчировании, поливе, промывке крон с добавлением моющих средств, внесении минеральных и органических удобрений, регуляторов роста и микроудобрений, внекорневой подкормке, санитарной обрезке, формировании кроны, лечении и закраске ран и механических повреждений у деревьев, обработке препаратами для защиты от вредителей и болезней, уборке случайного мусора в контейнерах.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Сухие деревья и кустарники в контейнерах подлежат выкапыванию с вывозом и утилизацией растительных остатков и уборкой контейнеров на хранение.</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25" w:name="_Toc391477340"/>
      <w:r w:rsidRPr="00D05FE6">
        <w:rPr>
          <w:rFonts w:cs="Times New Roman"/>
          <w:sz w:val="24"/>
          <w:szCs w:val="24"/>
        </w:rPr>
        <w:t>2.9.</w:t>
      </w:r>
      <w:r w:rsidRPr="00D05FE6">
        <w:rPr>
          <w:rFonts w:cs="Times New Roman"/>
          <w:sz w:val="24"/>
          <w:szCs w:val="24"/>
        </w:rPr>
        <w:tab/>
        <w:t>Подготовка посадочных мест и посадка деревьев и кустарников</w:t>
      </w:r>
      <w:bookmarkEnd w:id="25"/>
    </w:p>
    <w:p w:rsidR="0024640C" w:rsidRPr="00D05FE6" w:rsidRDefault="0024640C" w:rsidP="00D05FE6">
      <w:pPr>
        <w:pStyle w:val="ConsPlusNormal"/>
        <w:spacing w:line="360" w:lineRule="auto"/>
        <w:ind w:firstLine="0"/>
        <w:rPr>
          <w:rFonts w:ascii="Times New Roman" w:hAnsi="Times New Roman" w:cs="Times New Roman"/>
          <w:sz w:val="24"/>
          <w:szCs w:val="24"/>
        </w:rPr>
      </w:pP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Приобретаемый посадочный материал должен отвечать требованиям по качеству и параметрам, установленным государственными стандартами: </w:t>
      </w:r>
    </w:p>
    <w:p w:rsidR="0024640C" w:rsidRPr="00D05FE6" w:rsidRDefault="0024640C" w:rsidP="00D05FE6">
      <w:pPr>
        <w:pStyle w:val="ConsPlusNormal"/>
        <w:numPr>
          <w:ilvl w:val="0"/>
          <w:numId w:val="31"/>
        </w:numPr>
        <w:suppressAutoHyphens/>
        <w:autoSpaceDN/>
        <w:adjustRightInd/>
        <w:spacing w:line="360" w:lineRule="auto"/>
        <w:ind w:left="426"/>
        <w:jc w:val="both"/>
        <w:rPr>
          <w:rFonts w:ascii="Times New Roman" w:hAnsi="Times New Roman" w:cs="Times New Roman"/>
          <w:sz w:val="24"/>
          <w:szCs w:val="24"/>
        </w:rPr>
      </w:pPr>
      <w:r w:rsidRPr="00D05FE6">
        <w:rPr>
          <w:rFonts w:ascii="Times New Roman" w:hAnsi="Times New Roman" w:cs="Times New Roman"/>
          <w:sz w:val="24"/>
          <w:szCs w:val="24"/>
        </w:rPr>
        <w:t>ГОСТ 24909-81 с изменениями от 12.09.2008 (Саженцы деревьев декоративных лиственных пород. Технические условия);</w:t>
      </w:r>
    </w:p>
    <w:p w:rsidR="0024640C" w:rsidRPr="00D05FE6" w:rsidRDefault="0024640C" w:rsidP="00D05FE6">
      <w:pPr>
        <w:pStyle w:val="ConsPlusNormal"/>
        <w:numPr>
          <w:ilvl w:val="0"/>
          <w:numId w:val="31"/>
        </w:numPr>
        <w:suppressAutoHyphens/>
        <w:autoSpaceDN/>
        <w:adjustRightInd/>
        <w:spacing w:line="360" w:lineRule="auto"/>
        <w:ind w:left="426"/>
        <w:jc w:val="both"/>
        <w:rPr>
          <w:rFonts w:ascii="Times New Roman" w:hAnsi="Times New Roman" w:cs="Times New Roman"/>
          <w:sz w:val="24"/>
          <w:szCs w:val="24"/>
        </w:rPr>
      </w:pPr>
      <w:r w:rsidRPr="00D05FE6">
        <w:rPr>
          <w:rFonts w:ascii="Times New Roman" w:hAnsi="Times New Roman" w:cs="Times New Roman"/>
          <w:sz w:val="24"/>
          <w:szCs w:val="24"/>
        </w:rPr>
        <w:t>ГОСТ 25769-83 с изменениями от 12.09.2008 (Саженцы деревьев хвойных пород для озеленения городов. Технические условия);</w:t>
      </w:r>
    </w:p>
    <w:p w:rsidR="0024640C" w:rsidRPr="00D05FE6" w:rsidRDefault="0024640C" w:rsidP="00D05FE6">
      <w:pPr>
        <w:pStyle w:val="ConsPlusNormal"/>
        <w:numPr>
          <w:ilvl w:val="0"/>
          <w:numId w:val="31"/>
        </w:numPr>
        <w:suppressAutoHyphens/>
        <w:autoSpaceDN/>
        <w:adjustRightInd/>
        <w:spacing w:line="360" w:lineRule="auto"/>
        <w:ind w:left="426"/>
        <w:jc w:val="both"/>
        <w:rPr>
          <w:rFonts w:ascii="Times New Roman" w:hAnsi="Times New Roman" w:cs="Times New Roman"/>
          <w:sz w:val="24"/>
          <w:szCs w:val="24"/>
        </w:rPr>
      </w:pPr>
      <w:r w:rsidRPr="00D05FE6">
        <w:rPr>
          <w:rFonts w:ascii="Times New Roman" w:hAnsi="Times New Roman" w:cs="Times New Roman"/>
          <w:sz w:val="24"/>
          <w:szCs w:val="24"/>
        </w:rPr>
        <w:t>ГОСТ 26869-86 с изменениями от 12.09.2008 (Саженцы декоративных кустарников. Технические условия);</w:t>
      </w:r>
    </w:p>
    <w:p w:rsidR="0024640C" w:rsidRPr="00D05FE6" w:rsidRDefault="0024640C" w:rsidP="00D05FE6">
      <w:pPr>
        <w:pStyle w:val="ConsPlusNormal"/>
        <w:numPr>
          <w:ilvl w:val="0"/>
          <w:numId w:val="31"/>
        </w:numPr>
        <w:suppressAutoHyphens/>
        <w:autoSpaceDN/>
        <w:adjustRightInd/>
        <w:spacing w:line="360" w:lineRule="auto"/>
        <w:ind w:left="426"/>
        <w:jc w:val="both"/>
        <w:rPr>
          <w:rFonts w:ascii="Times New Roman" w:hAnsi="Times New Roman" w:cs="Times New Roman"/>
          <w:sz w:val="24"/>
          <w:szCs w:val="24"/>
        </w:rPr>
      </w:pPr>
      <w:r w:rsidRPr="00D05FE6">
        <w:rPr>
          <w:rFonts w:ascii="Times New Roman" w:hAnsi="Times New Roman" w:cs="Times New Roman"/>
          <w:sz w:val="24"/>
          <w:szCs w:val="24"/>
        </w:rPr>
        <w:t xml:space="preserve">ГОСТ 28829-90 с изменениями от 12.09.2008 (Саженцы декоративных деревьев и кустарников в контейнерах. Технические условия); </w:t>
      </w:r>
    </w:p>
    <w:p w:rsidR="0024640C" w:rsidRPr="00D05FE6" w:rsidRDefault="0024640C" w:rsidP="00D05FE6">
      <w:pPr>
        <w:pStyle w:val="ConsPlusNormal"/>
        <w:numPr>
          <w:ilvl w:val="0"/>
          <w:numId w:val="31"/>
        </w:numPr>
        <w:suppressAutoHyphens/>
        <w:autoSpaceDN/>
        <w:adjustRightInd/>
        <w:spacing w:line="360" w:lineRule="auto"/>
        <w:ind w:left="426"/>
        <w:jc w:val="both"/>
        <w:rPr>
          <w:rFonts w:ascii="Times New Roman" w:hAnsi="Times New Roman" w:cs="Times New Roman"/>
          <w:sz w:val="24"/>
          <w:szCs w:val="24"/>
        </w:rPr>
      </w:pPr>
      <w:r w:rsidRPr="00D05FE6">
        <w:rPr>
          <w:rFonts w:ascii="Times New Roman" w:hAnsi="Times New Roman" w:cs="Times New Roman"/>
          <w:sz w:val="24"/>
          <w:szCs w:val="24"/>
        </w:rPr>
        <w:t>ГОСТ 28055-89 с изменениями от 12.09.2008 (Саженцы деревьев и кустарников. Садовые и архитектурные формы. Технические условия);</w:t>
      </w:r>
    </w:p>
    <w:p w:rsidR="0024640C" w:rsidRPr="00D05FE6" w:rsidRDefault="0024640C" w:rsidP="00D05FE6">
      <w:pPr>
        <w:pStyle w:val="ConsPlusNormal"/>
        <w:numPr>
          <w:ilvl w:val="0"/>
          <w:numId w:val="31"/>
        </w:numPr>
        <w:suppressAutoHyphens/>
        <w:autoSpaceDN/>
        <w:adjustRightInd/>
        <w:spacing w:line="360" w:lineRule="auto"/>
        <w:ind w:left="426"/>
        <w:jc w:val="both"/>
        <w:rPr>
          <w:rFonts w:ascii="Times New Roman" w:hAnsi="Times New Roman" w:cs="Times New Roman"/>
          <w:sz w:val="24"/>
          <w:szCs w:val="24"/>
        </w:rPr>
      </w:pPr>
      <w:r w:rsidRPr="00D05FE6">
        <w:rPr>
          <w:rFonts w:ascii="Times New Roman" w:hAnsi="Times New Roman" w:cs="Times New Roman"/>
          <w:sz w:val="24"/>
          <w:szCs w:val="24"/>
        </w:rPr>
        <w:t>ГОСТ 27635-88 с изменениями от 12.09.2008 (Саженцы сортовых роз и сиреней. Технические условия).</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24640C" w:rsidRPr="00D05FE6" w:rsidRDefault="0024640C" w:rsidP="00D05FE6">
      <w:pPr>
        <w:pStyle w:val="ConsPlusNormal"/>
        <w:spacing w:line="360" w:lineRule="auto"/>
        <w:ind w:firstLine="540"/>
        <w:jc w:val="both"/>
        <w:rPr>
          <w:rFonts w:ascii="Times New Roman" w:hAnsi="Times New Roman" w:cs="Times New Roman"/>
          <w:spacing w:val="-4"/>
          <w:sz w:val="24"/>
          <w:szCs w:val="24"/>
        </w:rPr>
      </w:pPr>
      <w:r w:rsidRPr="00D05FE6">
        <w:rPr>
          <w:rFonts w:ascii="Times New Roman" w:hAnsi="Times New Roman" w:cs="Times New Roman"/>
          <w:spacing w:val="-4"/>
          <w:sz w:val="24"/>
          <w:szCs w:val="24"/>
        </w:rPr>
        <w:t xml:space="preserve"> Для массовых посадок (территории парков, ветро- и снегозащитные полосы и т.п.) могут быть использованы стандартные саженцы лиственных и хвойных древесных пород, относящихся к 1 </w:t>
      </w:r>
      <w:r w:rsidRPr="00D05FE6">
        <w:rPr>
          <w:rFonts w:ascii="Times New Roman" w:hAnsi="Times New Roman" w:cs="Times New Roman"/>
          <w:spacing w:val="-8"/>
          <w:sz w:val="24"/>
          <w:szCs w:val="24"/>
        </w:rPr>
        <w:t>группе, и саженцы лиственных и хвойных кустарников по нормативам ГОСТа «для массовых посадок».</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 Для создания групп и массивов на территориях скверов, бульваров, парков следует использовать более взрослый материал: саженцы лиственных и хвойных древесных пород, относящиеся ко 2 группе, и саженцы кустарников, предназначенные для «массовых и специальных посадок».</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 Для создания аллей, небольших групп, высадки одиночных экземпляров должны использоваться саженцы лиственных и хвойных древесных пород, относящиеся к 3, 4 и 5 группам, а кустарники – по нормативам ГОСТа «для специальных посадок».</w:t>
      </w:r>
    </w:p>
    <w:p w:rsidR="0024640C" w:rsidRPr="00D05FE6" w:rsidRDefault="0024640C" w:rsidP="00D05FE6">
      <w:pPr>
        <w:pStyle w:val="ConsPlusNormal"/>
        <w:spacing w:line="360" w:lineRule="auto"/>
        <w:ind w:firstLine="540"/>
        <w:jc w:val="both"/>
        <w:rPr>
          <w:rFonts w:ascii="Times New Roman" w:hAnsi="Times New Roman" w:cs="Times New Roman"/>
          <w:spacing w:val="-4"/>
          <w:sz w:val="24"/>
          <w:szCs w:val="24"/>
        </w:rPr>
      </w:pPr>
      <w:r w:rsidRPr="00D05FE6">
        <w:rPr>
          <w:rFonts w:ascii="Times New Roman" w:hAnsi="Times New Roman" w:cs="Times New Roman"/>
          <w:spacing w:val="-4"/>
          <w:sz w:val="24"/>
          <w:szCs w:val="24"/>
        </w:rPr>
        <w:t xml:space="preserve"> При обследовании и отборе посадочного материала в лесных насаждениях, лесокультурах и других местах нужные для пересадки деревья и кустарники должны быть жизнеспособными, с хорошо развитой кроной, равномерно расположенными скелетными ветвями и ровным стволом. Посадочный материал следует отбирать по возможности семенного происхождения в изреженных лесных насаждениях с полнотой не выше 0,3 – 0,4 с полян, редин и опушек, а также с вырубок прошлых лет (5-10 лет), но во всех случаях с повышенных мест с плотными глинистыми и суглинистыми почвами, что позволит обеспечить хорошую сохранность кома при пересадке. По биометрическим показателям он не должен отличаться от стандартного более чем на +/- 15%.</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Запрещается завозить и высаживать в городе ослабленные деревья и кустарники, с уродливыми кронами (однобокими, сплюснутыми и пр.), а также растения с наличием ран (повреждениями кроны и штамба). При использовании саженцев древесных пород многоствольность посадочного материала не допускается.</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 Для ремонта насаждений могут использоваться растения больших размеров, нежели предусмотрено стандартом.</w:t>
      </w:r>
    </w:p>
    <w:p w:rsidR="0024640C" w:rsidRPr="00D05FE6" w:rsidRDefault="0024640C" w:rsidP="00D05FE6">
      <w:pPr>
        <w:pStyle w:val="affb"/>
        <w:spacing w:line="360" w:lineRule="auto"/>
        <w:ind w:firstLine="540"/>
        <w:jc w:val="both"/>
        <w:rPr>
          <w:rFonts w:eastAsia="Arial"/>
          <w:spacing w:val="-2"/>
          <w:sz w:val="24"/>
          <w:szCs w:val="24"/>
          <w:lang w:val="ru-RU" w:eastAsia="ar-SA" w:bidi="ar-SA"/>
        </w:rPr>
      </w:pPr>
      <w:r w:rsidRPr="00D05FE6">
        <w:rPr>
          <w:rFonts w:eastAsia="Arial"/>
          <w:bCs/>
          <w:spacing w:val="-2"/>
          <w:sz w:val="24"/>
          <w:szCs w:val="24"/>
          <w:lang w:val="ru-RU" w:eastAsia="ar-SA" w:bidi="ar-SA"/>
        </w:rPr>
        <w:t>В соответствии со ст. 4 Соглашения Таможенного союза о карантине растений от 11 декабря 2009 года</w:t>
      </w:r>
      <w:r w:rsidRPr="00D05FE6">
        <w:rPr>
          <w:rFonts w:eastAsia="Arial"/>
          <w:spacing w:val="-2"/>
          <w:sz w:val="24"/>
          <w:szCs w:val="24"/>
          <w:lang w:val="ru-RU" w:eastAsia="ar-SA" w:bidi="ar-SA"/>
        </w:rPr>
        <w:t xml:space="preserve"> каждая партия подкарантинной продукции, отнесенной в соответствии с Перечнем подкарантинной продукции к группе подкарантинной продукции с высоким фитосанитарным риском (в том числе живые растения, черенки и отводки), ввозимой на территорию Российской </w:t>
      </w:r>
      <w:bookmarkStart w:id="26" w:name="l150"/>
      <w:bookmarkEnd w:id="26"/>
      <w:r w:rsidRPr="00D05FE6">
        <w:rPr>
          <w:rFonts w:eastAsia="Arial"/>
          <w:spacing w:val="-2"/>
          <w:sz w:val="24"/>
          <w:szCs w:val="24"/>
          <w:lang w:val="ru-RU" w:eastAsia="ar-SA" w:bidi="ar-SA"/>
        </w:rPr>
        <w:t xml:space="preserve">Федерации, сопровождается фитосанитарным сертификатом, выданным компетентным органом государства страны – экспортера в соответствии с международным договором Российской Федерации. При пересечении границы фитосанитарный сертификат изымается и оформляется карантинный сертификат органом государственного надзора. </w:t>
      </w:r>
    </w:p>
    <w:p w:rsidR="0024640C" w:rsidRPr="00D05FE6" w:rsidRDefault="0024640C" w:rsidP="00D05FE6">
      <w:pPr>
        <w:pStyle w:val="affb"/>
        <w:spacing w:line="360" w:lineRule="auto"/>
        <w:ind w:firstLine="540"/>
        <w:jc w:val="both"/>
        <w:rPr>
          <w:rFonts w:eastAsia="Arial"/>
          <w:spacing w:val="-2"/>
          <w:sz w:val="24"/>
          <w:szCs w:val="24"/>
          <w:lang w:val="ru-RU" w:eastAsia="ar-SA" w:bidi="ar-SA"/>
        </w:rPr>
      </w:pPr>
      <w:r w:rsidRPr="00D05FE6">
        <w:rPr>
          <w:rFonts w:eastAsia="Arial"/>
          <w:spacing w:val="-2"/>
          <w:sz w:val="24"/>
          <w:szCs w:val="24"/>
          <w:lang w:val="ru-RU" w:eastAsia="ar-SA" w:bidi="ar-SA"/>
        </w:rPr>
        <w:t>Заказчик вправе требовать Свидетельство карантинной экспертизы, оформленное органом государственного надзора в сфере карантина растений.</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Выкопку посадочного материала с оголенной корневой системой в питомнике следует проводить с помощью механизмов – выкопочных плугов и выкопочных скоб.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растения легко без усилий вынуть из почвы. Недопустимо выдергивать растения из земли, что бывает, когда корни перерублены не полностью. Недопустимы: расщепление стволов и корней, повреждение ветвей, задиры коры, размочаливание корней и пр. Сразу же после выкопки и отбраковки посадочный материал сортируют, укладывают в удобном для подъезда транспорта месте и временно прикапывают корни рыхлой землей, чтобы не допустить их подсыхания.</w:t>
      </w:r>
    </w:p>
    <w:p w:rsidR="0024640C" w:rsidRPr="00D05FE6" w:rsidRDefault="0024640C" w:rsidP="00D05FE6">
      <w:pPr>
        <w:pStyle w:val="ConsPlusNormal"/>
        <w:spacing w:line="360" w:lineRule="auto"/>
        <w:ind w:firstLine="540"/>
        <w:jc w:val="both"/>
        <w:rPr>
          <w:rFonts w:ascii="Times New Roman" w:hAnsi="Times New Roman" w:cs="Times New Roman"/>
          <w:spacing w:val="-6"/>
          <w:sz w:val="24"/>
          <w:szCs w:val="24"/>
        </w:rPr>
      </w:pPr>
      <w:r w:rsidRPr="00D05FE6">
        <w:rPr>
          <w:rFonts w:ascii="Times New Roman" w:hAnsi="Times New Roman" w:cs="Times New Roman"/>
          <w:spacing w:val="-6"/>
          <w:sz w:val="24"/>
          <w:szCs w:val="24"/>
        </w:rPr>
        <w:t xml:space="preserve">При засушливой погоде и невозможности быстрого вывоза растения следует прикопать в специально подготовленных прикопочных траншеях вблизи дорог или в местах с удобными подъездами. После тщательной засыпки корней рыхлой землей их обильно поливают водой. Хвойные </w:t>
      </w:r>
      <w:r w:rsidRPr="00D05FE6">
        <w:rPr>
          <w:rFonts w:ascii="Times New Roman" w:hAnsi="Times New Roman" w:cs="Times New Roman"/>
          <w:spacing w:val="-10"/>
          <w:sz w:val="24"/>
          <w:szCs w:val="24"/>
        </w:rPr>
        <w:t>и вечнозеленые лиственные растения по мере выкопки должны немедленно вывозиться к местам посадки.</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Крупномерные деревья и все хвойные растения, а также растения при летней и зимней пересадках обязательно выкапывают с комом земли, величина и форма которого определяется размерами растения (по ГОСТу). Крупномерный посадочный материал следует выкапывать механизмами, прокладывая траншеи ковшовым экскаватором вдоль рядов, а затем отделяя растения в ряду друг от друга канавками с помощью механизмов или вручную, совмещая канавки с линиями подреза корней при формировании корневой системы в школах.</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Правила приемки, упаковки, маркировки, транспортировки и хранения саженцев определены стандартами. Саженцы принимают партиями. Партией считается любое число саженцев деревьев и кустарников одного ботанического вида и сорта, оформленное одним приемо-сдаточным документом, в котором должны быть указаны:</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наименование, местонахождение и подчиненность предприятия-поставщика;</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наименование саженцев, их количество по товарным сортам;</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обозначение стандарта, требованиям которого они должны соответствовать.</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 При разногласиях в оценке качества саженцев между получателем и поставщиком проводят полную разборку партии. Высоту саженцев измеряют от корневой шейки до верхушечной почки, а высоту штамба – от корневой шейки до нижней скелетной ветви; диаметр кроны рассчитывают по средней величине максимального и минимального диаметра в горизонтальной проекции; диаметр корневой системы – как полусумму величин двух взаимно перпендикулярных измерений ширины ее по горизонтали; длину корневой системы – от корневой шейки до нижней точки среза; диаметр штамба измеряют на высоте </w:t>
      </w:r>
      <w:smartTag w:uri="urn:schemas-microsoft-com:office:smarttags" w:element="metricconverter">
        <w:smartTagPr>
          <w:attr w:name="ProductID" w:val="1,3 м"/>
        </w:smartTagPr>
        <w:r w:rsidRPr="00D05FE6">
          <w:rPr>
            <w:rFonts w:ascii="Times New Roman" w:hAnsi="Times New Roman" w:cs="Times New Roman"/>
            <w:sz w:val="24"/>
            <w:szCs w:val="24"/>
          </w:rPr>
          <w:t>1,3 м</w:t>
        </w:r>
      </w:smartTag>
      <w:r w:rsidRPr="00D05FE6">
        <w:rPr>
          <w:rFonts w:ascii="Times New Roman" w:hAnsi="Times New Roman" w:cs="Times New Roman"/>
          <w:sz w:val="24"/>
          <w:szCs w:val="24"/>
        </w:rPr>
        <w:t xml:space="preserve"> от корневой шейки.</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 предварительно настелив слой чистого влажного упаковочного материала (солома, опилки, маты и др.), и укрыть брезентом, мешковиной, рогожей или синтетической пленкой. Низкорослые саженцы деревьев и кустарников грузят вертикально.</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 По согласованию с получателем допускается перевозка саженцев в корзинах, ящиках, мешках, тюках и другими способами, обеспечивающими сохранность посадочного материала.</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 Верхняя кромка заднего борта автомашины должна быть обшита мягким материалом для предохранения саженцев от механических повреждений. Для длительных перевозок саженцев с оголенной корневой системой (по железной дороге или водным транспортом) корни упаковывают в тюки из мешковины с предварительным обмакиванием в глиняную или земляную болтушку, перекладывают влажным мхом, соломой или присыпают влажными опилками. Тюки зашивают и устанавливают наклонно, плотно один к другому корнями вперед по ходу движения транспорта. Масса одного тюка не должна превышать </w:t>
      </w:r>
      <w:smartTag w:uri="urn:schemas-microsoft-com:office:smarttags" w:element="metricconverter">
        <w:smartTagPr>
          <w:attr w:name="ProductID" w:val="50 кг"/>
        </w:smartTagPr>
        <w:r w:rsidRPr="00D05FE6">
          <w:rPr>
            <w:rFonts w:ascii="Times New Roman" w:hAnsi="Times New Roman" w:cs="Times New Roman"/>
            <w:sz w:val="24"/>
            <w:szCs w:val="24"/>
          </w:rPr>
          <w:t>50 кг</w:t>
        </w:r>
      </w:smartTag>
      <w:r w:rsidRPr="00D05FE6">
        <w:rPr>
          <w:rFonts w:ascii="Times New Roman" w:hAnsi="Times New Roman" w:cs="Times New Roman"/>
          <w:sz w:val="24"/>
          <w:szCs w:val="24"/>
        </w:rPr>
        <w:t xml:space="preserve">. При перевозке саженцев высотой </w:t>
      </w:r>
      <w:smartTag w:uri="urn:schemas-microsoft-com:office:smarttags" w:element="metricconverter">
        <w:smartTagPr>
          <w:attr w:name="ProductID" w:val="4 м"/>
        </w:smartTagPr>
        <w:r w:rsidRPr="00D05FE6">
          <w:rPr>
            <w:rFonts w:ascii="Times New Roman" w:hAnsi="Times New Roman" w:cs="Times New Roman"/>
            <w:sz w:val="24"/>
            <w:szCs w:val="24"/>
          </w:rPr>
          <w:t>4 м</w:t>
        </w:r>
      </w:smartTag>
      <w:r w:rsidRPr="00D05FE6">
        <w:rPr>
          <w:rFonts w:ascii="Times New Roman" w:hAnsi="Times New Roman" w:cs="Times New Roman"/>
          <w:sz w:val="24"/>
          <w:szCs w:val="24"/>
        </w:rPr>
        <w:t xml:space="preserve"> и более под штамбом следует установить подпорки.</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При зимних пересадках деревья с замороженным комом транспортируют к месту посадки в вертикальном положении и высаживают на место прямо с автомашины.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Перевозка людей, а также грузов в кузовах бортовых автомобилей одновременно с перевозимым посадочным материалом не допускается.</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 а если объектов несколько, то на одном из них, равноудаленном от других. Площадку выбирают на повышенном, но защищенном месте, с наличием рыхлых почв. Для приемки и учета материала назначается ответственное лицо. Организуется круглосуточная охрана.</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Привезенный посадочный материал должен быть без задержки разгружен, пересчитан и прикопан в заранее подготовленные траншеи отдельно по породам и сортам.  Допускается хранение саженцев с закрытой корневой системой (с комом) без прикапывания не более 10 суток.</w:t>
      </w:r>
    </w:p>
    <w:p w:rsidR="0024640C" w:rsidRPr="00D05FE6" w:rsidRDefault="0024640C" w:rsidP="00D05FE6">
      <w:pPr>
        <w:pStyle w:val="ConsPlusNormal"/>
        <w:spacing w:line="360" w:lineRule="auto"/>
        <w:ind w:firstLine="540"/>
        <w:jc w:val="both"/>
        <w:rPr>
          <w:rFonts w:ascii="Times New Roman" w:hAnsi="Times New Roman" w:cs="Times New Roman"/>
          <w:spacing w:val="-4"/>
          <w:sz w:val="24"/>
          <w:szCs w:val="24"/>
        </w:rPr>
      </w:pPr>
      <w:r w:rsidRPr="00D05FE6">
        <w:rPr>
          <w:rFonts w:ascii="Times New Roman" w:hAnsi="Times New Roman" w:cs="Times New Roman"/>
          <w:spacing w:val="-4"/>
          <w:sz w:val="24"/>
          <w:szCs w:val="24"/>
        </w:rPr>
        <w:t xml:space="preserve">При длительном хранении саженцев деревьев и кустарников с оголенными корнями в течение зимнего периода их прикапывают в траншею рядами. Каждую породу и сорт прикапывают отдельно, к крайнему растению каждой породы прикрепляют бирки с указанием даты выкопки и наименования растения. Между траншеями с отдельными породами и сортами оставляют разрывы для удобства прохода и проезда шириной 2 – </w:t>
      </w:r>
      <w:smartTag w:uri="urn:schemas-microsoft-com:office:smarttags" w:element="metricconverter">
        <w:smartTagPr>
          <w:attr w:name="ProductID" w:val="2,5 м"/>
        </w:smartTagPr>
        <w:r w:rsidRPr="00D05FE6">
          <w:rPr>
            <w:rFonts w:ascii="Times New Roman" w:hAnsi="Times New Roman" w:cs="Times New Roman"/>
            <w:spacing w:val="-4"/>
            <w:sz w:val="24"/>
            <w:szCs w:val="24"/>
          </w:rPr>
          <w:t>2,5 м</w:t>
        </w:r>
      </w:smartTag>
      <w:r w:rsidRPr="00D05FE6">
        <w:rPr>
          <w:rFonts w:ascii="Times New Roman" w:hAnsi="Times New Roman" w:cs="Times New Roman"/>
          <w:spacing w:val="-4"/>
          <w:sz w:val="24"/>
          <w:szCs w:val="24"/>
        </w:rPr>
        <w:t xml:space="preserve">. Траншеи располагают с востока на запад, а растения прикапывают, укладывая корнями на север. Южную сторону траншеи делают наклонной под углом 45°. Траншеи выкапывают с учетом размеров корневой системы растений: для деревьев-саженцев глубиной 55 – </w:t>
      </w:r>
      <w:smartTag w:uri="urn:schemas-microsoft-com:office:smarttags" w:element="metricconverter">
        <w:smartTagPr>
          <w:attr w:name="ProductID" w:val="60 см"/>
        </w:smartTagPr>
        <w:r w:rsidRPr="00D05FE6">
          <w:rPr>
            <w:rFonts w:ascii="Times New Roman" w:hAnsi="Times New Roman" w:cs="Times New Roman"/>
            <w:spacing w:val="-4"/>
            <w:sz w:val="24"/>
            <w:szCs w:val="24"/>
          </w:rPr>
          <w:t>60 см</w:t>
        </w:r>
      </w:smartTag>
      <w:r w:rsidRPr="00D05FE6">
        <w:rPr>
          <w:rFonts w:ascii="Times New Roman" w:hAnsi="Times New Roman" w:cs="Times New Roman"/>
          <w:spacing w:val="-4"/>
          <w:sz w:val="24"/>
          <w:szCs w:val="24"/>
        </w:rPr>
        <w:t xml:space="preserve">, для кустарников – 40 – </w:t>
      </w:r>
      <w:smartTag w:uri="urn:schemas-microsoft-com:office:smarttags" w:element="metricconverter">
        <w:smartTagPr>
          <w:attr w:name="ProductID" w:val="45 см"/>
        </w:smartTagPr>
        <w:r w:rsidRPr="00D05FE6">
          <w:rPr>
            <w:rFonts w:ascii="Times New Roman" w:hAnsi="Times New Roman" w:cs="Times New Roman"/>
            <w:spacing w:val="-4"/>
            <w:sz w:val="24"/>
            <w:szCs w:val="24"/>
          </w:rPr>
          <w:t>45 см</w:t>
        </w:r>
      </w:smartTag>
      <w:r w:rsidRPr="00D05FE6">
        <w:rPr>
          <w:rFonts w:ascii="Times New Roman" w:hAnsi="Times New Roman" w:cs="Times New Roman"/>
          <w:spacing w:val="-4"/>
          <w:sz w:val="24"/>
          <w:szCs w:val="24"/>
        </w:rPr>
        <w:t xml:space="preserve">, шириной 0,8 – </w:t>
      </w:r>
      <w:smartTag w:uri="urn:schemas-microsoft-com:office:smarttags" w:element="metricconverter">
        <w:smartTagPr>
          <w:attr w:name="ProductID" w:val="1,5 м"/>
        </w:smartTagPr>
        <w:r w:rsidRPr="00D05FE6">
          <w:rPr>
            <w:rFonts w:ascii="Times New Roman" w:hAnsi="Times New Roman" w:cs="Times New Roman"/>
            <w:spacing w:val="-4"/>
            <w:sz w:val="24"/>
            <w:szCs w:val="24"/>
          </w:rPr>
          <w:t>1,5 м</w:t>
        </w:r>
      </w:smartTag>
      <w:r w:rsidRPr="00D05FE6">
        <w:rPr>
          <w:rFonts w:ascii="Times New Roman" w:hAnsi="Times New Roman" w:cs="Times New Roman"/>
          <w:spacing w:val="-4"/>
          <w:sz w:val="24"/>
          <w:szCs w:val="24"/>
        </w:rPr>
        <w:t>.</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 При прикопе и отпуске посадочного материала кроны и корни не обрезают. Крону и корни обрезают только во время посадки растений на постоянное место.</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Хранение на объекте деревьев с замороженным комом во время зимних пересадок не рекомендуется, так как возможно его оттаивание при потеплении.</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Приживаемость деревьев и кустарников посадок осени учитывается по состоянию на 1 июня следующего года, весенних посадок – по состоянию на 1 сентября текущего года.  </w:t>
      </w:r>
    </w:p>
    <w:p w:rsidR="0024640C" w:rsidRPr="00D05FE6" w:rsidRDefault="0024640C" w:rsidP="00D05FE6">
      <w:pPr>
        <w:pStyle w:val="subglava4"/>
        <w:widowControl w:val="0"/>
        <w:spacing w:line="360" w:lineRule="auto"/>
        <w:jc w:val="both"/>
        <w:rPr>
          <w:b w:val="0"/>
          <w:sz w:val="24"/>
          <w:szCs w:val="24"/>
        </w:rPr>
      </w:pPr>
      <w:r w:rsidRPr="00D05FE6">
        <w:rPr>
          <w:rFonts w:eastAsia="Arial"/>
          <w:b w:val="0"/>
          <w:sz w:val="24"/>
          <w:szCs w:val="24"/>
        </w:rPr>
        <w:t>Процент естественного отпада следует принимать в установленном размере</w:t>
      </w:r>
      <w:r w:rsidRPr="00D05FE6">
        <w:rPr>
          <w:b w:val="0"/>
          <w:sz w:val="24"/>
          <w:szCs w:val="24"/>
        </w:rPr>
        <w:t>: для деревьев – 15%, для кустарников – 10% от общего количества посадок.</w:t>
      </w:r>
    </w:p>
    <w:p w:rsidR="0024640C" w:rsidRPr="00D05FE6" w:rsidRDefault="0024640C" w:rsidP="001F472B">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Ямы и траншеи для посадки деревьев и кустарников должны быть выкопаны заранее, чтобы не задерживать посадочные работы. Размеры ям и траншей для посадки деревьев и кустарников со стандартными размера</w:t>
      </w:r>
      <w:r w:rsidR="001F472B">
        <w:rPr>
          <w:rFonts w:ascii="Times New Roman" w:hAnsi="Times New Roman" w:cs="Times New Roman"/>
          <w:sz w:val="24"/>
          <w:szCs w:val="24"/>
        </w:rPr>
        <w:t>ми приведены в таблице 7.</w:t>
      </w:r>
    </w:p>
    <w:p w:rsidR="0024640C" w:rsidRPr="00D05FE6" w:rsidRDefault="0024640C" w:rsidP="00D05FE6">
      <w:pPr>
        <w:pStyle w:val="ConsPlusNormal"/>
        <w:spacing w:line="360" w:lineRule="auto"/>
        <w:ind w:firstLine="0"/>
        <w:jc w:val="center"/>
        <w:rPr>
          <w:rFonts w:ascii="Times New Roman" w:hAnsi="Times New Roman" w:cs="Times New Roman"/>
          <w:sz w:val="24"/>
          <w:szCs w:val="24"/>
        </w:rPr>
      </w:pPr>
      <w:r w:rsidRPr="00D05FE6">
        <w:rPr>
          <w:rFonts w:ascii="Times New Roman" w:hAnsi="Times New Roman" w:cs="Times New Roman"/>
          <w:sz w:val="24"/>
          <w:szCs w:val="24"/>
        </w:rPr>
        <w:t xml:space="preserve">Стандартные размеры комов, ям и </w:t>
      </w:r>
      <w:r w:rsidR="00896EC9" w:rsidRPr="00D05FE6">
        <w:rPr>
          <w:rFonts w:ascii="Times New Roman" w:hAnsi="Times New Roman" w:cs="Times New Roman"/>
          <w:sz w:val="24"/>
          <w:szCs w:val="24"/>
        </w:rPr>
        <w:t>траншей для посадки деревьев,</w:t>
      </w:r>
      <w:r w:rsidRPr="00D05FE6">
        <w:rPr>
          <w:rFonts w:ascii="Times New Roman" w:hAnsi="Times New Roman" w:cs="Times New Roman"/>
          <w:sz w:val="24"/>
          <w:szCs w:val="24"/>
        </w:rPr>
        <w:t xml:space="preserve"> и кустарников</w:t>
      </w:r>
    </w:p>
    <w:p w:rsidR="0024640C" w:rsidRPr="00D05FE6" w:rsidRDefault="0024640C" w:rsidP="00896EC9">
      <w:pPr>
        <w:pStyle w:val="ConsPlusNormal"/>
        <w:spacing w:line="360" w:lineRule="auto"/>
        <w:ind w:firstLine="0"/>
        <w:rPr>
          <w:rFonts w:ascii="Times New Roman" w:hAnsi="Times New Roman" w:cs="Times New Roman"/>
          <w:sz w:val="24"/>
          <w:szCs w:val="24"/>
        </w:rPr>
      </w:pPr>
      <w:r w:rsidRPr="00D05FE6">
        <w:rPr>
          <w:rFonts w:ascii="Times New Roman" w:hAnsi="Times New Roman" w:cs="Times New Roman"/>
          <w:sz w:val="24"/>
          <w:szCs w:val="24"/>
        </w:rPr>
        <w:t>Таблица 7</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985"/>
        <w:gridCol w:w="2641"/>
      </w:tblGrid>
      <w:tr w:rsidR="0024640C" w:rsidRPr="00D05FE6" w:rsidTr="00375EDA">
        <w:trPr>
          <w:trHeight w:val="299"/>
        </w:trPr>
        <w:tc>
          <w:tcPr>
            <w:tcW w:w="4815" w:type="dxa"/>
          </w:tcPr>
          <w:p w:rsidR="0024640C" w:rsidRPr="00D05FE6" w:rsidRDefault="0024640C" w:rsidP="00D05FE6">
            <w:pPr>
              <w:widowControl w:val="0"/>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Группа посадочного материала</w:t>
            </w:r>
          </w:p>
        </w:tc>
        <w:tc>
          <w:tcPr>
            <w:tcW w:w="1985" w:type="dxa"/>
          </w:tcPr>
          <w:p w:rsidR="0024640C" w:rsidRPr="00D05FE6" w:rsidRDefault="0024640C" w:rsidP="00D05FE6">
            <w:pPr>
              <w:widowControl w:val="0"/>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Ком, м</w:t>
            </w:r>
          </w:p>
        </w:tc>
        <w:tc>
          <w:tcPr>
            <w:tcW w:w="2641" w:type="dxa"/>
          </w:tcPr>
          <w:p w:rsidR="0024640C" w:rsidRPr="00D05FE6" w:rsidRDefault="0024640C" w:rsidP="00D05FE6">
            <w:pPr>
              <w:widowControl w:val="0"/>
              <w:snapToGri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Яма или траншея, м</w:t>
            </w:r>
          </w:p>
        </w:tc>
      </w:tr>
      <w:tr w:rsidR="0024640C" w:rsidRPr="00D05FE6" w:rsidTr="00375EDA">
        <w:trPr>
          <w:trHeight w:val="299"/>
        </w:trPr>
        <w:tc>
          <w:tcPr>
            <w:tcW w:w="4815" w:type="dxa"/>
          </w:tcPr>
          <w:p w:rsidR="0024640C" w:rsidRPr="00D05FE6" w:rsidRDefault="0024640C" w:rsidP="00D05FE6">
            <w:pPr>
              <w:widowControl w:val="0"/>
              <w:snapToGri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Деревья и кустарники с комом земли:</w:t>
            </w:r>
          </w:p>
          <w:p w:rsidR="0024640C" w:rsidRPr="00D05FE6" w:rsidRDefault="0024640C" w:rsidP="00D05FE6">
            <w:pPr>
              <w:widowControl w:val="0"/>
              <w:numPr>
                <w:ilvl w:val="0"/>
                <w:numId w:val="19"/>
              </w:numPr>
              <w:tabs>
                <w:tab w:val="clear" w:pos="720"/>
                <w:tab w:val="num" w:pos="426"/>
              </w:tabs>
              <w:suppressAutoHyphens/>
              <w:spacing w:after="0" w:line="360" w:lineRule="auto"/>
              <w:ind w:hanging="578"/>
              <w:rPr>
                <w:rFonts w:ascii="Times New Roman" w:hAnsi="Times New Roman" w:cs="Times New Roman"/>
                <w:sz w:val="24"/>
                <w:szCs w:val="24"/>
              </w:rPr>
            </w:pPr>
            <w:r w:rsidRPr="00D05FE6">
              <w:rPr>
                <w:rFonts w:ascii="Times New Roman" w:hAnsi="Times New Roman" w:cs="Times New Roman"/>
                <w:sz w:val="24"/>
                <w:szCs w:val="24"/>
              </w:rPr>
              <w:t>круглым</w:t>
            </w:r>
          </w:p>
          <w:p w:rsidR="0024640C" w:rsidRPr="00D05FE6" w:rsidRDefault="0024640C" w:rsidP="00D05FE6">
            <w:pPr>
              <w:widowControl w:val="0"/>
              <w:tabs>
                <w:tab w:val="num" w:pos="426"/>
              </w:tabs>
              <w:spacing w:after="0" w:line="360" w:lineRule="auto"/>
              <w:rPr>
                <w:rFonts w:ascii="Times New Roman" w:hAnsi="Times New Roman" w:cs="Times New Roman"/>
                <w:sz w:val="24"/>
                <w:szCs w:val="24"/>
              </w:rPr>
            </w:pPr>
          </w:p>
          <w:p w:rsidR="0024640C" w:rsidRPr="00D05FE6" w:rsidRDefault="0024640C" w:rsidP="00D05FE6">
            <w:pPr>
              <w:widowControl w:val="0"/>
              <w:tabs>
                <w:tab w:val="num" w:pos="426"/>
              </w:tabs>
              <w:spacing w:after="0" w:line="360" w:lineRule="auto"/>
              <w:rPr>
                <w:rFonts w:ascii="Times New Roman" w:hAnsi="Times New Roman" w:cs="Times New Roman"/>
                <w:sz w:val="24"/>
                <w:szCs w:val="24"/>
              </w:rPr>
            </w:pPr>
          </w:p>
          <w:p w:rsidR="0024640C" w:rsidRPr="00D05FE6" w:rsidRDefault="0024640C" w:rsidP="00D05FE6">
            <w:pPr>
              <w:widowControl w:val="0"/>
              <w:tabs>
                <w:tab w:val="num" w:pos="426"/>
              </w:tabs>
              <w:spacing w:after="0" w:line="360" w:lineRule="auto"/>
              <w:rPr>
                <w:rFonts w:ascii="Times New Roman" w:hAnsi="Times New Roman" w:cs="Times New Roman"/>
                <w:sz w:val="24"/>
                <w:szCs w:val="24"/>
              </w:rPr>
            </w:pPr>
          </w:p>
          <w:p w:rsidR="0024640C" w:rsidRPr="00D05FE6" w:rsidRDefault="0024640C" w:rsidP="00D05FE6">
            <w:pPr>
              <w:widowControl w:val="0"/>
              <w:tabs>
                <w:tab w:val="num" w:pos="426"/>
              </w:tabs>
              <w:spacing w:after="0" w:line="360" w:lineRule="auto"/>
              <w:rPr>
                <w:rFonts w:ascii="Times New Roman" w:hAnsi="Times New Roman" w:cs="Times New Roman"/>
                <w:sz w:val="24"/>
                <w:szCs w:val="24"/>
              </w:rPr>
            </w:pPr>
          </w:p>
          <w:p w:rsidR="0024640C" w:rsidRPr="00D05FE6" w:rsidRDefault="0024640C" w:rsidP="00D05FE6">
            <w:pPr>
              <w:widowControl w:val="0"/>
              <w:numPr>
                <w:ilvl w:val="0"/>
                <w:numId w:val="19"/>
              </w:numPr>
              <w:tabs>
                <w:tab w:val="clear" w:pos="720"/>
                <w:tab w:val="num" w:pos="426"/>
              </w:tabs>
              <w:suppressAutoHyphens/>
              <w:spacing w:after="0" w:line="360" w:lineRule="auto"/>
              <w:ind w:hanging="578"/>
              <w:rPr>
                <w:rFonts w:ascii="Times New Roman" w:hAnsi="Times New Roman" w:cs="Times New Roman"/>
                <w:sz w:val="24"/>
                <w:szCs w:val="24"/>
              </w:rPr>
            </w:pPr>
            <w:r w:rsidRPr="00D05FE6">
              <w:rPr>
                <w:rFonts w:ascii="Times New Roman" w:hAnsi="Times New Roman" w:cs="Times New Roman"/>
                <w:sz w:val="24"/>
                <w:szCs w:val="24"/>
              </w:rPr>
              <w:t>квадратным</w:t>
            </w:r>
          </w:p>
        </w:tc>
        <w:tc>
          <w:tcPr>
            <w:tcW w:w="1985" w:type="dxa"/>
          </w:tcPr>
          <w:p w:rsidR="0024640C" w:rsidRPr="00D05FE6" w:rsidRDefault="0024640C" w:rsidP="00D05FE6">
            <w:pPr>
              <w:widowControl w:val="0"/>
              <w:snapToGrid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0,2; h = 0,15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0,25; h = 0,2</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0,3; h = 0,3</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0,5; h = 0,4</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0,8; h = 0,6</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0,5 × 0,5 × 0,4</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0,8 × 0,8 × 0,5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 × 1,0 × 0,6</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1,3 × 1,3 × 0,6</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 × 1,5 × 0,65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1,7 × 1,7 × 0,65</w:t>
            </w:r>
          </w:p>
        </w:tc>
        <w:tc>
          <w:tcPr>
            <w:tcW w:w="2641" w:type="dxa"/>
          </w:tcPr>
          <w:p w:rsidR="0024640C" w:rsidRPr="00D05FE6" w:rsidRDefault="0024640C" w:rsidP="00D05FE6">
            <w:pPr>
              <w:widowControl w:val="0"/>
              <w:snapToGrid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0,8; h = 0,5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0,8; h = 0,5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0,8; h = 0,75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1,0; h = 0,8</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1,5; h = 0,85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1,4 × 1,4 × 0,65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1,7 × 1,7 × 0,75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1,9 × 1,9 × 0,85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2,2 × 2,2 × 0,85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2,4 × 2,4 × 0,9</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2,6 × 2,6 × 0,9</w:t>
            </w:r>
          </w:p>
        </w:tc>
      </w:tr>
      <w:tr w:rsidR="0024640C" w:rsidRPr="00D05FE6" w:rsidTr="00375EDA">
        <w:trPr>
          <w:trHeight w:val="299"/>
        </w:trPr>
        <w:tc>
          <w:tcPr>
            <w:tcW w:w="4815" w:type="dxa"/>
          </w:tcPr>
          <w:p w:rsidR="0024640C" w:rsidRPr="00D05FE6" w:rsidRDefault="0024640C" w:rsidP="00D05FE6">
            <w:pPr>
              <w:widowControl w:val="0"/>
              <w:snapToGri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Деревья лиственные с обнаженной корневой системой (без кома) при посадке:</w:t>
            </w:r>
          </w:p>
          <w:p w:rsidR="0024640C" w:rsidRPr="00D05FE6" w:rsidRDefault="0024640C" w:rsidP="00D05FE6">
            <w:pPr>
              <w:widowControl w:val="0"/>
              <w:numPr>
                <w:ilvl w:val="0"/>
                <w:numId w:val="18"/>
              </w:numPr>
              <w:tabs>
                <w:tab w:val="clear" w:pos="720"/>
                <w:tab w:val="num" w:pos="426"/>
              </w:tabs>
              <w:suppressAutoHyphens/>
              <w:spacing w:after="0" w:line="360" w:lineRule="auto"/>
              <w:ind w:hanging="578"/>
              <w:rPr>
                <w:rFonts w:ascii="Times New Roman" w:hAnsi="Times New Roman" w:cs="Times New Roman"/>
                <w:sz w:val="24"/>
                <w:szCs w:val="24"/>
              </w:rPr>
            </w:pPr>
            <w:r w:rsidRPr="00D05FE6">
              <w:rPr>
                <w:rFonts w:ascii="Times New Roman" w:hAnsi="Times New Roman" w:cs="Times New Roman"/>
                <w:sz w:val="24"/>
                <w:szCs w:val="24"/>
              </w:rPr>
              <w:t xml:space="preserve">в естественный грунт </w:t>
            </w:r>
          </w:p>
          <w:p w:rsidR="0024640C" w:rsidRPr="00D05FE6" w:rsidRDefault="0024640C" w:rsidP="00D05FE6">
            <w:pPr>
              <w:widowControl w:val="0"/>
              <w:numPr>
                <w:ilvl w:val="0"/>
                <w:numId w:val="18"/>
              </w:numPr>
              <w:tabs>
                <w:tab w:val="clear" w:pos="720"/>
                <w:tab w:val="num" w:pos="426"/>
              </w:tabs>
              <w:suppressAutoHyphens/>
              <w:spacing w:after="0" w:line="360" w:lineRule="auto"/>
              <w:ind w:hanging="578"/>
              <w:rPr>
                <w:rFonts w:ascii="Times New Roman" w:hAnsi="Times New Roman" w:cs="Times New Roman"/>
                <w:sz w:val="24"/>
                <w:szCs w:val="24"/>
              </w:rPr>
            </w:pPr>
            <w:r w:rsidRPr="00D05FE6">
              <w:rPr>
                <w:rFonts w:ascii="Times New Roman" w:hAnsi="Times New Roman" w:cs="Times New Roman"/>
                <w:sz w:val="24"/>
                <w:szCs w:val="24"/>
              </w:rPr>
              <w:t>с внесением растительной земли</w:t>
            </w:r>
          </w:p>
        </w:tc>
        <w:tc>
          <w:tcPr>
            <w:tcW w:w="1985" w:type="dxa"/>
          </w:tcPr>
          <w:p w:rsidR="0024640C" w:rsidRPr="00D05FE6" w:rsidRDefault="0024640C" w:rsidP="00D05FE6">
            <w:pPr>
              <w:widowControl w:val="0"/>
              <w:snapToGrid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c>
          <w:tcPr>
            <w:tcW w:w="2641" w:type="dxa"/>
          </w:tcPr>
          <w:p w:rsidR="0024640C" w:rsidRPr="00D05FE6" w:rsidRDefault="0024640C" w:rsidP="00D05FE6">
            <w:pPr>
              <w:widowControl w:val="0"/>
              <w:snapToGrid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0,7; h = 0,7</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1,0; h = 0,8</w:t>
            </w:r>
          </w:p>
        </w:tc>
      </w:tr>
      <w:tr w:rsidR="0024640C" w:rsidRPr="00D05FE6" w:rsidTr="00375EDA">
        <w:trPr>
          <w:trHeight w:val="299"/>
        </w:trPr>
        <w:tc>
          <w:tcPr>
            <w:tcW w:w="4815" w:type="dxa"/>
          </w:tcPr>
          <w:p w:rsidR="0024640C" w:rsidRPr="00D05FE6" w:rsidRDefault="0024640C" w:rsidP="00D05FE6">
            <w:pPr>
              <w:widowControl w:val="0"/>
              <w:snapToGri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Кустарники с обнаженной корневой системой (без кома) при посадке:</w:t>
            </w:r>
          </w:p>
          <w:p w:rsidR="0024640C" w:rsidRPr="00D05FE6" w:rsidRDefault="0024640C" w:rsidP="00D05FE6">
            <w:pPr>
              <w:widowControl w:val="0"/>
              <w:numPr>
                <w:ilvl w:val="0"/>
                <w:numId w:val="20"/>
              </w:numPr>
              <w:tabs>
                <w:tab w:val="clear" w:pos="720"/>
                <w:tab w:val="num" w:pos="426"/>
              </w:tabs>
              <w:suppressAutoHyphens/>
              <w:spacing w:after="0" w:line="360" w:lineRule="auto"/>
              <w:ind w:hanging="578"/>
              <w:rPr>
                <w:rFonts w:ascii="Times New Roman" w:hAnsi="Times New Roman" w:cs="Times New Roman"/>
                <w:sz w:val="24"/>
                <w:szCs w:val="24"/>
              </w:rPr>
            </w:pPr>
            <w:r w:rsidRPr="00D05FE6">
              <w:rPr>
                <w:rFonts w:ascii="Times New Roman" w:hAnsi="Times New Roman" w:cs="Times New Roman"/>
                <w:sz w:val="24"/>
                <w:szCs w:val="24"/>
              </w:rPr>
              <w:t>в ямы в естественный грунт</w:t>
            </w:r>
          </w:p>
          <w:p w:rsidR="0024640C" w:rsidRPr="00D05FE6" w:rsidRDefault="0024640C" w:rsidP="00D05FE6">
            <w:pPr>
              <w:widowControl w:val="0"/>
              <w:numPr>
                <w:ilvl w:val="0"/>
                <w:numId w:val="20"/>
              </w:numPr>
              <w:tabs>
                <w:tab w:val="clear" w:pos="720"/>
                <w:tab w:val="num" w:pos="426"/>
              </w:tabs>
              <w:suppressAutoHyphens/>
              <w:spacing w:after="0" w:line="360" w:lineRule="auto"/>
              <w:ind w:hanging="578"/>
              <w:rPr>
                <w:rFonts w:ascii="Times New Roman" w:hAnsi="Times New Roman" w:cs="Times New Roman"/>
                <w:sz w:val="24"/>
                <w:szCs w:val="24"/>
              </w:rPr>
            </w:pPr>
            <w:r w:rsidRPr="00D05FE6">
              <w:rPr>
                <w:rFonts w:ascii="Times New Roman" w:hAnsi="Times New Roman" w:cs="Times New Roman"/>
                <w:sz w:val="24"/>
                <w:szCs w:val="24"/>
              </w:rPr>
              <w:t>в ямы с внесением растительной земли</w:t>
            </w:r>
          </w:p>
          <w:p w:rsidR="0024640C" w:rsidRPr="00D05FE6" w:rsidRDefault="0024640C" w:rsidP="00D05FE6">
            <w:pPr>
              <w:widowControl w:val="0"/>
              <w:numPr>
                <w:ilvl w:val="0"/>
                <w:numId w:val="20"/>
              </w:numPr>
              <w:tabs>
                <w:tab w:val="clear" w:pos="720"/>
                <w:tab w:val="num" w:pos="426"/>
              </w:tabs>
              <w:suppressAutoHyphens/>
              <w:spacing w:after="0" w:line="360" w:lineRule="auto"/>
              <w:ind w:left="426" w:hanging="284"/>
              <w:rPr>
                <w:rFonts w:ascii="Times New Roman" w:hAnsi="Times New Roman" w:cs="Times New Roman"/>
                <w:sz w:val="24"/>
                <w:szCs w:val="24"/>
              </w:rPr>
            </w:pPr>
            <w:r w:rsidRPr="00D05FE6">
              <w:rPr>
                <w:rFonts w:ascii="Times New Roman" w:hAnsi="Times New Roman" w:cs="Times New Roman"/>
                <w:sz w:val="24"/>
                <w:szCs w:val="24"/>
              </w:rPr>
              <w:t>в траншеи в однорядную живую изгородь и вьющихся</w:t>
            </w:r>
          </w:p>
          <w:p w:rsidR="0024640C" w:rsidRPr="00D05FE6" w:rsidRDefault="0024640C" w:rsidP="00D05FE6">
            <w:pPr>
              <w:widowControl w:val="0"/>
              <w:numPr>
                <w:ilvl w:val="0"/>
                <w:numId w:val="20"/>
              </w:numPr>
              <w:tabs>
                <w:tab w:val="clear" w:pos="720"/>
                <w:tab w:val="num" w:pos="426"/>
              </w:tabs>
              <w:suppressAutoHyphens/>
              <w:spacing w:after="0" w:line="360" w:lineRule="auto"/>
              <w:ind w:hanging="578"/>
              <w:rPr>
                <w:rFonts w:ascii="Times New Roman" w:hAnsi="Times New Roman" w:cs="Times New Roman"/>
                <w:sz w:val="24"/>
                <w:szCs w:val="24"/>
              </w:rPr>
            </w:pPr>
            <w:r w:rsidRPr="00D05FE6">
              <w:rPr>
                <w:rFonts w:ascii="Times New Roman" w:hAnsi="Times New Roman" w:cs="Times New Roman"/>
                <w:sz w:val="24"/>
                <w:szCs w:val="24"/>
              </w:rPr>
              <w:t xml:space="preserve">в траншеи в двухрядную живую изгородь </w:t>
            </w:r>
          </w:p>
        </w:tc>
        <w:tc>
          <w:tcPr>
            <w:tcW w:w="1985" w:type="dxa"/>
          </w:tcPr>
          <w:p w:rsidR="0024640C" w:rsidRPr="00D05FE6" w:rsidRDefault="0024640C" w:rsidP="00D05FE6">
            <w:pPr>
              <w:widowControl w:val="0"/>
              <w:snapToGrid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p w:rsidR="0024640C" w:rsidRPr="00D05FE6" w:rsidRDefault="0024640C" w:rsidP="00D05FE6">
            <w:pPr>
              <w:widowControl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c>
          <w:tcPr>
            <w:tcW w:w="2641" w:type="dxa"/>
          </w:tcPr>
          <w:p w:rsidR="0024640C" w:rsidRPr="00D05FE6" w:rsidRDefault="0024640C" w:rsidP="00D05FE6">
            <w:pPr>
              <w:widowControl w:val="0"/>
              <w:snapToGrid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0,5; h = 0,5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d = 0,7; h = 0,5</w:t>
            </w:r>
          </w:p>
          <w:p w:rsidR="0024640C" w:rsidRPr="00D05FE6" w:rsidRDefault="0024640C" w:rsidP="00D05FE6">
            <w:pPr>
              <w:widowControl w:val="0"/>
              <w:spacing w:after="0" w:line="360" w:lineRule="auto"/>
              <w:jc w:val="center"/>
              <w:rPr>
                <w:rFonts w:ascii="Times New Roman" w:hAnsi="Times New Roman" w:cs="Times New Roman"/>
                <w:sz w:val="24"/>
                <w:szCs w:val="24"/>
              </w:rPr>
            </w:pP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0,5×0,5</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0,7×0,5</w:t>
            </w:r>
          </w:p>
        </w:tc>
      </w:tr>
    </w:tbl>
    <w:p w:rsidR="001F472B" w:rsidRDefault="001F472B" w:rsidP="00D05FE6">
      <w:pPr>
        <w:pStyle w:val="a9"/>
        <w:widowControl w:val="0"/>
        <w:ind w:firstLine="709"/>
        <w:jc w:val="both"/>
        <w:rPr>
          <w:b w:val="0"/>
          <w:sz w:val="24"/>
          <w:szCs w:val="24"/>
          <w:lang w:eastAsia="ru-RU"/>
        </w:rPr>
      </w:pPr>
    </w:p>
    <w:p w:rsidR="0024640C" w:rsidRPr="00D05FE6" w:rsidRDefault="0024640C" w:rsidP="00D05FE6">
      <w:pPr>
        <w:pStyle w:val="a9"/>
        <w:widowControl w:val="0"/>
        <w:ind w:firstLine="709"/>
        <w:jc w:val="both"/>
        <w:rPr>
          <w:b w:val="0"/>
          <w:sz w:val="24"/>
          <w:szCs w:val="24"/>
        </w:rPr>
      </w:pPr>
      <w:r w:rsidRPr="00D05FE6">
        <w:rPr>
          <w:b w:val="0"/>
          <w:sz w:val="24"/>
          <w:szCs w:val="24"/>
        </w:rPr>
        <w:t>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еще талых или несколько промерзших грунтах.</w:t>
      </w:r>
    </w:p>
    <w:p w:rsidR="0024640C" w:rsidRPr="00D05FE6" w:rsidRDefault="0024640C" w:rsidP="00D05FE6">
      <w:pPr>
        <w:pStyle w:val="a9"/>
        <w:widowControl w:val="0"/>
        <w:ind w:firstLine="709"/>
        <w:jc w:val="both"/>
        <w:rPr>
          <w:b w:val="0"/>
          <w:sz w:val="24"/>
          <w:szCs w:val="24"/>
        </w:rPr>
      </w:pPr>
      <w:r w:rsidRPr="00D05FE6">
        <w:rPr>
          <w:b w:val="0"/>
          <w:sz w:val="24"/>
          <w:szCs w:val="24"/>
        </w:rPr>
        <w:t>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¾ объема, остальная земля складируется рядом. 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rsidR="0024640C" w:rsidRPr="00D05FE6" w:rsidRDefault="0024640C" w:rsidP="00D05FE6">
      <w:pPr>
        <w:pStyle w:val="a9"/>
        <w:widowControl w:val="0"/>
        <w:ind w:firstLine="709"/>
        <w:jc w:val="both"/>
        <w:rPr>
          <w:b w:val="0"/>
          <w:sz w:val="24"/>
          <w:szCs w:val="24"/>
        </w:rPr>
      </w:pPr>
      <w:r w:rsidRPr="00D05FE6">
        <w:rPr>
          <w:b w:val="0"/>
          <w:sz w:val="24"/>
          <w:szCs w:val="24"/>
        </w:rPr>
        <w:t>На засоленных грунтах при подготовке посадочных ям рекомендуется применять метод изоляции. На дно ямы укладывают слой щебня 25-</w:t>
      </w:r>
      <w:smartTag w:uri="urn:schemas-microsoft-com:office:smarttags" w:element="metricconverter">
        <w:smartTagPr>
          <w:attr w:name="ProductID" w:val="30 см"/>
        </w:smartTagPr>
        <w:r w:rsidRPr="00D05FE6">
          <w:rPr>
            <w:b w:val="0"/>
            <w:sz w:val="24"/>
            <w:szCs w:val="24"/>
          </w:rPr>
          <w:t>30 см</w:t>
        </w:r>
      </w:smartTag>
      <w:r w:rsidRPr="00D05FE6">
        <w:rPr>
          <w:b w:val="0"/>
          <w:sz w:val="24"/>
          <w:szCs w:val="24"/>
        </w:rPr>
        <w:t xml:space="preserve">, разравнивают и покрывают сверху рогожей или толем; сверху насыпают слой крупного песка толщиной </w:t>
      </w:r>
      <w:smartTag w:uri="urn:schemas-microsoft-com:office:smarttags" w:element="metricconverter">
        <w:smartTagPr>
          <w:attr w:name="ProductID" w:val="30 см"/>
        </w:smartTagPr>
        <w:r w:rsidRPr="00D05FE6">
          <w:rPr>
            <w:b w:val="0"/>
            <w:sz w:val="24"/>
            <w:szCs w:val="24"/>
          </w:rPr>
          <w:t>30 см</w:t>
        </w:r>
      </w:smartTag>
      <w:r w:rsidRPr="00D05FE6">
        <w:rPr>
          <w:b w:val="0"/>
          <w:sz w:val="24"/>
          <w:szCs w:val="24"/>
        </w:rPr>
        <w:t xml:space="preserve"> и уже на этот слой – хорошо удобренную, незасоленную растительную землю («подушку») до низа кома. </w:t>
      </w:r>
    </w:p>
    <w:p w:rsidR="0024640C" w:rsidRPr="00D05FE6" w:rsidRDefault="0024640C" w:rsidP="00D05FE6">
      <w:pPr>
        <w:pStyle w:val="a9"/>
        <w:widowControl w:val="0"/>
        <w:ind w:firstLine="709"/>
        <w:jc w:val="both"/>
        <w:rPr>
          <w:b w:val="0"/>
          <w:sz w:val="24"/>
          <w:szCs w:val="24"/>
        </w:rPr>
      </w:pPr>
      <w:r w:rsidRPr="00D05FE6">
        <w:rPr>
          <w:b w:val="0"/>
          <w:sz w:val="24"/>
          <w:szCs w:val="24"/>
        </w:rPr>
        <w:t>На слабо засоленных грунтах, в пониженных местах, может практиковаться посадка на земляных валах. В этом случае вся площадь, предназначенная под посадку, выравнивается с приданием уклонов в сторону отвода поступающих снизу засоленных вод. Сверху насыпают ровный слой (15-</w:t>
      </w:r>
      <w:smartTag w:uri="urn:schemas-microsoft-com:office:smarttags" w:element="metricconverter">
        <w:smartTagPr>
          <w:attr w:name="ProductID" w:val="20 см"/>
        </w:smartTagPr>
        <w:r w:rsidRPr="00D05FE6">
          <w:rPr>
            <w:b w:val="0"/>
            <w:sz w:val="24"/>
            <w:szCs w:val="24"/>
          </w:rPr>
          <w:t>20 см</w:t>
        </w:r>
      </w:smartTag>
      <w:r w:rsidRPr="00D05FE6">
        <w:rPr>
          <w:b w:val="0"/>
          <w:sz w:val="24"/>
          <w:szCs w:val="24"/>
        </w:rPr>
        <w:t>) крупнозернистого речного песка в смеси со щебнем и галькой, поверх этого слоя укладывают слабо разложившийся навоз (</w:t>
      </w:r>
      <w:r w:rsidR="00896EC9" w:rsidRPr="00D05FE6">
        <w:rPr>
          <w:b w:val="0"/>
          <w:sz w:val="24"/>
          <w:szCs w:val="24"/>
        </w:rPr>
        <w:t>слоем 10</w:t>
      </w:r>
      <w:r w:rsidRPr="00D05FE6">
        <w:rPr>
          <w:b w:val="0"/>
          <w:sz w:val="24"/>
          <w:szCs w:val="24"/>
        </w:rPr>
        <w:t>-</w:t>
      </w:r>
      <w:smartTag w:uri="urn:schemas-microsoft-com:office:smarttags" w:element="metricconverter">
        <w:smartTagPr>
          <w:attr w:name="ProductID" w:val="15 см"/>
        </w:smartTagPr>
        <w:r w:rsidRPr="00D05FE6">
          <w:rPr>
            <w:b w:val="0"/>
            <w:sz w:val="24"/>
            <w:szCs w:val="24"/>
          </w:rPr>
          <w:t>15 см</w:t>
        </w:r>
      </w:smartTag>
      <w:r w:rsidRPr="00D05FE6">
        <w:rPr>
          <w:b w:val="0"/>
          <w:sz w:val="24"/>
          <w:szCs w:val="24"/>
        </w:rPr>
        <w:t>), который вместе с песком служит изолирующей прослойкой. Поверх этих слоев насыпают растительную землю слоем 50-</w:t>
      </w:r>
      <w:smartTag w:uri="urn:schemas-microsoft-com:office:smarttags" w:element="metricconverter">
        <w:smartTagPr>
          <w:attr w:name="ProductID" w:val="60 см"/>
        </w:smartTagPr>
        <w:r w:rsidRPr="00D05FE6">
          <w:rPr>
            <w:b w:val="0"/>
            <w:sz w:val="24"/>
            <w:szCs w:val="24"/>
          </w:rPr>
          <w:t>60 см</w:t>
        </w:r>
      </w:smartTag>
      <w:r w:rsidRPr="00D05FE6">
        <w:rPr>
          <w:b w:val="0"/>
          <w:sz w:val="24"/>
          <w:szCs w:val="24"/>
        </w:rPr>
        <w:t xml:space="preserve"> и придают форму вала шириной 2,5-</w:t>
      </w:r>
      <w:smartTag w:uri="urn:schemas-microsoft-com:office:smarttags" w:element="metricconverter">
        <w:smartTagPr>
          <w:attr w:name="ProductID" w:val="3 м"/>
        </w:smartTagPr>
        <w:r w:rsidRPr="00D05FE6">
          <w:rPr>
            <w:b w:val="0"/>
            <w:sz w:val="24"/>
            <w:szCs w:val="24"/>
          </w:rPr>
          <w:t>3 м</w:t>
        </w:r>
      </w:smartTag>
      <w:r w:rsidRPr="00D05FE6">
        <w:rPr>
          <w:b w:val="0"/>
          <w:sz w:val="24"/>
          <w:szCs w:val="24"/>
        </w:rPr>
        <w:t xml:space="preserve"> с ровной поверхностью. Делают одерновку склонов или укрепляют их плетнями из прутьев для предохранения от размыва.</w:t>
      </w:r>
    </w:p>
    <w:p w:rsidR="0024640C" w:rsidRPr="00D05FE6" w:rsidRDefault="0024640C" w:rsidP="00D05FE6">
      <w:pPr>
        <w:pStyle w:val="ConsPlusNormal"/>
        <w:spacing w:line="360" w:lineRule="auto"/>
        <w:ind w:firstLine="709"/>
        <w:jc w:val="both"/>
        <w:rPr>
          <w:rFonts w:ascii="Times New Roman" w:hAnsi="Times New Roman" w:cs="Times New Roman"/>
          <w:sz w:val="24"/>
          <w:szCs w:val="24"/>
        </w:rPr>
      </w:pPr>
      <w:r w:rsidRPr="00D05FE6">
        <w:rPr>
          <w:rFonts w:ascii="Times New Roman" w:hAnsi="Times New Roman" w:cs="Times New Roman"/>
          <w:sz w:val="24"/>
          <w:szCs w:val="24"/>
        </w:rPr>
        <w:t>Подготовку посадочных ям и траншей вблизи подземных коммуникаций необходимо производить под наблюдением инженерно-технического работника, ответственного за производство работ, а при непосредственной близости газопровода и электрических кабелей – под непосредственным наблюдением специалиста владельца сетей. При обнаружении подземных коммуникаций, не отмеченных на планах и схемах, работу следует приостановить до выявления владельца сетей и получения разрешения на производство работ.</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Наиболее оптимальным временем посадки деревьев и кустарников являются весна и осень, когда растения находятся в естественном безлиственном состоянии (листопадные виды) или в состоянии пониженной активности физиологических процессов.</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Весенние посадки следует проводить после оттаивания и прогревания почвы до начала активного распускания почек и образования побегов. Осенние посадки следует проводить с момента опадения листьев до устойчивых заморозков. Хвойные породы лучше переносят пересадку в ранневесеннее время (начало апреля) и раннеосеннее (август – начало сентября).</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масляной краской под цвет ствола. В посадочные ямы при посадке саженцев должны быть забиты колья, выступающие над уровнем земли на </w:t>
      </w:r>
      <w:smartTag w:uri="urn:schemas-microsoft-com:office:smarttags" w:element="metricconverter">
        <w:smartTagPr>
          <w:attr w:name="ProductID" w:val="1,3 м"/>
        </w:smartTagPr>
        <w:r w:rsidRPr="00D05FE6">
          <w:rPr>
            <w:rFonts w:ascii="Times New Roman" w:hAnsi="Times New Roman" w:cs="Times New Roman"/>
            <w:sz w:val="24"/>
            <w:szCs w:val="24"/>
          </w:rPr>
          <w:t>1,3 м</w:t>
        </w:r>
      </w:smartTag>
      <w:r w:rsidRPr="00D05FE6">
        <w:rPr>
          <w:rFonts w:ascii="Times New Roman" w:hAnsi="Times New Roman" w:cs="Times New Roman"/>
          <w:sz w:val="24"/>
          <w:szCs w:val="24"/>
        </w:rPr>
        <w:t>; в нижнюю часть посадочных ям и траншей засыпается растительный грунт. В целях защиты от падения саженцы деревьев независимо от размера кома должны быть подвязаны на 2 или 3 кола. При использовании двух кольев место крепления кольев к саженцу оборачивается мешковиной для защиты ствола, затем проводится подвязка ствола к кольям с помощью шпагата или иного подходящего материала. При использовании трех кольев, конструкция укрепляется поперечными деревянными планками (либо распиленным на три части колом), саженец крепится к конструкции из кольев с помощью ленты или иных подходящих материалов.</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Допустимо укреплять саженцы с применением металлических конструкций (анкеров), вбиваемых в землю, вместо кольев. Для защиты кустарников от неправомерного выкапывания допустимо использовать при посадке металлическую сетку или иные подходящие материалы для устройства каркаса из сетки.</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Корни саженцев можно обмакнуть в земляную жижу, имеющую вязкую консистенцию.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можно не извлекать.</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 При посадке деревьев и кустарников в сильно фильтрующие грунты на дно посадочных мест следует укладывать слой суглинка толщиной не менее </w:t>
      </w:r>
      <w:smartTag w:uri="urn:schemas-microsoft-com:office:smarttags" w:element="metricconverter">
        <w:smartTagPr>
          <w:attr w:name="ProductID" w:val="15 см"/>
        </w:smartTagPr>
        <w:r w:rsidRPr="00D05FE6">
          <w:rPr>
            <w:rFonts w:ascii="Times New Roman" w:hAnsi="Times New Roman" w:cs="Times New Roman"/>
            <w:spacing w:val="-10"/>
            <w:sz w:val="24"/>
            <w:szCs w:val="24"/>
          </w:rPr>
          <w:t>15 см</w:t>
        </w:r>
      </w:smartTag>
      <w:r w:rsidRPr="00D05FE6">
        <w:rPr>
          <w:rFonts w:ascii="Times New Roman" w:hAnsi="Times New Roman" w:cs="Times New Roman"/>
          <w:spacing w:val="-10"/>
          <w:sz w:val="24"/>
          <w:szCs w:val="24"/>
        </w:rPr>
        <w:t>. На засоленных грунтах на дне посадочных мест следует устраивать дренаж.</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Весной после начала оттаивания почвы все растения осенней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растяжками, которые крепят к стволу хомутами с мягкими прокладками.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После посадки растений устраивают приствольную лунку. Устройство приствольных лунок (канавок) проводят с перекопкой, разравниванием почвы и обваловкой их землей.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В течении 3-х лет после высадки на постоянное место, у молодых посадок деревьев, производят переподвязку и установку недостающих кольев.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должна быть ограничена. </w:t>
      </w:r>
    </w:p>
    <w:p w:rsidR="0024640C" w:rsidRPr="00D05FE6" w:rsidRDefault="0024640C" w:rsidP="001F472B">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(Постановление Правительства Санкт-Петербурга от 17.01.2014 № 8 «О Правилах охраны и использования территорий зеленых насаждений общего пользования, территорий зеленых насаждений, выполняющих специальные функции, территорий зеленых насаждений ограниченного пользования»</w:t>
      </w:r>
      <w:r w:rsidR="001F472B">
        <w:rPr>
          <w:rFonts w:ascii="Times New Roman" w:hAnsi="Times New Roman" w:cs="Times New Roman"/>
          <w:sz w:val="24"/>
          <w:szCs w:val="24"/>
        </w:rPr>
        <w:t xml:space="preserve">) в соответствии с таблицей 8.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Минимальные расстояния от зданий, сооружений, объектов инженерной инфраструктуры и иных объектов до места посадки деревьев и кустарников</w:t>
      </w:r>
    </w:p>
    <w:p w:rsidR="0024640C" w:rsidRPr="00D05FE6" w:rsidRDefault="0024640C" w:rsidP="00D05FE6">
      <w:pPr>
        <w:pStyle w:val="ConsPlusNormal"/>
        <w:spacing w:line="360" w:lineRule="auto"/>
        <w:ind w:firstLine="540"/>
        <w:jc w:val="right"/>
        <w:rPr>
          <w:rFonts w:ascii="Times New Roman" w:hAnsi="Times New Roman" w:cs="Times New Roman"/>
          <w:sz w:val="24"/>
          <w:szCs w:val="24"/>
        </w:rPr>
      </w:pPr>
      <w:r w:rsidRPr="00D05FE6">
        <w:rPr>
          <w:rFonts w:ascii="Times New Roman" w:hAnsi="Times New Roman" w:cs="Times New Roman"/>
          <w:sz w:val="24"/>
          <w:szCs w:val="24"/>
        </w:rPr>
        <w:t>Таблица 8</w:t>
      </w:r>
    </w:p>
    <w:tbl>
      <w:tblPr>
        <w:tblW w:w="9662" w:type="dxa"/>
        <w:tblCellSpacing w:w="5" w:type="nil"/>
        <w:tblInd w:w="-5" w:type="dxa"/>
        <w:tblLayout w:type="fixed"/>
        <w:tblCellMar>
          <w:left w:w="75" w:type="dxa"/>
          <w:right w:w="75" w:type="dxa"/>
        </w:tblCellMar>
        <w:tblLook w:val="0000" w:firstRow="0" w:lastRow="0" w:firstColumn="0" w:lastColumn="0" w:noHBand="0" w:noVBand="0"/>
      </w:tblPr>
      <w:tblGrid>
        <w:gridCol w:w="737"/>
        <w:gridCol w:w="5926"/>
        <w:gridCol w:w="1641"/>
        <w:gridCol w:w="1358"/>
      </w:tblGrid>
      <w:tr w:rsidR="0024640C" w:rsidRPr="00D05FE6" w:rsidTr="00375EDA">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N п/п</w:t>
            </w:r>
          </w:p>
        </w:tc>
        <w:tc>
          <w:tcPr>
            <w:tcW w:w="5926" w:type="dxa"/>
            <w:vMerge w:val="restart"/>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Начало отсчета</w:t>
            </w:r>
          </w:p>
        </w:tc>
        <w:tc>
          <w:tcPr>
            <w:tcW w:w="2999" w:type="dxa"/>
            <w:gridSpan w:val="2"/>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Расстояние до оси, м</w:t>
            </w:r>
          </w:p>
        </w:tc>
      </w:tr>
      <w:tr w:rsidR="0024640C" w:rsidRPr="00D05FE6" w:rsidTr="00375EDA">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p>
        </w:tc>
        <w:tc>
          <w:tcPr>
            <w:tcW w:w="5926" w:type="dxa"/>
            <w:vMerge/>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rsidR="00375EDA" w:rsidRPr="00D05FE6" w:rsidRDefault="00375EDA" w:rsidP="00D05FE6">
            <w:pPr>
              <w:widowControl w:val="0"/>
              <w:autoSpaceDE w:val="0"/>
              <w:autoSpaceDN w:val="0"/>
              <w:adjustRightInd w:val="0"/>
              <w:spacing w:after="0" w:line="360" w:lineRule="auto"/>
              <w:ind w:left="-135" w:right="-15"/>
              <w:jc w:val="center"/>
              <w:rPr>
                <w:rFonts w:ascii="Times New Roman" w:hAnsi="Times New Roman" w:cs="Times New Roman"/>
                <w:sz w:val="24"/>
                <w:szCs w:val="24"/>
              </w:rPr>
            </w:pPr>
            <w:r w:rsidRPr="00D05FE6">
              <w:rPr>
                <w:rFonts w:ascii="Times New Roman" w:hAnsi="Times New Roman" w:cs="Times New Roman"/>
                <w:sz w:val="24"/>
                <w:szCs w:val="24"/>
              </w:rPr>
              <w:t>с</w:t>
            </w:r>
            <w:r w:rsidR="0024640C" w:rsidRPr="00D05FE6">
              <w:rPr>
                <w:rFonts w:ascii="Times New Roman" w:hAnsi="Times New Roman" w:cs="Times New Roman"/>
                <w:sz w:val="24"/>
                <w:szCs w:val="24"/>
              </w:rPr>
              <w:t>твола</w:t>
            </w:r>
          </w:p>
          <w:p w:rsidR="0024640C" w:rsidRPr="00D05FE6" w:rsidRDefault="0024640C" w:rsidP="00D05FE6">
            <w:pPr>
              <w:widowControl w:val="0"/>
              <w:autoSpaceDE w:val="0"/>
              <w:autoSpaceDN w:val="0"/>
              <w:adjustRightInd w:val="0"/>
              <w:spacing w:after="0" w:line="360" w:lineRule="auto"/>
              <w:ind w:left="-135" w:right="-15"/>
              <w:jc w:val="center"/>
              <w:rPr>
                <w:rFonts w:ascii="Times New Roman" w:hAnsi="Times New Roman" w:cs="Times New Roman"/>
                <w:sz w:val="24"/>
                <w:szCs w:val="24"/>
              </w:rPr>
            </w:pPr>
            <w:r w:rsidRPr="00D05FE6">
              <w:rPr>
                <w:rFonts w:ascii="Times New Roman" w:hAnsi="Times New Roman" w:cs="Times New Roman"/>
                <w:sz w:val="24"/>
                <w:szCs w:val="24"/>
              </w:rPr>
              <w:t>дерева</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кустарника</w:t>
            </w: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От наружных стен зданий и сооружений</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От края трамвайного полотна</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w:t>
            </w: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От края тротуаров и садовых дорожек</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0,7</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0,5</w:t>
            </w: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4</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От края проезжей части улиц, кромок укрепленных обочин дорог или бровок канав</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От мачт и опор осветительной сети, контактной сети трамвая, мостовых опор и эстакад</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4</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6</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От подошвы трасс, откосов, террас</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0,5</w:t>
            </w: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7</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От подошвы или внутренней грани подпорных стенок</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8</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От подземных сетей:</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8.1</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Газопроводов, канализации</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8.2</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Теплопроводов (от стенок канала) и трубопроводов, тепловых сетей при бесканальной прокладке</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w:t>
            </w: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8.3</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Водопроводов, дренажей</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r>
      <w:tr w:rsidR="0024640C" w:rsidRPr="00D05FE6" w:rsidTr="00375EDA">
        <w:trPr>
          <w:tblCellSpacing w:w="5" w:type="nil"/>
        </w:trPr>
        <w:tc>
          <w:tcPr>
            <w:tcW w:w="737"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8.4</w:t>
            </w:r>
          </w:p>
        </w:tc>
        <w:tc>
          <w:tcPr>
            <w:tcW w:w="5926"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Силовых кабелей и кабелей связи</w:t>
            </w:r>
          </w:p>
        </w:tc>
        <w:tc>
          <w:tcPr>
            <w:tcW w:w="1641"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24640C" w:rsidRPr="00D05FE6" w:rsidRDefault="0024640C" w:rsidP="00D05FE6">
            <w:pPr>
              <w:widowControl w:val="0"/>
              <w:autoSpaceDE w:val="0"/>
              <w:autoSpaceDN w:val="0"/>
              <w:adjustRightInd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0,7</w:t>
            </w:r>
          </w:p>
        </w:tc>
      </w:tr>
    </w:tbl>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p>
    <w:p w:rsidR="0024640C" w:rsidRDefault="0024640C" w:rsidP="001F472B">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Расстояния от воздушных линий электропередачи до деревьев следует принимать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 февраля 2009 г. N 16</w:t>
      </w:r>
      <w:r w:rsidR="001F472B">
        <w:rPr>
          <w:rFonts w:ascii="Times New Roman" w:hAnsi="Times New Roman" w:cs="Times New Roman"/>
          <w:sz w:val="24"/>
          <w:szCs w:val="24"/>
        </w:rPr>
        <w:t xml:space="preserve">0 в соответствии с таблицей 9. </w:t>
      </w:r>
    </w:p>
    <w:p w:rsidR="001F472B" w:rsidRPr="00D05FE6" w:rsidRDefault="001F472B" w:rsidP="001F472B">
      <w:pPr>
        <w:pStyle w:val="ConsPlusNormal"/>
        <w:spacing w:line="360" w:lineRule="auto"/>
        <w:ind w:firstLine="540"/>
        <w:jc w:val="both"/>
        <w:rPr>
          <w:rFonts w:ascii="Times New Roman" w:hAnsi="Times New Roman" w:cs="Times New Roman"/>
          <w:sz w:val="24"/>
          <w:szCs w:val="24"/>
        </w:rPr>
      </w:pPr>
    </w:p>
    <w:p w:rsidR="0024640C" w:rsidRPr="00D05FE6" w:rsidRDefault="0024640C" w:rsidP="00D05FE6">
      <w:pPr>
        <w:pStyle w:val="ConsPlusNormal"/>
        <w:spacing w:line="360" w:lineRule="auto"/>
        <w:ind w:firstLine="0"/>
        <w:jc w:val="center"/>
        <w:rPr>
          <w:rFonts w:ascii="Times New Roman" w:hAnsi="Times New Roman" w:cs="Times New Roman"/>
          <w:sz w:val="24"/>
          <w:szCs w:val="24"/>
        </w:rPr>
      </w:pPr>
      <w:r w:rsidRPr="00D05FE6">
        <w:rPr>
          <w:rFonts w:ascii="Times New Roman" w:hAnsi="Times New Roman" w:cs="Times New Roman"/>
          <w:sz w:val="24"/>
          <w:szCs w:val="24"/>
        </w:rPr>
        <w:t>Охранная зона объектов электросетевого хозяйства вдоль воздушных линий электропередачи</w:t>
      </w:r>
    </w:p>
    <w:p w:rsidR="0024640C" w:rsidRPr="00D05FE6" w:rsidRDefault="0024640C" w:rsidP="00896EC9">
      <w:pPr>
        <w:pStyle w:val="ConsPlusNormal"/>
        <w:spacing w:line="360" w:lineRule="auto"/>
        <w:ind w:firstLine="0"/>
        <w:rPr>
          <w:rFonts w:ascii="Times New Roman" w:hAnsi="Times New Roman" w:cs="Times New Roman"/>
          <w:sz w:val="24"/>
          <w:szCs w:val="24"/>
        </w:rPr>
      </w:pPr>
      <w:r w:rsidRPr="00D05FE6">
        <w:rPr>
          <w:rFonts w:ascii="Times New Roman" w:hAnsi="Times New Roman" w:cs="Times New Roman"/>
          <w:sz w:val="24"/>
          <w:szCs w:val="24"/>
        </w:rPr>
        <w:t>Таблица 9</w:t>
      </w:r>
    </w:p>
    <w:tbl>
      <w:tblPr>
        <w:tblpPr w:leftFromText="181" w:rightFromText="181" w:vertAnchor="text" w:horzAnchor="margin" w:tblpX="108" w:tblpY="10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74"/>
      </w:tblGrid>
      <w:tr w:rsidR="0024640C" w:rsidRPr="00D05FE6" w:rsidTr="00375EDA">
        <w:tc>
          <w:tcPr>
            <w:tcW w:w="2235" w:type="dxa"/>
            <w:shd w:val="clear" w:color="auto" w:fill="auto"/>
            <w:vAlign w:val="center"/>
          </w:tcPr>
          <w:p w:rsidR="0024640C" w:rsidRPr="00D05FE6" w:rsidRDefault="0024640C" w:rsidP="00D05FE6">
            <w:pPr>
              <w:autoSpaceDE w:val="0"/>
              <w:autoSpaceDN w:val="0"/>
              <w:adjustRightInd w:val="0"/>
              <w:spacing w:after="0" w:line="360" w:lineRule="auto"/>
              <w:ind w:left="-142" w:right="-108"/>
              <w:jc w:val="center"/>
              <w:rPr>
                <w:rFonts w:ascii="Times New Roman" w:eastAsia="Arial" w:hAnsi="Times New Roman" w:cs="Times New Roman"/>
                <w:sz w:val="24"/>
                <w:szCs w:val="24"/>
              </w:rPr>
            </w:pPr>
            <w:r w:rsidRPr="00D05FE6">
              <w:rPr>
                <w:rFonts w:ascii="Times New Roman" w:eastAsia="Arial" w:hAnsi="Times New Roman" w:cs="Times New Roman"/>
                <w:sz w:val="24"/>
                <w:szCs w:val="24"/>
              </w:rPr>
              <w:t>Проектный номинальный класс напряжения, кВ</w:t>
            </w:r>
          </w:p>
        </w:tc>
        <w:tc>
          <w:tcPr>
            <w:tcW w:w="6974" w:type="dxa"/>
            <w:shd w:val="clear" w:color="auto" w:fill="auto"/>
            <w:vAlign w:val="center"/>
          </w:tcPr>
          <w:p w:rsidR="0024640C" w:rsidRPr="00D05FE6" w:rsidRDefault="0024640C" w:rsidP="00D05FE6">
            <w:pPr>
              <w:autoSpaceDE w:val="0"/>
              <w:autoSpaceDN w:val="0"/>
              <w:adjustRightInd w:val="0"/>
              <w:spacing w:after="0" w:line="360" w:lineRule="auto"/>
              <w:jc w:val="center"/>
              <w:rPr>
                <w:rFonts w:ascii="Times New Roman" w:eastAsia="Arial" w:hAnsi="Times New Roman" w:cs="Times New Roman"/>
                <w:sz w:val="24"/>
                <w:szCs w:val="24"/>
              </w:rPr>
            </w:pPr>
            <w:r w:rsidRPr="00D05FE6">
              <w:rPr>
                <w:rFonts w:ascii="Times New Roman" w:eastAsia="Arial" w:hAnsi="Times New Roman" w:cs="Times New Roman"/>
                <w:sz w:val="24"/>
                <w:szCs w:val="24"/>
              </w:rPr>
              <w:t>Расстояние, м</w:t>
            </w:r>
          </w:p>
        </w:tc>
      </w:tr>
      <w:tr w:rsidR="0024640C" w:rsidRPr="00D05FE6" w:rsidTr="00375EDA">
        <w:tc>
          <w:tcPr>
            <w:tcW w:w="2235"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до 1</w:t>
            </w:r>
          </w:p>
        </w:tc>
        <w:tc>
          <w:tcPr>
            <w:tcW w:w="6974"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4640C" w:rsidRPr="00D05FE6" w:rsidTr="00375EDA">
        <w:tc>
          <w:tcPr>
            <w:tcW w:w="2235"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1 – 20                </w:t>
            </w:r>
          </w:p>
        </w:tc>
        <w:tc>
          <w:tcPr>
            <w:tcW w:w="6974"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10 (5 – для линий с самонесущими или изолированными проводами, размещенных в границах населенных пунктов)</w:t>
            </w:r>
          </w:p>
        </w:tc>
      </w:tr>
      <w:tr w:rsidR="0024640C" w:rsidRPr="00D05FE6" w:rsidTr="00375EDA">
        <w:tc>
          <w:tcPr>
            <w:tcW w:w="2235"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35</w:t>
            </w:r>
          </w:p>
        </w:tc>
        <w:tc>
          <w:tcPr>
            <w:tcW w:w="6974"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15</w:t>
            </w:r>
          </w:p>
        </w:tc>
      </w:tr>
      <w:tr w:rsidR="0024640C" w:rsidRPr="00D05FE6" w:rsidTr="00375EDA">
        <w:tc>
          <w:tcPr>
            <w:tcW w:w="2235"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110</w:t>
            </w:r>
          </w:p>
        </w:tc>
        <w:tc>
          <w:tcPr>
            <w:tcW w:w="6974"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20</w:t>
            </w:r>
          </w:p>
        </w:tc>
      </w:tr>
      <w:tr w:rsidR="0024640C" w:rsidRPr="00D05FE6" w:rsidTr="00375EDA">
        <w:tc>
          <w:tcPr>
            <w:tcW w:w="2235"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150, 220</w:t>
            </w:r>
          </w:p>
        </w:tc>
        <w:tc>
          <w:tcPr>
            <w:tcW w:w="6974"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25</w:t>
            </w:r>
          </w:p>
        </w:tc>
      </w:tr>
      <w:tr w:rsidR="0024640C" w:rsidRPr="00D05FE6" w:rsidTr="00375EDA">
        <w:tc>
          <w:tcPr>
            <w:tcW w:w="2235"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300, 500, +/- 400  </w:t>
            </w:r>
          </w:p>
        </w:tc>
        <w:tc>
          <w:tcPr>
            <w:tcW w:w="6974"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30</w:t>
            </w:r>
          </w:p>
        </w:tc>
      </w:tr>
      <w:tr w:rsidR="0024640C" w:rsidRPr="00D05FE6" w:rsidTr="00375EDA">
        <w:tc>
          <w:tcPr>
            <w:tcW w:w="2235"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750, +/- 750                                   </w:t>
            </w:r>
          </w:p>
        </w:tc>
        <w:tc>
          <w:tcPr>
            <w:tcW w:w="6974"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40</w:t>
            </w:r>
          </w:p>
        </w:tc>
      </w:tr>
      <w:tr w:rsidR="0024640C" w:rsidRPr="00D05FE6" w:rsidTr="00375EDA">
        <w:tc>
          <w:tcPr>
            <w:tcW w:w="2235"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 xml:space="preserve">1150                                        </w:t>
            </w:r>
          </w:p>
        </w:tc>
        <w:tc>
          <w:tcPr>
            <w:tcW w:w="6974" w:type="dxa"/>
            <w:shd w:val="clear" w:color="auto" w:fill="auto"/>
            <w:vAlign w:val="center"/>
          </w:tcPr>
          <w:p w:rsidR="0024640C" w:rsidRPr="00D05FE6" w:rsidRDefault="0024640C" w:rsidP="00D05FE6">
            <w:pPr>
              <w:autoSpaceDE w:val="0"/>
              <w:autoSpaceDN w:val="0"/>
              <w:adjustRightInd w:val="0"/>
              <w:spacing w:after="0" w:line="360" w:lineRule="auto"/>
              <w:rPr>
                <w:rFonts w:ascii="Times New Roman" w:eastAsia="Arial" w:hAnsi="Times New Roman" w:cs="Times New Roman"/>
                <w:sz w:val="24"/>
                <w:szCs w:val="24"/>
              </w:rPr>
            </w:pPr>
            <w:r w:rsidRPr="00D05FE6">
              <w:rPr>
                <w:rFonts w:ascii="Times New Roman" w:eastAsia="Arial" w:hAnsi="Times New Roman" w:cs="Times New Roman"/>
                <w:sz w:val="24"/>
                <w:szCs w:val="24"/>
              </w:rPr>
              <w:t>55</w:t>
            </w:r>
          </w:p>
        </w:tc>
      </w:tr>
    </w:tbl>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Деревья </w:t>
      </w:r>
      <w:r w:rsidR="001F472B" w:rsidRPr="00D05FE6">
        <w:rPr>
          <w:rFonts w:ascii="Times New Roman" w:hAnsi="Times New Roman" w:cs="Times New Roman"/>
          <w:sz w:val="24"/>
          <w:szCs w:val="24"/>
        </w:rPr>
        <w:t>высаживают на</w:t>
      </w:r>
      <w:r w:rsidRPr="00D05FE6">
        <w:rPr>
          <w:rFonts w:ascii="Times New Roman" w:hAnsi="Times New Roman" w:cs="Times New Roman"/>
          <w:sz w:val="24"/>
          <w:szCs w:val="24"/>
        </w:rPr>
        <w:t xml:space="preserve"> расстоянии </w:t>
      </w:r>
      <w:r w:rsidR="001F472B" w:rsidRPr="00D05FE6">
        <w:rPr>
          <w:rFonts w:ascii="Times New Roman" w:hAnsi="Times New Roman" w:cs="Times New Roman"/>
          <w:sz w:val="24"/>
          <w:szCs w:val="24"/>
        </w:rPr>
        <w:t>от зданий</w:t>
      </w:r>
      <w:r w:rsidRPr="00D05FE6">
        <w:rPr>
          <w:rFonts w:ascii="Times New Roman" w:hAnsi="Times New Roman" w:cs="Times New Roman"/>
          <w:sz w:val="24"/>
          <w:szCs w:val="24"/>
        </w:rPr>
        <w:t xml:space="preserve"> не менее 5 м. Посадки не должны препятствовать инсоляции и освещенности жилых и общественных помещений. На улицах с троллейбусным движением деревья следует удалять от края тротуара на 5 м, чтобы от соприкосновения с машиной они не повреждались и их ветви не задевали провода.</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Рекомендуемое расстояние между деревьями, высаживаемыми вдоль магистралей, составляет 5 м. При однорядной посадке кустарников высаживают 3 шт./м, при двухрядной – 5 шт./м. Розу парковую допустимо высаживать 5-7 шт./м</w:t>
      </w:r>
      <w:r w:rsidRPr="00D05FE6">
        <w:rPr>
          <w:rFonts w:ascii="Times New Roman" w:hAnsi="Times New Roman" w:cs="Times New Roman"/>
          <w:sz w:val="24"/>
          <w:szCs w:val="24"/>
          <w:vertAlign w:val="superscript"/>
        </w:rPr>
        <w:t>2</w:t>
      </w:r>
      <w:r w:rsidRPr="00D05FE6">
        <w:rPr>
          <w:rFonts w:ascii="Times New Roman" w:hAnsi="Times New Roman" w:cs="Times New Roman"/>
          <w:sz w:val="24"/>
          <w:szCs w:val="24"/>
        </w:rPr>
        <w:t>.</w:t>
      </w:r>
    </w:p>
    <w:p w:rsidR="00896EC9" w:rsidRDefault="00896EC9" w:rsidP="00D05FE6">
      <w:pPr>
        <w:pStyle w:val="2"/>
        <w:keepLines/>
        <w:widowControl/>
        <w:numPr>
          <w:ilvl w:val="1"/>
          <w:numId w:val="15"/>
        </w:numPr>
        <w:suppressAutoHyphens/>
        <w:overflowPunct/>
        <w:autoSpaceDE/>
        <w:autoSpaceDN/>
        <w:adjustRightInd/>
        <w:spacing w:before="0" w:after="0" w:line="360" w:lineRule="auto"/>
        <w:ind w:left="578" w:hanging="578"/>
        <w:jc w:val="left"/>
        <w:rPr>
          <w:b/>
          <w:spacing w:val="0"/>
          <w:szCs w:val="24"/>
        </w:rPr>
      </w:pPr>
      <w:bookmarkStart w:id="27" w:name="_Toc391477341"/>
    </w:p>
    <w:p w:rsidR="0024640C" w:rsidRPr="00D05FE6" w:rsidRDefault="0024640C" w:rsidP="00D05FE6">
      <w:pPr>
        <w:pStyle w:val="2"/>
        <w:keepLines/>
        <w:widowControl/>
        <w:numPr>
          <w:ilvl w:val="1"/>
          <w:numId w:val="15"/>
        </w:numPr>
        <w:suppressAutoHyphens/>
        <w:overflowPunct/>
        <w:autoSpaceDE/>
        <w:autoSpaceDN/>
        <w:adjustRightInd/>
        <w:spacing w:before="0" w:after="0" w:line="360" w:lineRule="auto"/>
        <w:ind w:left="578" w:hanging="578"/>
        <w:jc w:val="left"/>
        <w:rPr>
          <w:b/>
          <w:spacing w:val="0"/>
          <w:szCs w:val="24"/>
        </w:rPr>
      </w:pPr>
      <w:r w:rsidRPr="00D05FE6">
        <w:rPr>
          <w:b/>
          <w:spacing w:val="0"/>
          <w:szCs w:val="24"/>
        </w:rPr>
        <w:t xml:space="preserve">§ 3. </w:t>
      </w:r>
      <w:r w:rsidRPr="00D05FE6">
        <w:rPr>
          <w:b/>
          <w:spacing w:val="0"/>
          <w:szCs w:val="24"/>
        </w:rPr>
        <w:tab/>
        <w:t>Содержание и ремонт газонов</w:t>
      </w:r>
      <w:bookmarkEnd w:id="27"/>
    </w:p>
    <w:p w:rsidR="0024640C" w:rsidRPr="00D05FE6" w:rsidRDefault="0024640C" w:rsidP="00D05FE6">
      <w:pPr>
        <w:pStyle w:val="subglava1"/>
        <w:keepNext w:val="0"/>
        <w:widowControl w:val="0"/>
        <w:spacing w:line="360" w:lineRule="auto"/>
        <w:rPr>
          <w:sz w:val="24"/>
          <w:szCs w:val="24"/>
        </w:rPr>
      </w:pPr>
      <w:r w:rsidRPr="00D05FE6">
        <w:rPr>
          <w:sz w:val="24"/>
          <w:szCs w:val="24"/>
        </w:rPr>
        <w:t xml:space="preserve"> </w:t>
      </w:r>
    </w:p>
    <w:p w:rsidR="0024640C" w:rsidRPr="00D05FE6" w:rsidRDefault="0024640C" w:rsidP="00D05FE6">
      <w:pPr>
        <w:pStyle w:val="3"/>
        <w:numPr>
          <w:ilvl w:val="2"/>
          <w:numId w:val="15"/>
        </w:numPr>
        <w:spacing w:before="0" w:after="0" w:line="360" w:lineRule="auto"/>
        <w:rPr>
          <w:rFonts w:cs="Times New Roman"/>
          <w:sz w:val="24"/>
          <w:szCs w:val="24"/>
        </w:rPr>
      </w:pPr>
      <w:bookmarkStart w:id="28" w:name="_Toc391477342"/>
      <w:r w:rsidRPr="00D05FE6">
        <w:rPr>
          <w:rFonts w:cs="Times New Roman"/>
          <w:sz w:val="24"/>
          <w:szCs w:val="24"/>
        </w:rPr>
        <w:t xml:space="preserve">3.1. </w:t>
      </w:r>
      <w:r w:rsidRPr="00D05FE6">
        <w:rPr>
          <w:rFonts w:cs="Times New Roman"/>
          <w:sz w:val="24"/>
          <w:szCs w:val="24"/>
        </w:rPr>
        <w:tab/>
        <w:t>Содержание газонов</w:t>
      </w:r>
      <w:bookmarkEnd w:id="28"/>
    </w:p>
    <w:p w:rsidR="0024640C" w:rsidRPr="00D05FE6" w:rsidRDefault="0024640C" w:rsidP="00D05FE6">
      <w:pPr>
        <w:pStyle w:val="ConsPlusNormal"/>
        <w:spacing w:line="360" w:lineRule="auto"/>
        <w:ind w:firstLine="540"/>
        <w:jc w:val="both"/>
        <w:rPr>
          <w:rFonts w:ascii="Times New Roman" w:hAnsi="Times New Roman" w:cs="Times New Roman"/>
          <w:b/>
          <w:sz w:val="24"/>
          <w:szCs w:val="24"/>
        </w:rPr>
      </w:pPr>
    </w:p>
    <w:p w:rsidR="0024640C" w:rsidRPr="00D05FE6" w:rsidRDefault="0024640C" w:rsidP="00D05FE6">
      <w:pPr>
        <w:pStyle w:val="body"/>
        <w:widowControl w:val="0"/>
        <w:spacing w:line="360" w:lineRule="auto"/>
        <w:rPr>
          <w:sz w:val="24"/>
          <w:szCs w:val="24"/>
        </w:rPr>
      </w:pPr>
      <w:r w:rsidRPr="00D05FE6">
        <w:rPr>
          <w:sz w:val="24"/>
          <w:szCs w:val="24"/>
        </w:rPr>
        <w:t>Правильное содержание газонов заключается в современном выполнении необходимых агротехнических мероприятий, профилактических мероприятий по фитосанитарному контролю, соблюдению режима эксплуатации данного типа газона.</w:t>
      </w:r>
    </w:p>
    <w:p w:rsidR="0024640C" w:rsidRPr="00D05FE6" w:rsidRDefault="0024640C" w:rsidP="00D05FE6">
      <w:pPr>
        <w:pStyle w:val="body"/>
        <w:widowControl w:val="0"/>
        <w:spacing w:line="360" w:lineRule="auto"/>
        <w:rPr>
          <w:sz w:val="24"/>
          <w:szCs w:val="24"/>
        </w:rPr>
      </w:pPr>
      <w:r w:rsidRPr="00D05FE6">
        <w:rPr>
          <w:sz w:val="24"/>
          <w:szCs w:val="24"/>
        </w:rPr>
        <w:t>Газоны по своему назначению, способам создания и содержания делятся на партерные, обыкновенные, луговые и цветущие (мавританские).</w:t>
      </w:r>
    </w:p>
    <w:p w:rsidR="0024640C" w:rsidRPr="00D05FE6" w:rsidRDefault="0024640C" w:rsidP="00D05FE6">
      <w:pPr>
        <w:pStyle w:val="body"/>
        <w:widowControl w:val="0"/>
        <w:spacing w:line="360" w:lineRule="auto"/>
        <w:rPr>
          <w:sz w:val="24"/>
          <w:szCs w:val="24"/>
        </w:rPr>
      </w:pPr>
      <w:r w:rsidRPr="00896EC9">
        <w:rPr>
          <w:b/>
          <w:sz w:val="24"/>
          <w:szCs w:val="24"/>
        </w:rPr>
        <w:t>Партерный газон</w:t>
      </w:r>
      <w:r w:rsidRPr="00D05FE6">
        <w:rPr>
          <w:sz w:val="24"/>
          <w:szCs w:val="24"/>
        </w:rPr>
        <w:t xml:space="preserve"> – наиболее декоративный тип газонов правильной геометрической формы, созданный из одного-двух видов многолетних низкорослых злаковых трав с тонкими стеблями и узкими листьями, с хорошо развитым низко расположенным узлом кущения. Партерный газон  должен сохранять в течение всего периода вегетации однотонную окраску и иметь низкий густой, равномерно сомкнутый травостой. </w:t>
      </w:r>
    </w:p>
    <w:p w:rsidR="0024640C" w:rsidRPr="00D05FE6" w:rsidRDefault="0024640C" w:rsidP="00D05FE6">
      <w:pPr>
        <w:pStyle w:val="body"/>
        <w:widowControl w:val="0"/>
        <w:spacing w:line="360" w:lineRule="auto"/>
        <w:rPr>
          <w:sz w:val="24"/>
          <w:szCs w:val="24"/>
        </w:rPr>
      </w:pPr>
      <w:r w:rsidRPr="00896EC9">
        <w:rPr>
          <w:b/>
          <w:sz w:val="24"/>
          <w:szCs w:val="24"/>
        </w:rPr>
        <w:t>Обыкновенный газон</w:t>
      </w:r>
      <w:r w:rsidRPr="00D05FE6">
        <w:rPr>
          <w:sz w:val="24"/>
          <w:szCs w:val="24"/>
        </w:rPr>
        <w:t xml:space="preserve"> – наиболее распространенный тип газона, созданный из 3-5 видов злаковых трав с разнообразными типами кущения куста: корневищные, рыхлокустовые и корневищно-рыхлокустовые. Обыкновенный газон должен обладать устойчивостью к механическим повреждениям, долговечностью, декоративностью и теневыносливостью травостоя.</w:t>
      </w:r>
    </w:p>
    <w:p w:rsidR="0024640C" w:rsidRPr="00D05FE6" w:rsidRDefault="0024640C" w:rsidP="00D05FE6">
      <w:pPr>
        <w:pStyle w:val="body"/>
        <w:widowControl w:val="0"/>
        <w:spacing w:line="360" w:lineRule="auto"/>
        <w:rPr>
          <w:sz w:val="24"/>
          <w:szCs w:val="24"/>
        </w:rPr>
      </w:pPr>
      <w:r w:rsidRPr="00D05FE6">
        <w:rPr>
          <w:sz w:val="24"/>
          <w:szCs w:val="24"/>
        </w:rPr>
        <w:t xml:space="preserve"> </w:t>
      </w:r>
      <w:r w:rsidRPr="00896EC9">
        <w:rPr>
          <w:b/>
          <w:sz w:val="24"/>
          <w:szCs w:val="24"/>
        </w:rPr>
        <w:t>Луговой газон</w:t>
      </w:r>
      <w:r w:rsidRPr="00D05FE6">
        <w:rPr>
          <w:sz w:val="24"/>
          <w:szCs w:val="24"/>
        </w:rPr>
        <w:t xml:space="preserve"> – тип газонов, созданный на основе существующих травостоев путем поверхностной обработки дернины, подсева соответствующих травосмесей и удаления части сорняков. </w:t>
      </w:r>
    </w:p>
    <w:p w:rsidR="0024640C" w:rsidRPr="00D05FE6" w:rsidRDefault="0024640C" w:rsidP="00D05FE6">
      <w:pPr>
        <w:pStyle w:val="body"/>
        <w:widowControl w:val="0"/>
        <w:spacing w:line="360" w:lineRule="auto"/>
        <w:rPr>
          <w:sz w:val="24"/>
          <w:szCs w:val="24"/>
        </w:rPr>
      </w:pPr>
      <w:r w:rsidRPr="00896EC9">
        <w:rPr>
          <w:b/>
          <w:sz w:val="24"/>
          <w:szCs w:val="24"/>
        </w:rPr>
        <w:t>Цветущий газон (мавританский)</w:t>
      </w:r>
      <w:r w:rsidRPr="00D05FE6">
        <w:rPr>
          <w:sz w:val="24"/>
          <w:szCs w:val="24"/>
        </w:rPr>
        <w:t xml:space="preserve"> – тип газонов, создаваемый из травосмесей, содержащих семена цветущих растений и злаковых трав, либо посадкой почвопокровных растений.</w:t>
      </w:r>
    </w:p>
    <w:p w:rsidR="0024640C" w:rsidRPr="00D05FE6" w:rsidRDefault="0024640C" w:rsidP="00D05FE6">
      <w:pPr>
        <w:pStyle w:val="body"/>
        <w:widowControl w:val="0"/>
        <w:spacing w:line="360" w:lineRule="auto"/>
        <w:rPr>
          <w:sz w:val="24"/>
          <w:szCs w:val="24"/>
        </w:rPr>
      </w:pPr>
      <w:r w:rsidRPr="00D05FE6">
        <w:rPr>
          <w:sz w:val="24"/>
          <w:szCs w:val="24"/>
        </w:rPr>
        <w:t xml:space="preserve">Основными агротехническими мероприятиями по содержанию газонов являются: полив, аэрация, косьба, землевание, внесение удобрений и регуляторов роста, прикатывание. </w:t>
      </w:r>
    </w:p>
    <w:p w:rsidR="0024640C" w:rsidRPr="00D05FE6" w:rsidRDefault="0024640C" w:rsidP="00D05FE6">
      <w:pPr>
        <w:pStyle w:val="body"/>
        <w:widowControl w:val="0"/>
        <w:spacing w:line="360" w:lineRule="auto"/>
        <w:rPr>
          <w:sz w:val="24"/>
          <w:szCs w:val="24"/>
        </w:rPr>
      </w:pPr>
      <w:r w:rsidRPr="00D05FE6">
        <w:rPr>
          <w:sz w:val="24"/>
          <w:szCs w:val="24"/>
        </w:rPr>
        <w:t>К мероприятиям по фитосанитарному контролю относятся: удаление нежелательной растительности, контроль за распространением грибных и бактериальных инфекций.</w:t>
      </w:r>
    </w:p>
    <w:p w:rsidR="0024640C" w:rsidRPr="00D05FE6" w:rsidRDefault="0024640C" w:rsidP="00D05FE6">
      <w:pPr>
        <w:pStyle w:val="body"/>
        <w:widowControl w:val="0"/>
        <w:spacing w:line="360" w:lineRule="auto"/>
        <w:rPr>
          <w:sz w:val="24"/>
          <w:szCs w:val="24"/>
        </w:rPr>
      </w:pPr>
      <w:r w:rsidRPr="00D05FE6">
        <w:rPr>
          <w:sz w:val="24"/>
          <w:szCs w:val="24"/>
        </w:rPr>
        <w:t>Для нормального роста и развития газонов необходимо поддерживать почву под ними во влажном состоянии (влажность около 75%). Наилучший эффект получается при поливе из переносных или стационарных систем орошения.</w:t>
      </w:r>
    </w:p>
    <w:p w:rsidR="0024640C" w:rsidRPr="00D05FE6" w:rsidRDefault="0024640C" w:rsidP="00D05FE6">
      <w:pPr>
        <w:pStyle w:val="body"/>
        <w:widowControl w:val="0"/>
        <w:spacing w:line="360" w:lineRule="auto"/>
        <w:rPr>
          <w:sz w:val="24"/>
          <w:szCs w:val="24"/>
        </w:rPr>
      </w:pPr>
      <w:r w:rsidRPr="00D05FE6">
        <w:rPr>
          <w:sz w:val="24"/>
          <w:szCs w:val="24"/>
        </w:rPr>
        <w:t xml:space="preserve">В первый год после создания газона наиболее интенсивный полив проводят в течение 10 дней после посева, при отсутствии дождей – ежедневно из расчета </w:t>
      </w:r>
      <w:smartTag w:uri="urn:schemas-microsoft-com:office:smarttags" w:element="metricconverter">
        <w:smartTagPr>
          <w:attr w:name="ProductID" w:val="10 л"/>
        </w:smartTagPr>
        <w:r w:rsidRPr="00D05FE6">
          <w:rPr>
            <w:sz w:val="24"/>
            <w:szCs w:val="24"/>
          </w:rPr>
          <w:t>10 л</w:t>
        </w:r>
      </w:smartTag>
      <w:r w:rsidRPr="00D05FE6">
        <w:rPr>
          <w:sz w:val="24"/>
          <w:szCs w:val="24"/>
        </w:rPr>
        <w:t xml:space="preserve"> на </w:t>
      </w:r>
      <w:smartTag w:uri="urn:schemas-microsoft-com:office:smarttags" w:element="metricconverter">
        <w:smartTagPr>
          <w:attr w:name="ProductID" w:val="1 м²"/>
        </w:smartTagPr>
        <w:r w:rsidRPr="00D05FE6">
          <w:rPr>
            <w:sz w:val="24"/>
            <w:szCs w:val="24"/>
          </w:rPr>
          <w:t>1 м²</w:t>
        </w:r>
      </w:smartTag>
      <w:r w:rsidRPr="00D05FE6">
        <w:rPr>
          <w:sz w:val="24"/>
          <w:szCs w:val="24"/>
        </w:rPr>
        <w:t xml:space="preserve"> газона за один раз.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 Для полива рекомендуется использовать специальные насадки, которые позволяют равномерно увлажнять почву, не допуская ее размыва.</w:t>
      </w:r>
    </w:p>
    <w:p w:rsidR="0024640C" w:rsidRPr="00D05FE6" w:rsidRDefault="0024640C" w:rsidP="00D05FE6">
      <w:pPr>
        <w:pStyle w:val="body1"/>
        <w:widowControl w:val="0"/>
        <w:spacing w:line="360" w:lineRule="auto"/>
        <w:rPr>
          <w:sz w:val="24"/>
          <w:szCs w:val="24"/>
        </w:rPr>
      </w:pPr>
      <w:r w:rsidRPr="00D05FE6">
        <w:rPr>
          <w:sz w:val="24"/>
          <w:szCs w:val="24"/>
        </w:rPr>
        <w:t xml:space="preserve">Последующие поливы проводят в зависимости </w:t>
      </w:r>
      <w:r w:rsidR="00896EC9" w:rsidRPr="00D05FE6">
        <w:rPr>
          <w:sz w:val="24"/>
          <w:szCs w:val="24"/>
        </w:rPr>
        <w:t>от погодных</w:t>
      </w:r>
      <w:r w:rsidRPr="00D05FE6">
        <w:rPr>
          <w:sz w:val="24"/>
          <w:szCs w:val="24"/>
        </w:rPr>
        <w:t xml:space="preserve"> условий, не допуская иссушения почвы и поддерживая постоянную умеренную влажность. Для полива газонов можно использовать дождевальные установки.</w:t>
      </w:r>
    </w:p>
    <w:p w:rsidR="0024640C" w:rsidRPr="00D05FE6" w:rsidRDefault="0024640C" w:rsidP="00D05FE6">
      <w:pPr>
        <w:pStyle w:val="body1"/>
        <w:widowControl w:val="0"/>
        <w:spacing w:line="360" w:lineRule="auto"/>
        <w:rPr>
          <w:sz w:val="24"/>
          <w:szCs w:val="24"/>
        </w:rPr>
      </w:pPr>
      <w:r w:rsidRPr="00D05FE6">
        <w:rPr>
          <w:sz w:val="24"/>
          <w:szCs w:val="24"/>
        </w:rPr>
        <w:t xml:space="preserve">Для повышения долголетия газоны необходимо подвергать аэрации, заключающейся в обработке почвы на глубину до </w:t>
      </w:r>
      <w:smartTag w:uri="urn:schemas-microsoft-com:office:smarttags" w:element="metricconverter">
        <w:smartTagPr>
          <w:attr w:name="ProductID" w:val="8 см"/>
        </w:smartTagPr>
        <w:r w:rsidRPr="00D05FE6">
          <w:rPr>
            <w:sz w:val="24"/>
            <w:szCs w:val="24"/>
          </w:rPr>
          <w:t>8 см</w:t>
        </w:r>
      </w:smartTag>
      <w:r w:rsidRPr="00D05FE6">
        <w:rPr>
          <w:sz w:val="24"/>
          <w:szCs w:val="24"/>
        </w:rPr>
        <w:t xml:space="preserve"> (прокалывании) и вертикуляции (вертикального </w:t>
      </w:r>
      <w:r w:rsidR="00896EC9" w:rsidRPr="00D05FE6">
        <w:rPr>
          <w:sz w:val="24"/>
          <w:szCs w:val="24"/>
        </w:rPr>
        <w:t>прорезании) дернины</w:t>
      </w:r>
      <w:r w:rsidRPr="00D05FE6">
        <w:rPr>
          <w:sz w:val="24"/>
          <w:szCs w:val="24"/>
        </w:rPr>
        <w:t xml:space="preserve">. Прокалывание проводят в конце мая – начале июня или осенью на глубину до </w:t>
      </w:r>
      <w:smartTag w:uri="urn:schemas-microsoft-com:office:smarttags" w:element="metricconverter">
        <w:smartTagPr>
          <w:attr w:name="ProductID" w:val="10 см"/>
        </w:smartTagPr>
        <w:r w:rsidRPr="00D05FE6">
          <w:rPr>
            <w:sz w:val="24"/>
            <w:szCs w:val="24"/>
          </w:rPr>
          <w:t>10 см</w:t>
        </w:r>
      </w:smartTag>
      <w:r w:rsidRPr="00D05FE6">
        <w:rPr>
          <w:sz w:val="24"/>
          <w:szCs w:val="24"/>
        </w:rPr>
        <w:t xml:space="preserve"> специальными игольчатыми катками. Прорезание проводят на газонах с преобладанием корневищных трав. Прочесывание осуществляют ротационными щетками или граблями. Для механической обработки газона применяется оборудование для аэрации.</w:t>
      </w:r>
    </w:p>
    <w:p w:rsidR="0024640C" w:rsidRPr="00D05FE6" w:rsidRDefault="0024640C" w:rsidP="00D05FE6">
      <w:pPr>
        <w:pStyle w:val="body"/>
        <w:widowControl w:val="0"/>
        <w:spacing w:line="360" w:lineRule="auto"/>
        <w:rPr>
          <w:sz w:val="24"/>
          <w:szCs w:val="24"/>
        </w:rPr>
      </w:pPr>
      <w:r w:rsidRPr="00D05FE6">
        <w:rPr>
          <w:sz w:val="24"/>
          <w:szCs w:val="24"/>
        </w:rPr>
        <w:t>Партерные газоны стригут (скашивают) не менее одного раза в 10 дней при высоте травостоя 6-</w:t>
      </w:r>
      <w:smartTag w:uri="urn:schemas-microsoft-com:office:smarttags" w:element="metricconverter">
        <w:smartTagPr>
          <w:attr w:name="ProductID" w:val="10 см"/>
        </w:smartTagPr>
        <w:r w:rsidRPr="00D05FE6">
          <w:rPr>
            <w:sz w:val="24"/>
            <w:szCs w:val="24"/>
          </w:rPr>
          <w:t>10 см</w:t>
        </w:r>
      </w:smartTag>
      <w:r w:rsidRPr="00D05FE6">
        <w:rPr>
          <w:sz w:val="24"/>
          <w:szCs w:val="24"/>
        </w:rPr>
        <w:t>. Высота оставляемого травостоя 3-</w:t>
      </w:r>
      <w:smartTag w:uri="urn:schemas-microsoft-com:office:smarttags" w:element="metricconverter">
        <w:smartTagPr>
          <w:attr w:name="ProductID" w:val="5 см"/>
        </w:smartTagPr>
        <w:r w:rsidRPr="00D05FE6">
          <w:rPr>
            <w:sz w:val="24"/>
            <w:szCs w:val="24"/>
          </w:rPr>
          <w:t>5 см</w:t>
        </w:r>
      </w:smartTag>
      <w:r w:rsidRPr="00D05FE6">
        <w:rPr>
          <w:sz w:val="24"/>
          <w:szCs w:val="24"/>
        </w:rPr>
        <w:t>. Каждое последующее скашивание ведут в направлении, перпендикулярном к направлению предыдущего скашивания.</w:t>
      </w:r>
    </w:p>
    <w:p w:rsidR="0024640C" w:rsidRPr="00D05FE6" w:rsidRDefault="0024640C" w:rsidP="00D05FE6">
      <w:pPr>
        <w:pStyle w:val="body"/>
        <w:widowControl w:val="0"/>
        <w:spacing w:line="360" w:lineRule="auto"/>
        <w:rPr>
          <w:sz w:val="24"/>
          <w:szCs w:val="24"/>
        </w:rPr>
      </w:pPr>
      <w:r w:rsidRPr="00D05FE6">
        <w:rPr>
          <w:sz w:val="24"/>
          <w:szCs w:val="24"/>
        </w:rPr>
        <w:t>Обыкновенные газоны скашивают при высоте травостоя 10-</w:t>
      </w:r>
      <w:smartTag w:uri="urn:schemas-microsoft-com:office:smarttags" w:element="metricconverter">
        <w:smartTagPr>
          <w:attr w:name="ProductID" w:val="15 см"/>
        </w:smartTagPr>
        <w:r w:rsidRPr="00D05FE6">
          <w:rPr>
            <w:sz w:val="24"/>
            <w:szCs w:val="24"/>
          </w:rPr>
          <w:t>15 см</w:t>
        </w:r>
      </w:smartTag>
      <w:r w:rsidRPr="00D05FE6">
        <w:rPr>
          <w:sz w:val="24"/>
          <w:szCs w:val="24"/>
        </w:rPr>
        <w:t xml:space="preserve"> через каждые 10-15 дней. Высота оставляемого травостоя 5-</w:t>
      </w:r>
      <w:smartTag w:uri="urn:schemas-microsoft-com:office:smarttags" w:element="metricconverter">
        <w:smartTagPr>
          <w:attr w:name="ProductID" w:val="8 см"/>
        </w:smartTagPr>
        <w:r w:rsidRPr="00D05FE6">
          <w:rPr>
            <w:sz w:val="24"/>
            <w:szCs w:val="24"/>
          </w:rPr>
          <w:t>8 см</w:t>
        </w:r>
      </w:smartTag>
      <w:r w:rsidRPr="00D05FE6">
        <w:rPr>
          <w:sz w:val="24"/>
          <w:szCs w:val="24"/>
        </w:rPr>
        <w:t>.</w:t>
      </w:r>
    </w:p>
    <w:p w:rsidR="0024640C" w:rsidRPr="00D05FE6" w:rsidRDefault="0024640C" w:rsidP="00D05FE6">
      <w:pPr>
        <w:pStyle w:val="body"/>
        <w:widowControl w:val="0"/>
        <w:spacing w:line="360" w:lineRule="auto"/>
        <w:rPr>
          <w:spacing w:val="-2"/>
          <w:sz w:val="24"/>
          <w:szCs w:val="24"/>
        </w:rPr>
      </w:pPr>
      <w:r w:rsidRPr="00D05FE6">
        <w:rPr>
          <w:spacing w:val="-2"/>
          <w:sz w:val="24"/>
          <w:szCs w:val="24"/>
        </w:rPr>
        <w:t>Луговые газоны, создаваемые на базе естественной травянистой растительности, цветущие газоны ценятся красочностью цветущего разнотравья, поэтому скашивают их после первого цветения луговых трав. Луговые высокотравные газоны следует выкашивать не чаще 1 раза в год и не более 30-50% его поверхности. Для поддержания декоративности травостой из почвопокровных растений  подстригают один раз за вегетационный сезон после окончания цветения.</w:t>
      </w:r>
    </w:p>
    <w:p w:rsidR="0024640C" w:rsidRPr="00D05FE6" w:rsidRDefault="0024640C" w:rsidP="00D05FE6">
      <w:pPr>
        <w:pStyle w:val="body1"/>
        <w:widowControl w:val="0"/>
        <w:spacing w:line="360" w:lineRule="auto"/>
        <w:rPr>
          <w:sz w:val="24"/>
          <w:szCs w:val="24"/>
        </w:rPr>
      </w:pPr>
      <w:r w:rsidRPr="00D05FE6">
        <w:rPr>
          <w:sz w:val="24"/>
          <w:szCs w:val="24"/>
        </w:rPr>
        <w:t>Срезанную траву необходимо обязательно убирать с поверхности газона, иначе под образовавшимися при косьбе валиками дернина выпревает, и возникают бурые пятна.</w:t>
      </w:r>
    </w:p>
    <w:p w:rsidR="0024640C" w:rsidRPr="00D05FE6" w:rsidRDefault="0024640C" w:rsidP="00D05FE6">
      <w:pPr>
        <w:pStyle w:val="body"/>
        <w:widowControl w:val="0"/>
        <w:spacing w:line="360" w:lineRule="auto"/>
        <w:rPr>
          <w:sz w:val="24"/>
          <w:szCs w:val="24"/>
        </w:rPr>
      </w:pPr>
      <w:r w:rsidRPr="00D05FE6">
        <w:rPr>
          <w:sz w:val="24"/>
          <w:szCs w:val="24"/>
        </w:rPr>
        <w:t>Для удаления с газона нежелательной сорной растительности проводят прополку газонов, в том числе с внесением гербицидов избирательного действия с последующим вывозом и утилизацией растительных остатков.</w:t>
      </w:r>
    </w:p>
    <w:p w:rsidR="0024640C" w:rsidRPr="00D05FE6" w:rsidRDefault="0024640C" w:rsidP="00D05FE6">
      <w:pPr>
        <w:pStyle w:val="body"/>
        <w:widowControl w:val="0"/>
        <w:spacing w:line="360" w:lineRule="auto"/>
        <w:rPr>
          <w:sz w:val="24"/>
          <w:szCs w:val="24"/>
        </w:rPr>
      </w:pPr>
      <w:r w:rsidRPr="00D05FE6">
        <w:rPr>
          <w:sz w:val="24"/>
          <w:szCs w:val="24"/>
        </w:rPr>
        <w:t>Способ внесения гербицидов – опрыскивание поверхности травостоя водным раствором или суспензией препарата. Оптимальным сроком внесения является конец мая – начало июня,  через неделю после первого скашивания газона.</w:t>
      </w:r>
    </w:p>
    <w:p w:rsidR="0024640C" w:rsidRPr="00D05FE6" w:rsidRDefault="0024640C" w:rsidP="00D05FE6">
      <w:pPr>
        <w:pStyle w:val="body"/>
        <w:widowControl w:val="0"/>
        <w:spacing w:line="360" w:lineRule="auto"/>
        <w:rPr>
          <w:sz w:val="24"/>
          <w:szCs w:val="24"/>
        </w:rPr>
      </w:pPr>
      <w:r w:rsidRPr="00D05FE6">
        <w:rPr>
          <w:sz w:val="24"/>
          <w:szCs w:val="24"/>
        </w:rPr>
        <w:t>Для предотвращения повреждений произрастающих на газонах деревьев, кустарников и цветочных растений  необходимо соблюдение  ряда условий:  использование при опрыскивании аппаратуры, позволяющей проводить  направленное внесение гербицидов, проведение обработок в тихую погоду во избежание сноса раствора препарата ветром, использование защитных экранов во избежание попадания препарата на листья и стебли культурных растений и соседние участки.</w:t>
      </w:r>
    </w:p>
    <w:p w:rsidR="0024640C" w:rsidRPr="00D05FE6" w:rsidRDefault="0024640C" w:rsidP="00D05FE6">
      <w:pPr>
        <w:pStyle w:val="body"/>
        <w:widowControl w:val="0"/>
        <w:spacing w:line="360" w:lineRule="auto"/>
        <w:rPr>
          <w:sz w:val="24"/>
          <w:szCs w:val="24"/>
        </w:rPr>
      </w:pPr>
      <w:r w:rsidRPr="00D05FE6">
        <w:rPr>
          <w:sz w:val="24"/>
          <w:szCs w:val="24"/>
        </w:rPr>
        <w:t>Нежелательная растительность в обязательном порядке ликвидируется только на партерных и обыкновенных газонах. На луговых и цветущих газонах – одуванчик, подорожник, щавель и др. являются  равноправными представителями травосмеси и уничтожению не подлежат.</w:t>
      </w:r>
    </w:p>
    <w:p w:rsidR="0024640C" w:rsidRPr="00D05FE6" w:rsidRDefault="0024640C" w:rsidP="00D05FE6">
      <w:pPr>
        <w:pStyle w:val="body"/>
        <w:widowControl w:val="0"/>
        <w:spacing w:line="360" w:lineRule="auto"/>
        <w:rPr>
          <w:sz w:val="24"/>
          <w:szCs w:val="24"/>
        </w:rPr>
      </w:pPr>
      <w:r w:rsidRPr="00D05FE6">
        <w:rPr>
          <w:sz w:val="24"/>
          <w:szCs w:val="24"/>
        </w:rPr>
        <w:t>Подкормка газона осуществляется внесением удобрений равномерным разбрасыванием по поверхности без нарушения травостоя.</w:t>
      </w:r>
    </w:p>
    <w:p w:rsidR="0024640C" w:rsidRPr="00D05FE6" w:rsidRDefault="0024640C" w:rsidP="00D05FE6">
      <w:pPr>
        <w:pStyle w:val="body"/>
        <w:widowControl w:val="0"/>
        <w:spacing w:line="360" w:lineRule="auto"/>
        <w:rPr>
          <w:sz w:val="24"/>
          <w:szCs w:val="24"/>
        </w:rPr>
      </w:pPr>
      <w:r w:rsidRPr="00D05FE6">
        <w:rPr>
          <w:sz w:val="24"/>
          <w:szCs w:val="24"/>
        </w:rPr>
        <w:t xml:space="preserve">Сроки и нормы внесения удобрений зависят от почвенных условий и возраста травостоя. Если рН меньше 6, необходимо внести гашеную известь из расчета </w:t>
      </w:r>
      <w:smartTag w:uri="urn:schemas-microsoft-com:office:smarttags" w:element="metricconverter">
        <w:smartTagPr>
          <w:attr w:name="ProductID" w:val="1 кг"/>
        </w:smartTagPr>
        <w:r w:rsidRPr="00D05FE6">
          <w:rPr>
            <w:sz w:val="24"/>
            <w:szCs w:val="24"/>
          </w:rPr>
          <w:t>1 кг</w:t>
        </w:r>
      </w:smartTag>
      <w:r w:rsidRPr="00D05FE6">
        <w:rPr>
          <w:sz w:val="24"/>
          <w:szCs w:val="24"/>
        </w:rPr>
        <w:t xml:space="preserve"> на </w:t>
      </w:r>
      <w:smartTag w:uri="urn:schemas-microsoft-com:office:smarttags" w:element="metricconverter">
        <w:smartTagPr>
          <w:attr w:name="ProductID" w:val="100 м²"/>
        </w:smartTagPr>
        <w:r w:rsidRPr="00D05FE6">
          <w:rPr>
            <w:sz w:val="24"/>
            <w:szCs w:val="24"/>
          </w:rPr>
          <w:t>100 м²</w:t>
        </w:r>
      </w:smartTag>
      <w:r w:rsidRPr="00D05FE6">
        <w:rPr>
          <w:sz w:val="24"/>
          <w:szCs w:val="24"/>
        </w:rPr>
        <w:t xml:space="preserve"> газона. В случае щелочной реакции почвы (рН 7.3-7.5) следует подкормить сульфатом аммония (30-40 г/м²). Сульфат аммония вносить только по сухой траве.</w:t>
      </w:r>
    </w:p>
    <w:p w:rsidR="0024640C" w:rsidRPr="00D05FE6" w:rsidRDefault="0024640C" w:rsidP="00D05FE6">
      <w:pPr>
        <w:pStyle w:val="body"/>
        <w:widowControl w:val="0"/>
        <w:spacing w:line="360" w:lineRule="auto"/>
        <w:rPr>
          <w:sz w:val="24"/>
          <w:szCs w:val="24"/>
        </w:rPr>
      </w:pPr>
      <w:r w:rsidRPr="00D05FE6">
        <w:rPr>
          <w:sz w:val="24"/>
          <w:szCs w:val="24"/>
        </w:rPr>
        <w:t>Наиболее интенсивной должна быть подкормка в первый год – весной в фазе кущения. Количество удобрений должно рассчитываться по действующему веществу и  составлять за сезон около 2,6 кг азота, 0,7 кг фосфора и 1,3 кг калия на 100 м2. Во второй и последующие годы при уходе за газонами подкормки минеральными удобрениями проводят три раза: сразу после таяния снега в количестве 30% годовой нормы, после первого скашивания – 25% и во время интенсивного побегообразования – 45%. Количество удобрений должно рассчитываться по действующему веществу и  составлять за сезон около 1,5-2 кг азота, 0,6-0,9 кг фосфора и 0,9-1,2 кг калия на 100 м2. Последняя подкормка азотосодержащим удобрением проводится до середины августа. Черенки и взрослые почвопокровные растения рекомендуется подкармливать 1-2 раза за сезон, поливая их растворами смеси минеральных удобрений.</w:t>
      </w:r>
    </w:p>
    <w:p w:rsidR="0024640C" w:rsidRPr="00D05FE6" w:rsidRDefault="0024640C" w:rsidP="00D05FE6">
      <w:pPr>
        <w:spacing w:after="0" w:line="360" w:lineRule="auto"/>
        <w:ind w:firstLine="567"/>
        <w:jc w:val="both"/>
        <w:rPr>
          <w:rFonts w:ascii="Times New Roman" w:hAnsi="Times New Roman" w:cs="Times New Roman"/>
          <w:sz w:val="24"/>
          <w:szCs w:val="24"/>
        </w:rPr>
      </w:pPr>
      <w:r w:rsidRPr="00D05FE6">
        <w:rPr>
          <w:rFonts w:ascii="Times New Roman" w:hAnsi="Times New Roman" w:cs="Times New Roman"/>
          <w:sz w:val="24"/>
          <w:szCs w:val="24"/>
        </w:rPr>
        <w:t xml:space="preserve">Для удобрения газонов эффективно использовать медленнодействующие </w:t>
      </w:r>
      <w:r w:rsidR="00896EC9" w:rsidRPr="00D05FE6">
        <w:rPr>
          <w:rFonts w:ascii="Times New Roman" w:hAnsi="Times New Roman" w:cs="Times New Roman"/>
          <w:sz w:val="24"/>
          <w:szCs w:val="24"/>
        </w:rPr>
        <w:t>удобрения, которые</w:t>
      </w:r>
      <w:r w:rsidRPr="00D05FE6">
        <w:rPr>
          <w:rFonts w:ascii="Times New Roman" w:hAnsi="Times New Roman" w:cs="Times New Roman"/>
          <w:sz w:val="24"/>
          <w:szCs w:val="24"/>
        </w:rPr>
        <w:t xml:space="preserve"> рекомендуется вносить один раз в год только весной из расчета 10 кг на 100 м</w:t>
      </w:r>
      <w:r w:rsidRPr="00D05FE6">
        <w:rPr>
          <w:rFonts w:ascii="Times New Roman" w:hAnsi="Times New Roman" w:cs="Times New Roman"/>
          <w:sz w:val="24"/>
          <w:szCs w:val="24"/>
          <w:vertAlign w:val="superscript"/>
        </w:rPr>
        <w:t>2</w:t>
      </w:r>
      <w:r w:rsidRPr="00D05FE6">
        <w:rPr>
          <w:rFonts w:ascii="Times New Roman" w:hAnsi="Times New Roman" w:cs="Times New Roman"/>
          <w:sz w:val="24"/>
          <w:szCs w:val="24"/>
        </w:rPr>
        <w:t xml:space="preserve"> газона, равномерно распределяя по поверхности. Подкормки лучше проводить после дождя или полива.</w:t>
      </w:r>
    </w:p>
    <w:p w:rsidR="0024640C" w:rsidRPr="00D05FE6" w:rsidRDefault="0024640C" w:rsidP="00D05FE6">
      <w:pPr>
        <w:pStyle w:val="body"/>
        <w:widowControl w:val="0"/>
        <w:spacing w:line="360" w:lineRule="auto"/>
        <w:rPr>
          <w:sz w:val="24"/>
          <w:szCs w:val="24"/>
        </w:rPr>
      </w:pPr>
      <w:r w:rsidRPr="00D05FE6">
        <w:rPr>
          <w:sz w:val="24"/>
          <w:szCs w:val="24"/>
        </w:rPr>
        <w:t>Отбор грунта на проверку внесения удобрений должен производиться в течение первой недели после внесения их.</w:t>
      </w:r>
    </w:p>
    <w:p w:rsidR="0024640C" w:rsidRPr="00D05FE6" w:rsidRDefault="0024640C" w:rsidP="00D05FE6">
      <w:pPr>
        <w:pStyle w:val="body"/>
        <w:widowControl w:val="0"/>
        <w:spacing w:line="360" w:lineRule="auto"/>
        <w:rPr>
          <w:sz w:val="24"/>
          <w:szCs w:val="24"/>
        </w:rPr>
      </w:pPr>
      <w:r w:rsidRPr="00D05FE6">
        <w:rPr>
          <w:sz w:val="24"/>
          <w:szCs w:val="24"/>
        </w:rPr>
        <w:t>Одним из приемов ухода за газонами является землевание, оно стимулирует кущение злаков, улучшает влагообеспеченность молодых побегов и общее плодородие почвы, усиливает дернообразование.</w:t>
      </w:r>
    </w:p>
    <w:p w:rsidR="0024640C" w:rsidRPr="00D05FE6" w:rsidRDefault="0024640C" w:rsidP="00D05FE6">
      <w:pPr>
        <w:pStyle w:val="body"/>
        <w:widowControl w:val="0"/>
        <w:spacing w:line="360" w:lineRule="auto"/>
        <w:rPr>
          <w:sz w:val="24"/>
          <w:szCs w:val="24"/>
        </w:rPr>
      </w:pPr>
      <w:r w:rsidRPr="00D05FE6">
        <w:rPr>
          <w:sz w:val="24"/>
          <w:szCs w:val="24"/>
        </w:rPr>
        <w:t>Землевание заключается в равномерном поверхностном покрытии газонов смесью хорошо перепревших органических удобрений (перегной, торф, компосты) и крупнозернистым песком (до 30%) слоем 2-3 мм. Норма расхода смеси 0,1-0,2 м</w:t>
      </w:r>
      <w:r w:rsidRPr="00D05FE6">
        <w:rPr>
          <w:sz w:val="24"/>
          <w:szCs w:val="24"/>
          <w:vertAlign w:val="superscript"/>
        </w:rPr>
        <w:t>3</w:t>
      </w:r>
      <w:r w:rsidRPr="00D05FE6">
        <w:rPr>
          <w:sz w:val="24"/>
          <w:szCs w:val="24"/>
        </w:rPr>
        <w:t xml:space="preserve"> на 100 м</w:t>
      </w:r>
      <w:r w:rsidRPr="00D05FE6">
        <w:rPr>
          <w:sz w:val="24"/>
          <w:szCs w:val="24"/>
          <w:vertAlign w:val="superscript"/>
        </w:rPr>
        <w:t>2</w:t>
      </w:r>
      <w:r w:rsidRPr="00D05FE6">
        <w:rPr>
          <w:sz w:val="24"/>
          <w:szCs w:val="24"/>
        </w:rPr>
        <w:t xml:space="preserve"> газона, время – весна-начало лета (в период кущения злаков) и осенью. Перед землеванием газоны необходимо скосить и провести прокалывание дернины.</w:t>
      </w:r>
    </w:p>
    <w:p w:rsidR="0024640C" w:rsidRPr="00D05FE6" w:rsidRDefault="0024640C" w:rsidP="00D05FE6">
      <w:pPr>
        <w:pStyle w:val="body"/>
        <w:widowControl w:val="0"/>
        <w:spacing w:line="360" w:lineRule="auto"/>
        <w:rPr>
          <w:sz w:val="24"/>
          <w:szCs w:val="24"/>
        </w:rPr>
      </w:pPr>
      <w:r w:rsidRPr="00D05FE6">
        <w:rPr>
          <w:sz w:val="24"/>
          <w:szCs w:val="24"/>
        </w:rPr>
        <w:t>При необходимости проводят обработку разрешенными к применению препаратами для защиты газона от болезней и вредителей.</w:t>
      </w:r>
    </w:p>
    <w:p w:rsidR="0024640C" w:rsidRPr="00D05FE6" w:rsidRDefault="0024640C" w:rsidP="00D05FE6">
      <w:pPr>
        <w:pStyle w:val="body"/>
        <w:widowControl w:val="0"/>
        <w:spacing w:line="360" w:lineRule="auto"/>
        <w:rPr>
          <w:sz w:val="24"/>
          <w:szCs w:val="24"/>
        </w:rPr>
      </w:pPr>
      <w:r w:rsidRPr="00D05FE6">
        <w:rPr>
          <w:sz w:val="24"/>
          <w:szCs w:val="24"/>
        </w:rPr>
        <w:t xml:space="preserve">Опорные бровки газонов вдоль дорожек, площадок, не имеющих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 </w:t>
      </w:r>
    </w:p>
    <w:p w:rsidR="0024640C" w:rsidRPr="00D05FE6" w:rsidRDefault="0024640C" w:rsidP="00D05FE6">
      <w:pPr>
        <w:pStyle w:val="body"/>
        <w:widowControl w:val="0"/>
        <w:spacing w:line="360" w:lineRule="auto"/>
        <w:rPr>
          <w:sz w:val="24"/>
          <w:szCs w:val="24"/>
        </w:rPr>
      </w:pPr>
      <w:r w:rsidRPr="00D05FE6">
        <w:rPr>
          <w:sz w:val="24"/>
          <w:szCs w:val="24"/>
        </w:rPr>
        <w:t>В период таяния снега проводится рыхление снежных валов, образовавшихся при очистке садовых дорог и тротуаров в период снегопада. После таяния снега и подсыхания почвы на газонах необходимо провести прочесывание травяного покрова острыми граблями в двух направлениях, разрушить почвенную корку для улучшения воздухообмена почвы.</w:t>
      </w:r>
    </w:p>
    <w:p w:rsidR="0024640C" w:rsidRPr="00D05FE6" w:rsidRDefault="0024640C" w:rsidP="00D05FE6">
      <w:pPr>
        <w:pStyle w:val="body1"/>
        <w:widowControl w:val="0"/>
        <w:spacing w:line="360" w:lineRule="auto"/>
        <w:rPr>
          <w:spacing w:val="-4"/>
          <w:sz w:val="24"/>
          <w:szCs w:val="24"/>
        </w:rPr>
      </w:pPr>
      <w:r w:rsidRPr="00D05FE6">
        <w:rPr>
          <w:spacing w:val="-4"/>
          <w:sz w:val="24"/>
          <w:szCs w:val="24"/>
        </w:rPr>
        <w:t>На улицах и вдоль транспортных магистралей, зимняя уборка которых осуществляется с применением песко-соляной смеси (для борьбы с обледенением дорожного покрытия), накапливается значительное количество песка, который следует удалять, как механизировано, так и вручную. Вычесывание песка с газонов осуществляют ротационными щетками или граблями в зависимости от крупности фракций песка. После очистки от песка следует провести промывку водой.</w:t>
      </w:r>
    </w:p>
    <w:p w:rsidR="0024640C" w:rsidRPr="00D05FE6" w:rsidRDefault="0024640C" w:rsidP="00D05FE6">
      <w:pPr>
        <w:pStyle w:val="body"/>
        <w:widowControl w:val="0"/>
        <w:spacing w:line="360" w:lineRule="auto"/>
        <w:rPr>
          <w:sz w:val="24"/>
          <w:szCs w:val="24"/>
        </w:rPr>
      </w:pPr>
      <w:r w:rsidRPr="00D05FE6">
        <w:rPr>
          <w:sz w:val="24"/>
          <w:szCs w:val="24"/>
        </w:rPr>
        <w:t>В местах произрастания древесно-кустарниковой растительности,  проводится   сгребание опавшего листа и органического мусора осенью и весной следующего года. Сжигать лист категорически запрещается, так как после компостирования он является ценным и легкоусвояемым растениями органическим удобрением. В местах сильного загрязнения воздуха и почвы выбросами промышленных предприятий и автотранспорта вдоль магистралей лист следует сгребать и вывозить на свалку.</w:t>
      </w:r>
    </w:p>
    <w:p w:rsidR="0024640C" w:rsidRPr="00D05FE6" w:rsidRDefault="0024640C" w:rsidP="00D05FE6">
      <w:pPr>
        <w:pStyle w:val="body"/>
        <w:widowControl w:val="0"/>
        <w:spacing w:line="360" w:lineRule="auto"/>
        <w:rPr>
          <w:sz w:val="24"/>
          <w:szCs w:val="24"/>
        </w:rPr>
      </w:pPr>
      <w:r w:rsidRPr="00D05FE6">
        <w:rPr>
          <w:sz w:val="24"/>
          <w:szCs w:val="24"/>
        </w:rPr>
        <w:t>После явлений стихийного характера (сильный ветер, шторм, ураган),  следует регулярно осуществлять сбор ветвей и сучьев, а в объеме санитарно-гигиенических требований – сбор случайного мусора  с территории газона.</w:t>
      </w:r>
    </w:p>
    <w:p w:rsidR="0024640C" w:rsidRPr="00D05FE6" w:rsidRDefault="0024640C" w:rsidP="00D05FE6">
      <w:pPr>
        <w:pStyle w:val="body"/>
        <w:widowControl w:val="0"/>
        <w:spacing w:line="360" w:lineRule="auto"/>
        <w:rPr>
          <w:sz w:val="24"/>
          <w:szCs w:val="24"/>
        </w:rPr>
      </w:pPr>
      <w:r w:rsidRPr="00D05FE6">
        <w:rPr>
          <w:sz w:val="24"/>
          <w:szCs w:val="24"/>
        </w:rPr>
        <w:t>Регулярно должна проводиться очистка прибрежной полосы газонов (до уреза воды) от мусора и листьев с вывозом и утилизацией мусора</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Состояние газонов определяется по следующим критериям:</w:t>
      </w:r>
    </w:p>
    <w:p w:rsidR="0024640C" w:rsidRPr="00D05FE6" w:rsidRDefault="0024640C" w:rsidP="00D05FE6">
      <w:pPr>
        <w:widowControl w:val="0"/>
        <w:numPr>
          <w:ilvl w:val="0"/>
          <w:numId w:val="24"/>
        </w:numPr>
        <w:suppressAutoHyphens/>
        <w:spacing w:after="0" w:line="360" w:lineRule="auto"/>
        <w:ind w:left="426"/>
        <w:jc w:val="both"/>
        <w:rPr>
          <w:rFonts w:ascii="Times New Roman" w:hAnsi="Times New Roman" w:cs="Times New Roman"/>
          <w:sz w:val="24"/>
          <w:szCs w:val="24"/>
        </w:rPr>
      </w:pPr>
      <w:r w:rsidRPr="00D05FE6">
        <w:rPr>
          <w:rFonts w:ascii="Times New Roman" w:hAnsi="Times New Roman" w:cs="Times New Roman"/>
          <w:sz w:val="24"/>
          <w:szCs w:val="24"/>
        </w:rPr>
        <w:t xml:space="preserve">Хорошее – травянистый покров   из злаковых видов трав с густым сомкнутым травостоем без «проплешин», регулярно скашиваемый, без </w:t>
      </w:r>
      <w:r w:rsidR="00896EC9" w:rsidRPr="00D05FE6">
        <w:rPr>
          <w:rFonts w:ascii="Times New Roman" w:hAnsi="Times New Roman" w:cs="Times New Roman"/>
          <w:sz w:val="24"/>
          <w:szCs w:val="24"/>
        </w:rPr>
        <w:t>наличия сорных</w:t>
      </w:r>
      <w:r w:rsidRPr="00D05FE6">
        <w:rPr>
          <w:rFonts w:ascii="Times New Roman" w:hAnsi="Times New Roman" w:cs="Times New Roman"/>
          <w:sz w:val="24"/>
          <w:szCs w:val="24"/>
        </w:rPr>
        <w:t xml:space="preserve"> широколиственных сорняков;</w:t>
      </w:r>
    </w:p>
    <w:p w:rsidR="0024640C" w:rsidRPr="00D05FE6" w:rsidRDefault="0024640C" w:rsidP="00D05FE6">
      <w:pPr>
        <w:widowControl w:val="0"/>
        <w:numPr>
          <w:ilvl w:val="0"/>
          <w:numId w:val="24"/>
        </w:numPr>
        <w:suppressAutoHyphens/>
        <w:spacing w:after="0" w:line="360" w:lineRule="auto"/>
        <w:ind w:left="426"/>
        <w:jc w:val="both"/>
        <w:rPr>
          <w:rFonts w:ascii="Times New Roman" w:hAnsi="Times New Roman" w:cs="Times New Roman"/>
          <w:sz w:val="24"/>
          <w:szCs w:val="24"/>
        </w:rPr>
      </w:pPr>
      <w:r w:rsidRPr="00D05FE6">
        <w:rPr>
          <w:rFonts w:ascii="Times New Roman" w:hAnsi="Times New Roman" w:cs="Times New Roman"/>
          <w:sz w:val="24"/>
          <w:szCs w:val="24"/>
        </w:rPr>
        <w:t>Удовлетворительное – травянистый покров из злаковых видов трав, имеющий участки с редким травостоем (до 40%), участки с небольшим (до 15</w:t>
      </w:r>
      <w:r w:rsidR="00896EC9" w:rsidRPr="00D05FE6">
        <w:rPr>
          <w:rFonts w:ascii="Times New Roman" w:hAnsi="Times New Roman" w:cs="Times New Roman"/>
          <w:sz w:val="24"/>
          <w:szCs w:val="24"/>
        </w:rPr>
        <w:t>%) наличием</w:t>
      </w:r>
      <w:r w:rsidRPr="00D05FE6">
        <w:rPr>
          <w:rFonts w:ascii="Times New Roman" w:hAnsi="Times New Roman" w:cs="Times New Roman"/>
          <w:sz w:val="24"/>
          <w:szCs w:val="24"/>
        </w:rPr>
        <w:t xml:space="preserve"> сорной широколиственной растительности;</w:t>
      </w:r>
    </w:p>
    <w:p w:rsidR="0024640C" w:rsidRPr="00D05FE6" w:rsidRDefault="0024640C" w:rsidP="00D05FE6">
      <w:pPr>
        <w:widowControl w:val="0"/>
        <w:numPr>
          <w:ilvl w:val="0"/>
          <w:numId w:val="24"/>
        </w:numPr>
        <w:suppressAutoHyphens/>
        <w:spacing w:after="0" w:line="360" w:lineRule="auto"/>
        <w:ind w:left="426"/>
        <w:jc w:val="both"/>
        <w:rPr>
          <w:rFonts w:ascii="Times New Roman" w:hAnsi="Times New Roman" w:cs="Times New Roman"/>
          <w:sz w:val="24"/>
          <w:szCs w:val="24"/>
        </w:rPr>
      </w:pPr>
      <w:r w:rsidRPr="00D05FE6">
        <w:rPr>
          <w:rFonts w:ascii="Times New Roman" w:hAnsi="Times New Roman" w:cs="Times New Roman"/>
          <w:sz w:val="24"/>
          <w:szCs w:val="24"/>
        </w:rPr>
        <w:t>Неудовлетворительное – травянистый покров сильно деградирован, засорен широколиственными растениями, в наличии массовые «проплешины» и протоптанные дорожки.</w:t>
      </w:r>
    </w:p>
    <w:p w:rsidR="0024640C" w:rsidRPr="00D05FE6" w:rsidRDefault="0024640C" w:rsidP="00D05FE6">
      <w:pPr>
        <w:widowControl w:val="0"/>
        <w:spacing w:after="0" w:line="360" w:lineRule="auto"/>
        <w:ind w:left="66"/>
        <w:jc w:val="both"/>
        <w:rPr>
          <w:rFonts w:ascii="Times New Roman" w:hAnsi="Times New Roman" w:cs="Times New Roman"/>
          <w:sz w:val="24"/>
          <w:szCs w:val="24"/>
        </w:rPr>
      </w:pPr>
    </w:p>
    <w:p w:rsidR="0024640C" w:rsidRDefault="0024640C" w:rsidP="001F472B">
      <w:pPr>
        <w:pStyle w:val="3"/>
        <w:numPr>
          <w:ilvl w:val="2"/>
          <w:numId w:val="15"/>
        </w:numPr>
        <w:spacing w:before="0" w:after="0" w:line="360" w:lineRule="auto"/>
        <w:rPr>
          <w:rFonts w:cs="Times New Roman"/>
          <w:sz w:val="24"/>
          <w:szCs w:val="24"/>
        </w:rPr>
      </w:pPr>
      <w:bookmarkStart w:id="29" w:name="_Toc391477343"/>
      <w:r w:rsidRPr="00D05FE6">
        <w:rPr>
          <w:rFonts w:cs="Times New Roman"/>
          <w:sz w:val="24"/>
          <w:szCs w:val="24"/>
        </w:rPr>
        <w:t>3.2. Ремонт газонов</w:t>
      </w:r>
      <w:bookmarkEnd w:id="29"/>
    </w:p>
    <w:p w:rsidR="001F472B" w:rsidRPr="001F472B" w:rsidRDefault="001F472B" w:rsidP="001F472B">
      <w:pPr>
        <w:rPr>
          <w:lang w:eastAsia="ar-SA"/>
        </w:rPr>
      </w:pPr>
    </w:p>
    <w:p w:rsidR="0024640C" w:rsidRPr="00D05FE6" w:rsidRDefault="0024640C" w:rsidP="00D05FE6">
      <w:pPr>
        <w:pStyle w:val="body"/>
        <w:widowControl w:val="0"/>
        <w:spacing w:line="360" w:lineRule="auto"/>
        <w:rPr>
          <w:sz w:val="24"/>
          <w:szCs w:val="24"/>
        </w:rPr>
      </w:pPr>
      <w:r w:rsidRPr="00D05FE6">
        <w:rPr>
          <w:sz w:val="24"/>
          <w:szCs w:val="24"/>
        </w:rPr>
        <w:t xml:space="preserve">Ремонтировать газоны лучше в начале мая или в августе-сентябре. </w:t>
      </w:r>
    </w:p>
    <w:p w:rsidR="0024640C" w:rsidRPr="00D05FE6" w:rsidRDefault="0024640C" w:rsidP="00D05FE6">
      <w:pPr>
        <w:pStyle w:val="body"/>
        <w:widowControl w:val="0"/>
        <w:spacing w:line="360" w:lineRule="auto"/>
        <w:rPr>
          <w:sz w:val="24"/>
          <w:szCs w:val="24"/>
        </w:rPr>
      </w:pPr>
      <w:r w:rsidRPr="00D05FE6">
        <w:rPr>
          <w:sz w:val="24"/>
          <w:szCs w:val="24"/>
        </w:rPr>
        <w:t xml:space="preserve">Ремонт газонов может выполняться без добавления растительной земли или с добавлением  растительной земли слоем 5-20 см. Высота газонов (слой растительной земли) должна составлять не менее 20 см. </w:t>
      </w:r>
    </w:p>
    <w:p w:rsidR="0024640C" w:rsidRPr="00D05FE6" w:rsidRDefault="0024640C" w:rsidP="00D05FE6">
      <w:pPr>
        <w:pStyle w:val="body"/>
        <w:widowControl w:val="0"/>
        <w:spacing w:line="360" w:lineRule="auto"/>
        <w:rPr>
          <w:sz w:val="24"/>
          <w:szCs w:val="24"/>
        </w:rPr>
      </w:pPr>
      <w:r w:rsidRPr="00D05FE6">
        <w:rPr>
          <w:sz w:val="24"/>
          <w:szCs w:val="24"/>
        </w:rPr>
        <w:t xml:space="preserve">Поврежденные после зимы или вытоптанные участки газона, не требующие добавления растительного грунта, вскапываются или фрезеруются на глубину </w:t>
      </w:r>
      <w:smartTag w:uri="urn:schemas-microsoft-com:office:smarttags" w:element="metricconverter">
        <w:smartTagPr>
          <w:attr w:name="ProductID" w:val="20 см"/>
        </w:smartTagPr>
        <w:r w:rsidRPr="00D05FE6">
          <w:rPr>
            <w:sz w:val="24"/>
            <w:szCs w:val="24"/>
          </w:rPr>
          <w:t>20 см</w:t>
        </w:r>
      </w:smartTag>
      <w:r w:rsidRPr="00D05FE6">
        <w:rPr>
          <w:sz w:val="24"/>
          <w:szCs w:val="24"/>
        </w:rPr>
        <w:t>, с очисткой от корневищ сорняков и прочих включений. Поверхность выравнивается, профилируется,  уплотняется  и засевается семенами газонных трав или одерновывается.</w:t>
      </w:r>
    </w:p>
    <w:p w:rsidR="0024640C" w:rsidRPr="00D05FE6" w:rsidRDefault="0024640C" w:rsidP="00D05FE6">
      <w:pPr>
        <w:pStyle w:val="body"/>
        <w:widowControl w:val="0"/>
        <w:spacing w:line="360" w:lineRule="auto"/>
        <w:rPr>
          <w:sz w:val="24"/>
          <w:szCs w:val="24"/>
        </w:rPr>
      </w:pPr>
      <w:r w:rsidRPr="00D05FE6">
        <w:rPr>
          <w:sz w:val="24"/>
          <w:szCs w:val="24"/>
        </w:rPr>
        <w:t>Случайные дорожки или затоптанные бровки газонов лучше всего одерновывать для более скорого получения травяного покрова.</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Уплотнение основания и растительного грунта на ремонтируемом участке газона осуществляется 1-2 проходами (вдоль и поперек) катков массой 1,2 т с гладкими вальцами с предварительным поливом. Места посадок обязательно досыпаются, профилируются и повторно уплотняются. Наличие просадок на поверхности слоя под </w:t>
      </w:r>
      <w:r w:rsidR="00896EC9" w:rsidRPr="00D05FE6">
        <w:rPr>
          <w:rFonts w:ascii="Times New Roman" w:hAnsi="Times New Roman" w:cs="Times New Roman"/>
          <w:sz w:val="24"/>
          <w:szCs w:val="24"/>
        </w:rPr>
        <w:t>контрольной 3</w:t>
      </w:r>
      <w:r w:rsidRPr="00D05FE6">
        <w:rPr>
          <w:rFonts w:ascii="Times New Roman" w:hAnsi="Times New Roman" w:cs="Times New Roman"/>
          <w:sz w:val="24"/>
          <w:szCs w:val="24"/>
        </w:rPr>
        <w:t xml:space="preserve">-х метровой рейкой не допускается.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При ремонте газона с добавлением растительного грунта загрязненный растительный слой на ремонтируемом участке снимается и вывозится на полигоны для утилизации. </w:t>
      </w:r>
    </w:p>
    <w:p w:rsidR="0024640C" w:rsidRPr="00D05FE6" w:rsidRDefault="0024640C" w:rsidP="00896EC9">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Растительный грунт на ремонтируемом участке газона должен расстилаться по основанию, вскопанному или фрезерованному на глубину </w:t>
      </w:r>
      <w:smartTag w:uri="urn:schemas-microsoft-com:office:smarttags" w:element="metricconverter">
        <w:smartTagPr>
          <w:attr w:name="ProductID" w:val="20 см"/>
        </w:smartTagPr>
        <w:r w:rsidRPr="00D05FE6">
          <w:rPr>
            <w:rFonts w:ascii="Times New Roman" w:hAnsi="Times New Roman" w:cs="Times New Roman"/>
            <w:sz w:val="24"/>
            <w:szCs w:val="24"/>
          </w:rPr>
          <w:t>20 см</w:t>
        </w:r>
      </w:smartTag>
      <w:r w:rsidRPr="00D05FE6">
        <w:rPr>
          <w:rFonts w:ascii="Times New Roman" w:hAnsi="Times New Roman" w:cs="Times New Roman"/>
          <w:sz w:val="24"/>
          <w:szCs w:val="24"/>
        </w:rPr>
        <w:t xml:space="preserve">, спланированному с соблюдением уклона 0,5 – 0,6%.  После вспахивания или перекопки почвы необходимо разбить все комья земли, культиватором пробороновать или прогрести граблями. Одновременно очистить участок от мусора, сорняков и камней. Делается это только после легкого подсыхания почвы. Поверхность осевшего после уплотнения растительного слоя должна быть не выше опорной бровки или окаймляющего газон поребрика.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Не допускается использование торфа в качестве растительного </w:t>
      </w:r>
      <w:r w:rsidR="00896EC9" w:rsidRPr="00D05FE6">
        <w:rPr>
          <w:rFonts w:ascii="Times New Roman" w:hAnsi="Times New Roman" w:cs="Times New Roman"/>
          <w:sz w:val="24"/>
          <w:szCs w:val="24"/>
        </w:rPr>
        <w:t>грунта при</w:t>
      </w:r>
      <w:r w:rsidRPr="00D05FE6">
        <w:rPr>
          <w:rFonts w:ascii="Times New Roman" w:hAnsi="Times New Roman" w:cs="Times New Roman"/>
          <w:sz w:val="24"/>
          <w:szCs w:val="24"/>
        </w:rPr>
        <w:t xml:space="preserve"> ремонте газонов. В </w:t>
      </w:r>
      <w:r w:rsidR="00896EC9" w:rsidRPr="00D05FE6">
        <w:rPr>
          <w:rFonts w:ascii="Times New Roman" w:hAnsi="Times New Roman" w:cs="Times New Roman"/>
          <w:sz w:val="24"/>
          <w:szCs w:val="24"/>
        </w:rPr>
        <w:t>качестве растительного</w:t>
      </w:r>
      <w:r w:rsidRPr="00D05FE6">
        <w:rPr>
          <w:rFonts w:ascii="Times New Roman" w:hAnsi="Times New Roman" w:cs="Times New Roman"/>
          <w:sz w:val="24"/>
          <w:szCs w:val="24"/>
        </w:rPr>
        <w:t xml:space="preserve"> грунта рекомендуется использовать </w:t>
      </w:r>
      <w:r w:rsidR="00896EC9" w:rsidRPr="00D05FE6">
        <w:rPr>
          <w:rFonts w:ascii="Times New Roman" w:hAnsi="Times New Roman" w:cs="Times New Roman"/>
          <w:sz w:val="24"/>
          <w:szCs w:val="24"/>
        </w:rPr>
        <w:t>плодородные структурные</w:t>
      </w:r>
      <w:r w:rsidRPr="00D05FE6">
        <w:rPr>
          <w:rFonts w:ascii="Times New Roman" w:hAnsi="Times New Roman" w:cs="Times New Roman"/>
          <w:sz w:val="24"/>
          <w:szCs w:val="24"/>
        </w:rPr>
        <w:t xml:space="preserve"> легкие суглинки или специально приготовленные грунты, содержащие песчаную и глинистую фракции. Качество грунтов должно подтверждаться санитарно-эпидемиологическим заключением.</w:t>
      </w:r>
    </w:p>
    <w:p w:rsidR="0024640C" w:rsidRPr="00D05FE6" w:rsidRDefault="00896EC9" w:rsidP="00D05FE6">
      <w:pPr>
        <w:pStyle w:val="body1"/>
        <w:widowControl w:val="0"/>
        <w:spacing w:line="360" w:lineRule="auto"/>
        <w:rPr>
          <w:sz w:val="24"/>
          <w:szCs w:val="24"/>
        </w:rPr>
      </w:pPr>
      <w:r w:rsidRPr="00D05FE6">
        <w:rPr>
          <w:sz w:val="24"/>
          <w:szCs w:val="24"/>
        </w:rPr>
        <w:t>При ремонте</w:t>
      </w:r>
      <w:r w:rsidR="0024640C" w:rsidRPr="00D05FE6">
        <w:rPr>
          <w:sz w:val="24"/>
          <w:szCs w:val="24"/>
        </w:rPr>
        <w:t xml:space="preserve"> газонов необходимо, если это требуется, устроить дренаж закрытого типа, обеспечивающий полное удаление с поверхности всего газона избытка почвенно-грунтовых и атмосферных вод. Наиболее простой дренаж на выровненном участке можно сделать следующим образом: на подпочвенный слой укладывается слой щебня толщиной 15 см, затем слой мелких камешков, гравия или крупного песка толщиной 5 см и слой плодородной почвы толщиной 15-20 см. Дренаж почвы также возможно производить путем укладки дренажных труб.</w:t>
      </w:r>
    </w:p>
    <w:p w:rsidR="0024640C" w:rsidRPr="00D05FE6" w:rsidRDefault="0024640C" w:rsidP="00D05FE6">
      <w:pPr>
        <w:pStyle w:val="body1"/>
        <w:widowControl w:val="0"/>
        <w:spacing w:line="360" w:lineRule="auto"/>
        <w:rPr>
          <w:sz w:val="24"/>
          <w:szCs w:val="24"/>
        </w:rPr>
      </w:pPr>
      <w:r w:rsidRPr="00D05FE6">
        <w:rPr>
          <w:sz w:val="24"/>
          <w:szCs w:val="24"/>
        </w:rPr>
        <w:t xml:space="preserve">При ремонте газона с добавлением растительного грунта следует равномерно внести минеральные, органические (компост, перегной, торфогрунт) удобрения или </w:t>
      </w:r>
      <w:r w:rsidR="00896EC9" w:rsidRPr="00D05FE6">
        <w:rPr>
          <w:sz w:val="24"/>
          <w:szCs w:val="24"/>
        </w:rPr>
        <w:t>органоминеральные</w:t>
      </w:r>
      <w:r w:rsidRPr="00D05FE6">
        <w:rPr>
          <w:sz w:val="24"/>
          <w:szCs w:val="24"/>
        </w:rPr>
        <w:t xml:space="preserve"> смеси.</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Норма внесения минеральных удобрений (по действующему веществу): на подзолистых почвах, суглинистых и тяжелосуглинистых почвах: N – 40 – 50, Р – 60 – 90, </w:t>
      </w:r>
      <w:r w:rsidR="00896EC9" w:rsidRPr="00D05FE6">
        <w:rPr>
          <w:rFonts w:ascii="Times New Roman" w:hAnsi="Times New Roman" w:cs="Times New Roman"/>
          <w:sz w:val="24"/>
          <w:szCs w:val="24"/>
        </w:rPr>
        <w:t>к</w:t>
      </w:r>
      <w:r w:rsidRPr="00D05FE6">
        <w:rPr>
          <w:rFonts w:ascii="Times New Roman" w:hAnsi="Times New Roman" w:cs="Times New Roman"/>
          <w:sz w:val="24"/>
          <w:szCs w:val="24"/>
        </w:rPr>
        <w:t xml:space="preserve"> – 40 – 60 кг/га; на слабоподзолистых и легкосуглинистых почвах: N – 20 – 30, Р – 40 – 60, </w:t>
      </w:r>
      <w:r w:rsidR="00896EC9" w:rsidRPr="00D05FE6">
        <w:rPr>
          <w:rFonts w:ascii="Times New Roman" w:hAnsi="Times New Roman" w:cs="Times New Roman"/>
          <w:sz w:val="24"/>
          <w:szCs w:val="24"/>
        </w:rPr>
        <w:t>к</w:t>
      </w:r>
      <w:r w:rsidRPr="00D05FE6">
        <w:rPr>
          <w:rFonts w:ascii="Times New Roman" w:hAnsi="Times New Roman" w:cs="Times New Roman"/>
          <w:sz w:val="24"/>
          <w:szCs w:val="24"/>
        </w:rPr>
        <w:t xml:space="preserve"> – 30 – 40 кг/га.</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При ремонте газонов, в том числе на откосах, могут применяться укрепляющие конструкции, в том числе газонные георешетки, геотекстиль, иные армирующие материалы.</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Газоны можно засевать путем посева или гидропосева семян газонных трав, посадки почвопокровных растений, одерновки, раскладки рулонной дернины (рулонные газоны). При систематическом поливе посев можно производить в течение всего весенне-летнего периода.</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896EC9">
        <w:rPr>
          <w:rFonts w:ascii="Times New Roman" w:hAnsi="Times New Roman" w:cs="Times New Roman"/>
          <w:sz w:val="24"/>
          <w:szCs w:val="24"/>
        </w:rPr>
        <w:t>Посев газонов</w:t>
      </w:r>
      <w:r w:rsidRPr="00D05FE6">
        <w:rPr>
          <w:rFonts w:ascii="Times New Roman" w:hAnsi="Times New Roman" w:cs="Times New Roman"/>
          <w:sz w:val="24"/>
          <w:szCs w:val="24"/>
        </w:rPr>
        <w:t xml:space="preserve"> осуществляется на небольших участках вручную, на больших участках – сеялками для посева газонных трав по прикатанной поверхности. Семена мельче </w:t>
      </w:r>
      <w:smartTag w:uri="urn:schemas-microsoft-com:office:smarttags" w:element="metricconverter">
        <w:smartTagPr>
          <w:attr w:name="ProductID" w:val="1 мм"/>
        </w:smartTagPr>
        <w:r w:rsidRPr="00D05FE6">
          <w:rPr>
            <w:rFonts w:ascii="Times New Roman" w:hAnsi="Times New Roman" w:cs="Times New Roman"/>
            <w:sz w:val="24"/>
            <w:szCs w:val="24"/>
          </w:rPr>
          <w:t>1 мм</w:t>
        </w:r>
      </w:smartTag>
      <w:r w:rsidRPr="00D05FE6">
        <w:rPr>
          <w:rFonts w:ascii="Times New Roman" w:hAnsi="Times New Roman" w:cs="Times New Roman"/>
          <w:sz w:val="24"/>
          <w:szCs w:val="24"/>
        </w:rPr>
        <w:t xml:space="preserve"> должны высеваться в смеси с сухим песком в соотношении 1:1 по объему, семена крупнее </w:t>
      </w:r>
      <w:smartTag w:uri="urn:schemas-microsoft-com:office:smarttags" w:element="metricconverter">
        <w:smartTagPr>
          <w:attr w:name="ProductID" w:val="1 мм"/>
        </w:smartTagPr>
        <w:r w:rsidRPr="00D05FE6">
          <w:rPr>
            <w:rFonts w:ascii="Times New Roman" w:hAnsi="Times New Roman" w:cs="Times New Roman"/>
            <w:sz w:val="24"/>
            <w:szCs w:val="24"/>
          </w:rPr>
          <w:t>1 мм</w:t>
        </w:r>
      </w:smartTag>
      <w:r w:rsidRPr="00D05FE6">
        <w:rPr>
          <w:rFonts w:ascii="Times New Roman" w:hAnsi="Times New Roman" w:cs="Times New Roman"/>
          <w:sz w:val="24"/>
          <w:szCs w:val="24"/>
        </w:rPr>
        <w:t xml:space="preserve"> – в чистом виде. При посеве газона семена следует заделывать граблями на глубину до </w:t>
      </w:r>
      <w:smartTag w:uri="urn:schemas-microsoft-com:office:smarttags" w:element="metricconverter">
        <w:smartTagPr>
          <w:attr w:name="ProductID" w:val="1 см"/>
        </w:smartTagPr>
        <w:r w:rsidRPr="00D05FE6">
          <w:rPr>
            <w:rFonts w:ascii="Times New Roman" w:hAnsi="Times New Roman" w:cs="Times New Roman"/>
            <w:sz w:val="24"/>
            <w:szCs w:val="24"/>
          </w:rPr>
          <w:t>1 см</w:t>
        </w:r>
      </w:smartTag>
      <w:r w:rsidRPr="00D05FE6">
        <w:rPr>
          <w:rFonts w:ascii="Times New Roman" w:hAnsi="Times New Roman" w:cs="Times New Roman"/>
          <w:sz w:val="24"/>
          <w:szCs w:val="24"/>
        </w:rPr>
        <w:t xml:space="preserve"> </w:t>
      </w:r>
      <w:r w:rsidR="00896EC9" w:rsidRPr="00D05FE6">
        <w:rPr>
          <w:rFonts w:ascii="Times New Roman" w:hAnsi="Times New Roman" w:cs="Times New Roman"/>
          <w:sz w:val="24"/>
          <w:szCs w:val="24"/>
        </w:rPr>
        <w:t>или использовать</w:t>
      </w:r>
      <w:r w:rsidRPr="00D05FE6">
        <w:rPr>
          <w:rFonts w:ascii="Times New Roman" w:hAnsi="Times New Roman" w:cs="Times New Roman"/>
          <w:sz w:val="24"/>
          <w:szCs w:val="24"/>
        </w:rPr>
        <w:t xml:space="preserve"> легкие бороны или катки с шипами и щетками. После заделки семян газон должен быть укатан катком весом 75 – </w:t>
      </w:r>
      <w:smartTag w:uri="urn:schemas-microsoft-com:office:smarttags" w:element="metricconverter">
        <w:smartTagPr>
          <w:attr w:name="ProductID" w:val="100 кг"/>
        </w:smartTagPr>
        <w:r w:rsidRPr="00D05FE6">
          <w:rPr>
            <w:rFonts w:ascii="Times New Roman" w:hAnsi="Times New Roman" w:cs="Times New Roman"/>
            <w:sz w:val="24"/>
            <w:szCs w:val="24"/>
          </w:rPr>
          <w:t>100 кг</w:t>
        </w:r>
      </w:smartTag>
      <w:r w:rsidRPr="00D05FE6">
        <w:rPr>
          <w:rFonts w:ascii="Times New Roman" w:hAnsi="Times New Roman" w:cs="Times New Roman"/>
          <w:sz w:val="24"/>
          <w:szCs w:val="24"/>
        </w:rPr>
        <w:t>. На почвах, образующих корку, укатка не производится. Чтобы повысить всхожесть семян и сохранить период прорастания, их можно замачивать в 0,1%-ном растворе мочевины в течение 24 часов, а затем промыть в проточной воде и просушить. Можно замачивание семян производить в стимуляторах с добавлением микроэлементов. При ремонте газонов норма посева смеси семян 2-</w:t>
      </w:r>
      <w:smartTag w:uri="urn:schemas-microsoft-com:office:smarttags" w:element="metricconverter">
        <w:smartTagPr>
          <w:attr w:name="ProductID" w:val="3 кг"/>
        </w:smartTagPr>
        <w:r w:rsidRPr="00D05FE6">
          <w:rPr>
            <w:rFonts w:ascii="Times New Roman" w:hAnsi="Times New Roman" w:cs="Times New Roman"/>
            <w:sz w:val="24"/>
            <w:szCs w:val="24"/>
          </w:rPr>
          <w:t>3 кг</w:t>
        </w:r>
      </w:smartTag>
      <w:r w:rsidRPr="00D05FE6">
        <w:rPr>
          <w:rFonts w:ascii="Times New Roman" w:hAnsi="Times New Roman" w:cs="Times New Roman"/>
          <w:sz w:val="24"/>
          <w:szCs w:val="24"/>
        </w:rPr>
        <w:t xml:space="preserve"> на </w:t>
      </w:r>
      <w:smartTag w:uri="urn:schemas-microsoft-com:office:smarttags" w:element="metricconverter">
        <w:smartTagPr>
          <w:attr w:name="ProductID" w:val="100 кв. м"/>
        </w:smartTagPr>
        <w:r w:rsidRPr="00D05FE6">
          <w:rPr>
            <w:rFonts w:ascii="Times New Roman" w:hAnsi="Times New Roman" w:cs="Times New Roman"/>
            <w:sz w:val="24"/>
            <w:szCs w:val="24"/>
          </w:rPr>
          <w:t>100 кв. м</w:t>
        </w:r>
      </w:smartTag>
      <w:r w:rsidRPr="00D05FE6">
        <w:rPr>
          <w:rFonts w:ascii="Times New Roman" w:hAnsi="Times New Roman" w:cs="Times New Roman"/>
          <w:sz w:val="24"/>
          <w:szCs w:val="24"/>
        </w:rPr>
        <w:t xml:space="preserve"> засеваемой площади.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При </w:t>
      </w:r>
      <w:r w:rsidRPr="00D05FE6">
        <w:rPr>
          <w:rFonts w:ascii="Times New Roman" w:hAnsi="Times New Roman" w:cs="Times New Roman"/>
          <w:sz w:val="24"/>
          <w:szCs w:val="24"/>
          <w:u w:val="single"/>
        </w:rPr>
        <w:t>гидропосеве газонов</w:t>
      </w:r>
      <w:r w:rsidRPr="00D05FE6">
        <w:rPr>
          <w:rFonts w:ascii="Times New Roman" w:hAnsi="Times New Roman" w:cs="Times New Roman"/>
          <w:sz w:val="24"/>
          <w:szCs w:val="24"/>
        </w:rPr>
        <w:t xml:space="preserve"> поверхность опрыскивают водной смесью, состоящей из семян газонных трав, минеральных удобрений, торфа и пленкообразующих веществ, обеспечивающих налипание и закрепление семян на поверхности. Гидропосев должен осуществляться специальными установками с применением пленкообразующих синтетических материалов – латексов. Подготовка основания газона производится обычным способом. Для гидропосева рекомендуется следующий состав смеси с нормой расхода – 5 л/кв. м. (таблица 10):                                                                   </w:t>
      </w:r>
    </w:p>
    <w:p w:rsidR="0024640C" w:rsidRPr="00D05FE6" w:rsidRDefault="0024640C" w:rsidP="00D05FE6">
      <w:pPr>
        <w:pStyle w:val="ConsPlusNormal"/>
        <w:spacing w:line="360" w:lineRule="auto"/>
        <w:ind w:firstLine="540"/>
        <w:jc w:val="center"/>
        <w:rPr>
          <w:rFonts w:ascii="Times New Roman" w:hAnsi="Times New Roman" w:cs="Times New Roman"/>
          <w:sz w:val="24"/>
          <w:szCs w:val="24"/>
        </w:rPr>
      </w:pPr>
    </w:p>
    <w:p w:rsidR="0024640C" w:rsidRPr="00D05FE6" w:rsidRDefault="0024640C" w:rsidP="00D05FE6">
      <w:pPr>
        <w:pStyle w:val="ConsPlusNormal"/>
        <w:spacing w:line="360" w:lineRule="auto"/>
        <w:ind w:firstLine="540"/>
        <w:jc w:val="center"/>
        <w:rPr>
          <w:rFonts w:ascii="Times New Roman" w:hAnsi="Times New Roman" w:cs="Times New Roman"/>
          <w:sz w:val="24"/>
          <w:szCs w:val="24"/>
        </w:rPr>
      </w:pPr>
      <w:r w:rsidRPr="00D05FE6">
        <w:rPr>
          <w:rFonts w:ascii="Times New Roman" w:hAnsi="Times New Roman" w:cs="Times New Roman"/>
          <w:sz w:val="24"/>
          <w:szCs w:val="24"/>
        </w:rPr>
        <w:t>Состав смеси для гидропосева</w:t>
      </w:r>
    </w:p>
    <w:p w:rsidR="0024640C" w:rsidRPr="00D05FE6" w:rsidRDefault="0024640C" w:rsidP="00896EC9">
      <w:pPr>
        <w:pStyle w:val="ConsPlusNormal"/>
        <w:spacing w:line="360" w:lineRule="auto"/>
        <w:ind w:right="735" w:firstLine="0"/>
        <w:rPr>
          <w:rFonts w:ascii="Times New Roman" w:hAnsi="Times New Roman" w:cs="Times New Roman"/>
          <w:sz w:val="24"/>
          <w:szCs w:val="24"/>
        </w:rPr>
      </w:pPr>
      <w:r w:rsidRPr="00D05FE6">
        <w:rPr>
          <w:rFonts w:ascii="Times New Roman" w:hAnsi="Times New Roman" w:cs="Times New Roman"/>
          <w:sz w:val="24"/>
          <w:szCs w:val="24"/>
        </w:rPr>
        <w:t>Таблица 10</w:t>
      </w:r>
    </w:p>
    <w:tbl>
      <w:tblPr>
        <w:tblpPr w:leftFromText="180" w:rightFromText="180" w:vertAnchor="text" w:tblpXSpec="center" w:tblpY="1"/>
        <w:tblOverlap w:val="neve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2409"/>
      </w:tblGrid>
      <w:tr w:rsidR="0024640C" w:rsidRPr="00D05FE6" w:rsidTr="0024640C">
        <w:trPr>
          <w:trHeight w:val="428"/>
          <w:jc w:val="center"/>
        </w:trPr>
        <w:tc>
          <w:tcPr>
            <w:tcW w:w="4503" w:type="dxa"/>
            <w:vAlign w:val="center"/>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r w:rsidRPr="00D05FE6">
              <w:rPr>
                <w:rFonts w:ascii="Times New Roman" w:hAnsi="Times New Roman" w:cs="Times New Roman"/>
                <w:sz w:val="24"/>
                <w:szCs w:val="24"/>
              </w:rPr>
              <w:t>Наименование материала</w:t>
            </w:r>
          </w:p>
        </w:tc>
        <w:tc>
          <w:tcPr>
            <w:tcW w:w="1701" w:type="dxa"/>
            <w:vAlign w:val="center"/>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r w:rsidRPr="00D05FE6">
              <w:rPr>
                <w:rFonts w:ascii="Times New Roman" w:hAnsi="Times New Roman" w:cs="Times New Roman"/>
                <w:sz w:val="24"/>
                <w:szCs w:val="24"/>
              </w:rPr>
              <w:t>Ед. изм.</w:t>
            </w:r>
          </w:p>
        </w:tc>
        <w:tc>
          <w:tcPr>
            <w:tcW w:w="2409" w:type="dxa"/>
            <w:vAlign w:val="center"/>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r w:rsidRPr="00D05FE6">
              <w:rPr>
                <w:rFonts w:ascii="Times New Roman" w:hAnsi="Times New Roman" w:cs="Times New Roman"/>
                <w:sz w:val="24"/>
                <w:szCs w:val="24"/>
              </w:rPr>
              <w:t>Количество</w:t>
            </w:r>
          </w:p>
        </w:tc>
      </w:tr>
      <w:tr w:rsidR="0024640C" w:rsidRPr="00D05FE6" w:rsidTr="0024640C">
        <w:trPr>
          <w:trHeight w:val="74"/>
          <w:jc w:val="center"/>
        </w:trPr>
        <w:tc>
          <w:tcPr>
            <w:tcW w:w="4503" w:type="dxa"/>
          </w:tcPr>
          <w:p w:rsidR="0024640C" w:rsidRPr="00D05FE6" w:rsidRDefault="0024640C" w:rsidP="00D05FE6">
            <w:pPr>
              <w:pStyle w:val="ConsPlusNonformat"/>
              <w:snapToGrid w:val="0"/>
              <w:spacing w:line="360" w:lineRule="auto"/>
              <w:rPr>
                <w:rFonts w:ascii="Times New Roman" w:hAnsi="Times New Roman" w:cs="Times New Roman"/>
                <w:sz w:val="24"/>
                <w:szCs w:val="24"/>
              </w:rPr>
            </w:pPr>
            <w:r w:rsidRPr="00D05FE6">
              <w:rPr>
                <w:rFonts w:ascii="Times New Roman" w:hAnsi="Times New Roman" w:cs="Times New Roman"/>
                <w:sz w:val="24"/>
                <w:szCs w:val="24"/>
              </w:rPr>
              <w:t xml:space="preserve">    Вода </w:t>
            </w:r>
          </w:p>
        </w:tc>
        <w:tc>
          <w:tcPr>
            <w:tcW w:w="1701" w:type="dxa"/>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r w:rsidRPr="00D05FE6">
              <w:rPr>
                <w:rFonts w:ascii="Times New Roman" w:hAnsi="Times New Roman" w:cs="Times New Roman"/>
                <w:sz w:val="24"/>
                <w:szCs w:val="24"/>
              </w:rPr>
              <w:t>куб. м</w:t>
            </w:r>
          </w:p>
        </w:tc>
        <w:tc>
          <w:tcPr>
            <w:tcW w:w="2409" w:type="dxa"/>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r w:rsidRPr="00D05FE6">
              <w:rPr>
                <w:rFonts w:ascii="Times New Roman" w:hAnsi="Times New Roman" w:cs="Times New Roman"/>
                <w:sz w:val="24"/>
                <w:szCs w:val="24"/>
              </w:rPr>
              <w:t>3,8</w:t>
            </w:r>
          </w:p>
        </w:tc>
      </w:tr>
      <w:tr w:rsidR="0024640C" w:rsidRPr="00D05FE6" w:rsidTr="0024640C">
        <w:trPr>
          <w:jc w:val="center"/>
        </w:trPr>
        <w:tc>
          <w:tcPr>
            <w:tcW w:w="4503" w:type="dxa"/>
          </w:tcPr>
          <w:p w:rsidR="0024640C" w:rsidRPr="00D05FE6" w:rsidRDefault="0024640C" w:rsidP="00D05FE6">
            <w:pPr>
              <w:pStyle w:val="ConsPlusNonformat"/>
              <w:snapToGrid w:val="0"/>
              <w:spacing w:line="360" w:lineRule="auto"/>
              <w:rPr>
                <w:rFonts w:ascii="Times New Roman" w:hAnsi="Times New Roman" w:cs="Times New Roman"/>
                <w:sz w:val="24"/>
                <w:szCs w:val="24"/>
              </w:rPr>
            </w:pPr>
            <w:r w:rsidRPr="00D05FE6">
              <w:rPr>
                <w:rFonts w:ascii="Times New Roman" w:hAnsi="Times New Roman" w:cs="Times New Roman"/>
                <w:sz w:val="24"/>
                <w:szCs w:val="24"/>
              </w:rPr>
              <w:t xml:space="preserve">    Семена многолетних трав </w:t>
            </w:r>
          </w:p>
        </w:tc>
        <w:tc>
          <w:tcPr>
            <w:tcW w:w="1701" w:type="dxa"/>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r w:rsidRPr="00D05FE6">
              <w:rPr>
                <w:rFonts w:ascii="Times New Roman" w:hAnsi="Times New Roman" w:cs="Times New Roman"/>
                <w:sz w:val="24"/>
                <w:szCs w:val="24"/>
              </w:rPr>
              <w:t>кг</w:t>
            </w:r>
          </w:p>
        </w:tc>
        <w:tc>
          <w:tcPr>
            <w:tcW w:w="2409" w:type="dxa"/>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r w:rsidRPr="00D05FE6">
              <w:rPr>
                <w:rFonts w:ascii="Times New Roman" w:hAnsi="Times New Roman" w:cs="Times New Roman"/>
                <w:sz w:val="24"/>
                <w:szCs w:val="24"/>
              </w:rPr>
              <w:t>24 – 26</w:t>
            </w:r>
          </w:p>
        </w:tc>
      </w:tr>
      <w:tr w:rsidR="0024640C" w:rsidRPr="00D05FE6" w:rsidTr="0024640C">
        <w:trPr>
          <w:jc w:val="center"/>
        </w:trPr>
        <w:tc>
          <w:tcPr>
            <w:tcW w:w="4503" w:type="dxa"/>
          </w:tcPr>
          <w:p w:rsidR="0024640C" w:rsidRPr="00D05FE6" w:rsidRDefault="0024640C" w:rsidP="00D05FE6">
            <w:pPr>
              <w:pStyle w:val="ConsPlusNonformat"/>
              <w:snapToGrid w:val="0"/>
              <w:spacing w:line="360" w:lineRule="auto"/>
              <w:rPr>
                <w:rFonts w:ascii="Times New Roman" w:hAnsi="Times New Roman" w:cs="Times New Roman"/>
                <w:sz w:val="24"/>
                <w:szCs w:val="24"/>
              </w:rPr>
            </w:pPr>
            <w:r w:rsidRPr="00D05FE6">
              <w:rPr>
                <w:rFonts w:ascii="Times New Roman" w:hAnsi="Times New Roman" w:cs="Times New Roman"/>
                <w:sz w:val="24"/>
                <w:szCs w:val="24"/>
              </w:rPr>
              <w:t xml:space="preserve">    Минеральные удобрения </w:t>
            </w:r>
          </w:p>
        </w:tc>
        <w:tc>
          <w:tcPr>
            <w:tcW w:w="1701" w:type="dxa"/>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p>
        </w:tc>
        <w:tc>
          <w:tcPr>
            <w:tcW w:w="2409" w:type="dxa"/>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p>
        </w:tc>
      </w:tr>
      <w:tr w:rsidR="0024640C" w:rsidRPr="00D05FE6" w:rsidTr="0024640C">
        <w:trPr>
          <w:jc w:val="center"/>
        </w:trPr>
        <w:tc>
          <w:tcPr>
            <w:tcW w:w="4503" w:type="dxa"/>
          </w:tcPr>
          <w:p w:rsidR="0024640C" w:rsidRPr="00D05FE6" w:rsidRDefault="0024640C" w:rsidP="00D05FE6">
            <w:pPr>
              <w:pStyle w:val="ConsPlusNonformat"/>
              <w:snapToGrid w:val="0"/>
              <w:spacing w:line="360" w:lineRule="auto"/>
              <w:ind w:firstLine="720"/>
              <w:rPr>
                <w:rFonts w:ascii="Times New Roman" w:hAnsi="Times New Roman" w:cs="Times New Roman"/>
                <w:sz w:val="24"/>
                <w:szCs w:val="24"/>
              </w:rPr>
            </w:pPr>
            <w:r w:rsidRPr="00D05FE6">
              <w:rPr>
                <w:rFonts w:ascii="Times New Roman" w:hAnsi="Times New Roman" w:cs="Times New Roman"/>
                <w:sz w:val="24"/>
                <w:szCs w:val="24"/>
              </w:rPr>
              <w:t xml:space="preserve">    - азотные </w:t>
            </w:r>
          </w:p>
        </w:tc>
        <w:tc>
          <w:tcPr>
            <w:tcW w:w="1701" w:type="dxa"/>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кг</w:t>
            </w:r>
          </w:p>
        </w:tc>
        <w:tc>
          <w:tcPr>
            <w:tcW w:w="2409" w:type="dxa"/>
          </w:tcPr>
          <w:p w:rsidR="0024640C" w:rsidRPr="00D05FE6" w:rsidRDefault="0024640C" w:rsidP="00D05FE6">
            <w:pPr>
              <w:pStyle w:val="ConsPlusNonformat"/>
              <w:snapToGrid w:val="0"/>
              <w:spacing w:line="360" w:lineRule="auto"/>
              <w:ind w:firstLine="33"/>
              <w:jc w:val="center"/>
              <w:rPr>
                <w:rFonts w:ascii="Times New Roman" w:hAnsi="Times New Roman" w:cs="Times New Roman"/>
                <w:sz w:val="24"/>
                <w:szCs w:val="24"/>
              </w:rPr>
            </w:pPr>
            <w:r w:rsidRPr="00D05FE6">
              <w:rPr>
                <w:rFonts w:ascii="Times New Roman" w:hAnsi="Times New Roman" w:cs="Times New Roman"/>
                <w:sz w:val="24"/>
                <w:szCs w:val="24"/>
              </w:rPr>
              <w:t>48</w:t>
            </w:r>
          </w:p>
        </w:tc>
      </w:tr>
      <w:tr w:rsidR="0024640C" w:rsidRPr="00D05FE6" w:rsidTr="0024640C">
        <w:trPr>
          <w:jc w:val="center"/>
        </w:trPr>
        <w:tc>
          <w:tcPr>
            <w:tcW w:w="4503" w:type="dxa"/>
          </w:tcPr>
          <w:p w:rsidR="0024640C" w:rsidRPr="00D05FE6" w:rsidRDefault="0024640C" w:rsidP="00D05FE6">
            <w:pPr>
              <w:pStyle w:val="ConsPlusNonformat"/>
              <w:snapToGrid w:val="0"/>
              <w:spacing w:line="360" w:lineRule="auto"/>
              <w:ind w:firstLine="720"/>
              <w:rPr>
                <w:rFonts w:ascii="Times New Roman" w:hAnsi="Times New Roman" w:cs="Times New Roman"/>
                <w:sz w:val="24"/>
                <w:szCs w:val="24"/>
              </w:rPr>
            </w:pPr>
            <w:r w:rsidRPr="00D05FE6">
              <w:rPr>
                <w:rFonts w:ascii="Times New Roman" w:hAnsi="Times New Roman" w:cs="Times New Roman"/>
                <w:sz w:val="24"/>
                <w:szCs w:val="24"/>
              </w:rPr>
              <w:t xml:space="preserve">    - фосфорные </w:t>
            </w:r>
          </w:p>
        </w:tc>
        <w:tc>
          <w:tcPr>
            <w:tcW w:w="1701" w:type="dxa"/>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кг</w:t>
            </w:r>
          </w:p>
        </w:tc>
        <w:tc>
          <w:tcPr>
            <w:tcW w:w="2409" w:type="dxa"/>
          </w:tcPr>
          <w:p w:rsidR="0024640C" w:rsidRPr="00D05FE6" w:rsidRDefault="0024640C" w:rsidP="00D05FE6">
            <w:pPr>
              <w:pStyle w:val="ConsPlusNonformat"/>
              <w:snapToGrid w:val="0"/>
              <w:spacing w:line="360" w:lineRule="auto"/>
              <w:ind w:firstLine="33"/>
              <w:jc w:val="center"/>
              <w:rPr>
                <w:rFonts w:ascii="Times New Roman" w:hAnsi="Times New Roman" w:cs="Times New Roman"/>
                <w:sz w:val="24"/>
                <w:szCs w:val="24"/>
              </w:rPr>
            </w:pPr>
            <w:r w:rsidRPr="00D05FE6">
              <w:rPr>
                <w:rFonts w:ascii="Times New Roman" w:hAnsi="Times New Roman" w:cs="Times New Roman"/>
                <w:sz w:val="24"/>
                <w:szCs w:val="24"/>
              </w:rPr>
              <w:t>24</w:t>
            </w:r>
          </w:p>
        </w:tc>
      </w:tr>
      <w:tr w:rsidR="0024640C" w:rsidRPr="00D05FE6" w:rsidTr="0024640C">
        <w:trPr>
          <w:jc w:val="center"/>
        </w:trPr>
        <w:tc>
          <w:tcPr>
            <w:tcW w:w="4503" w:type="dxa"/>
          </w:tcPr>
          <w:p w:rsidR="0024640C" w:rsidRPr="00D05FE6" w:rsidRDefault="0024640C" w:rsidP="00D05FE6">
            <w:pPr>
              <w:pStyle w:val="ConsPlusNonformat"/>
              <w:snapToGrid w:val="0"/>
              <w:spacing w:line="360" w:lineRule="auto"/>
              <w:ind w:firstLine="720"/>
              <w:rPr>
                <w:rFonts w:ascii="Times New Roman" w:hAnsi="Times New Roman" w:cs="Times New Roman"/>
                <w:sz w:val="24"/>
                <w:szCs w:val="24"/>
              </w:rPr>
            </w:pPr>
            <w:r w:rsidRPr="00D05FE6">
              <w:rPr>
                <w:rFonts w:ascii="Times New Roman" w:hAnsi="Times New Roman" w:cs="Times New Roman"/>
                <w:sz w:val="24"/>
                <w:szCs w:val="24"/>
              </w:rPr>
              <w:t xml:space="preserve">    - калийные </w:t>
            </w:r>
          </w:p>
        </w:tc>
        <w:tc>
          <w:tcPr>
            <w:tcW w:w="1701" w:type="dxa"/>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кг</w:t>
            </w:r>
          </w:p>
        </w:tc>
        <w:tc>
          <w:tcPr>
            <w:tcW w:w="2409" w:type="dxa"/>
          </w:tcPr>
          <w:p w:rsidR="0024640C" w:rsidRPr="00D05FE6" w:rsidRDefault="0024640C" w:rsidP="00D05FE6">
            <w:pPr>
              <w:pStyle w:val="ConsPlusNonformat"/>
              <w:snapToGrid w:val="0"/>
              <w:spacing w:line="360" w:lineRule="auto"/>
              <w:ind w:firstLine="33"/>
              <w:jc w:val="center"/>
              <w:rPr>
                <w:rFonts w:ascii="Times New Roman" w:hAnsi="Times New Roman" w:cs="Times New Roman"/>
                <w:sz w:val="24"/>
                <w:szCs w:val="24"/>
              </w:rPr>
            </w:pPr>
            <w:r w:rsidRPr="00D05FE6">
              <w:rPr>
                <w:rFonts w:ascii="Times New Roman" w:hAnsi="Times New Roman" w:cs="Times New Roman"/>
                <w:sz w:val="24"/>
                <w:szCs w:val="24"/>
              </w:rPr>
              <w:t>16</w:t>
            </w:r>
          </w:p>
        </w:tc>
      </w:tr>
      <w:tr w:rsidR="0024640C" w:rsidRPr="00D05FE6" w:rsidTr="0024640C">
        <w:trPr>
          <w:jc w:val="center"/>
        </w:trPr>
        <w:tc>
          <w:tcPr>
            <w:tcW w:w="4503" w:type="dxa"/>
          </w:tcPr>
          <w:p w:rsidR="0024640C" w:rsidRPr="00D05FE6" w:rsidRDefault="0024640C" w:rsidP="00D05FE6">
            <w:pPr>
              <w:pStyle w:val="ConsPlusNonformat"/>
              <w:snapToGrid w:val="0"/>
              <w:spacing w:line="360" w:lineRule="auto"/>
              <w:rPr>
                <w:rFonts w:ascii="Times New Roman" w:hAnsi="Times New Roman" w:cs="Times New Roman"/>
                <w:sz w:val="24"/>
                <w:szCs w:val="24"/>
              </w:rPr>
            </w:pPr>
            <w:r w:rsidRPr="00D05FE6">
              <w:rPr>
                <w:rFonts w:ascii="Times New Roman" w:hAnsi="Times New Roman" w:cs="Times New Roman"/>
                <w:sz w:val="24"/>
                <w:szCs w:val="24"/>
              </w:rPr>
              <w:t xml:space="preserve">    Древесные опилки </w:t>
            </w:r>
          </w:p>
        </w:tc>
        <w:tc>
          <w:tcPr>
            <w:tcW w:w="1701" w:type="dxa"/>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кг</w:t>
            </w:r>
          </w:p>
        </w:tc>
        <w:tc>
          <w:tcPr>
            <w:tcW w:w="2409" w:type="dxa"/>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r w:rsidRPr="00D05FE6">
              <w:rPr>
                <w:rFonts w:ascii="Times New Roman" w:hAnsi="Times New Roman" w:cs="Times New Roman"/>
                <w:sz w:val="24"/>
                <w:szCs w:val="24"/>
              </w:rPr>
              <w:t>320</w:t>
            </w:r>
          </w:p>
        </w:tc>
      </w:tr>
      <w:tr w:rsidR="0024640C" w:rsidRPr="00D05FE6" w:rsidTr="0024640C">
        <w:trPr>
          <w:jc w:val="center"/>
        </w:trPr>
        <w:tc>
          <w:tcPr>
            <w:tcW w:w="4503" w:type="dxa"/>
          </w:tcPr>
          <w:p w:rsidR="0024640C" w:rsidRPr="00D05FE6" w:rsidRDefault="0024640C" w:rsidP="00D05FE6">
            <w:pPr>
              <w:pStyle w:val="ConsPlusNonformat"/>
              <w:snapToGrid w:val="0"/>
              <w:spacing w:line="360" w:lineRule="auto"/>
              <w:rPr>
                <w:rFonts w:ascii="Times New Roman" w:hAnsi="Times New Roman" w:cs="Times New Roman"/>
                <w:sz w:val="24"/>
                <w:szCs w:val="24"/>
              </w:rPr>
            </w:pPr>
            <w:r w:rsidRPr="00D05FE6">
              <w:rPr>
                <w:rFonts w:ascii="Times New Roman" w:hAnsi="Times New Roman" w:cs="Times New Roman"/>
                <w:sz w:val="24"/>
                <w:szCs w:val="24"/>
              </w:rPr>
              <w:t xml:space="preserve">    или торфяная крошка </w:t>
            </w:r>
          </w:p>
        </w:tc>
        <w:tc>
          <w:tcPr>
            <w:tcW w:w="1701" w:type="dxa"/>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кг</w:t>
            </w:r>
          </w:p>
        </w:tc>
        <w:tc>
          <w:tcPr>
            <w:tcW w:w="2409" w:type="dxa"/>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r w:rsidRPr="00D05FE6">
              <w:rPr>
                <w:rFonts w:ascii="Times New Roman" w:hAnsi="Times New Roman" w:cs="Times New Roman"/>
                <w:sz w:val="24"/>
                <w:szCs w:val="24"/>
              </w:rPr>
              <w:t>480</w:t>
            </w:r>
          </w:p>
        </w:tc>
      </w:tr>
      <w:tr w:rsidR="0024640C" w:rsidRPr="00D05FE6" w:rsidTr="0024640C">
        <w:trPr>
          <w:trHeight w:val="70"/>
          <w:jc w:val="center"/>
        </w:trPr>
        <w:tc>
          <w:tcPr>
            <w:tcW w:w="4503" w:type="dxa"/>
          </w:tcPr>
          <w:p w:rsidR="0024640C" w:rsidRPr="00D05FE6" w:rsidRDefault="0024640C" w:rsidP="00D05FE6">
            <w:pPr>
              <w:pStyle w:val="ConsPlusNonformat"/>
              <w:snapToGrid w:val="0"/>
              <w:spacing w:line="360" w:lineRule="auto"/>
              <w:rPr>
                <w:rFonts w:ascii="Times New Roman" w:hAnsi="Times New Roman" w:cs="Times New Roman"/>
                <w:sz w:val="24"/>
                <w:szCs w:val="24"/>
              </w:rPr>
            </w:pPr>
            <w:r w:rsidRPr="00D05FE6">
              <w:rPr>
                <w:rFonts w:ascii="Times New Roman" w:hAnsi="Times New Roman" w:cs="Times New Roman"/>
                <w:sz w:val="24"/>
                <w:szCs w:val="24"/>
              </w:rPr>
              <w:t xml:space="preserve">    Латекс </w:t>
            </w:r>
          </w:p>
        </w:tc>
        <w:tc>
          <w:tcPr>
            <w:tcW w:w="1701" w:type="dxa"/>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r w:rsidRPr="00D05FE6">
              <w:rPr>
                <w:rFonts w:ascii="Times New Roman" w:hAnsi="Times New Roman" w:cs="Times New Roman"/>
                <w:sz w:val="24"/>
                <w:szCs w:val="24"/>
              </w:rPr>
              <w:t>л</w:t>
            </w:r>
          </w:p>
        </w:tc>
        <w:tc>
          <w:tcPr>
            <w:tcW w:w="2409" w:type="dxa"/>
          </w:tcPr>
          <w:p w:rsidR="0024640C" w:rsidRPr="00D05FE6" w:rsidRDefault="0024640C" w:rsidP="00D05FE6">
            <w:pPr>
              <w:pStyle w:val="ConsPlusNonformat"/>
              <w:snapToGrid w:val="0"/>
              <w:spacing w:line="360" w:lineRule="auto"/>
              <w:jc w:val="center"/>
              <w:rPr>
                <w:rFonts w:ascii="Times New Roman" w:hAnsi="Times New Roman" w:cs="Times New Roman"/>
                <w:sz w:val="24"/>
                <w:szCs w:val="24"/>
              </w:rPr>
            </w:pPr>
            <w:r w:rsidRPr="00D05FE6">
              <w:rPr>
                <w:rFonts w:ascii="Times New Roman" w:hAnsi="Times New Roman" w:cs="Times New Roman"/>
                <w:sz w:val="24"/>
                <w:szCs w:val="24"/>
              </w:rPr>
              <w:t>110 – 140</w:t>
            </w:r>
          </w:p>
        </w:tc>
      </w:tr>
    </w:tbl>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Под действием </w:t>
      </w:r>
      <w:r w:rsidR="00896EC9" w:rsidRPr="00D05FE6">
        <w:rPr>
          <w:rFonts w:ascii="Times New Roman" w:hAnsi="Times New Roman" w:cs="Times New Roman"/>
          <w:sz w:val="24"/>
          <w:szCs w:val="24"/>
        </w:rPr>
        <w:t>латексов в</w:t>
      </w:r>
      <w:r w:rsidRPr="00D05FE6">
        <w:rPr>
          <w:rFonts w:ascii="Times New Roman" w:hAnsi="Times New Roman" w:cs="Times New Roman"/>
          <w:sz w:val="24"/>
          <w:szCs w:val="24"/>
        </w:rPr>
        <w:t xml:space="preserve"> первые 10-15 дней после обработки происходит увеличение содержания влаги в почве на 6-10% и повышение температуры верхнего слоя почвы на 1-2,7°С. В результате этого семена злаковых трав под латексными пленками прорастают быстрее на 4-5 дней. При </w:t>
      </w:r>
      <w:r w:rsidR="001F472B" w:rsidRPr="00D05FE6">
        <w:rPr>
          <w:rFonts w:ascii="Times New Roman" w:hAnsi="Times New Roman" w:cs="Times New Roman"/>
          <w:sz w:val="24"/>
          <w:szCs w:val="24"/>
        </w:rPr>
        <w:t>гидропосеве может</w:t>
      </w:r>
      <w:r w:rsidRPr="00D05FE6">
        <w:rPr>
          <w:rFonts w:ascii="Times New Roman" w:hAnsi="Times New Roman" w:cs="Times New Roman"/>
          <w:sz w:val="24"/>
          <w:szCs w:val="24"/>
        </w:rPr>
        <w:t xml:space="preserve"> быть также использован водно-эмульсионный раствор, состоящий из   следующих компонентов: вода, мульча, удобрение, специальные клеящие и связывающие компоненты, улучшители почвы, стимуляторы роста, гидрогель,</w:t>
      </w:r>
      <w:r w:rsidR="00896EC9">
        <w:rPr>
          <w:rFonts w:ascii="Times New Roman" w:hAnsi="Times New Roman" w:cs="Times New Roman"/>
          <w:sz w:val="24"/>
          <w:szCs w:val="24"/>
        </w:rPr>
        <w:t xml:space="preserve"> </w:t>
      </w:r>
      <w:r w:rsidRPr="00D05FE6">
        <w:rPr>
          <w:rFonts w:ascii="Times New Roman" w:hAnsi="Times New Roman" w:cs="Times New Roman"/>
          <w:sz w:val="24"/>
          <w:szCs w:val="24"/>
        </w:rPr>
        <w:t>устойчивая травосмесь.</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На отдельных участках объекта в связи с необходимостью (затенение, дефицит влаги, склоны и пр.) могут быть созданы </w:t>
      </w:r>
      <w:r w:rsidRPr="00D05FE6">
        <w:rPr>
          <w:rFonts w:ascii="Times New Roman" w:hAnsi="Times New Roman" w:cs="Times New Roman"/>
          <w:sz w:val="24"/>
          <w:szCs w:val="24"/>
          <w:u w:val="single"/>
        </w:rPr>
        <w:t>газоны из почвопокровных растений</w:t>
      </w:r>
      <w:r w:rsidRPr="00D05FE6">
        <w:rPr>
          <w:rFonts w:ascii="Times New Roman" w:hAnsi="Times New Roman" w:cs="Times New Roman"/>
          <w:sz w:val="24"/>
          <w:szCs w:val="24"/>
        </w:rPr>
        <w:t xml:space="preserve">, т.е. из стелющихся низкорослых травянистых и кустарниковых растений. Почвопокровные растения обладают очень большой амплитудой экологических возможностей, поэтому всегда можно подобрать несколько видов почвопокровных растений, соответствующих конкретным условиям произрастания и требованиям декоративного оформления. Почву для создания газонов из почвопокровных растений готовят обычным способом с учетом ее конкретных свойств и индивидуальных требований растений. Рекомендуемый способ </w:t>
      </w:r>
      <w:r w:rsidR="00896EC9" w:rsidRPr="00D05FE6">
        <w:rPr>
          <w:rFonts w:ascii="Times New Roman" w:hAnsi="Times New Roman" w:cs="Times New Roman"/>
          <w:sz w:val="24"/>
          <w:szCs w:val="24"/>
        </w:rPr>
        <w:t>размножения почвопокровных</w:t>
      </w:r>
      <w:r w:rsidRPr="00D05FE6">
        <w:rPr>
          <w:rFonts w:ascii="Times New Roman" w:hAnsi="Times New Roman" w:cs="Times New Roman"/>
          <w:sz w:val="24"/>
          <w:szCs w:val="24"/>
        </w:rPr>
        <w:t xml:space="preserve"> растений – вегетативный – побеговыми, корневищными, отводковыми черенками, делением куста, дернинками, без предварительного укоренения, т.е. непосредственной высадке на место произрастания. Хранить черенки и части растений можно в течение нескольких дней в полиэтиленовых мешках, связанными в пучки с обязательным периодическим спрыскиванием водой. Перед посадкой основание черенков рекомендуется обработать 0,01%-ным раствором гетероауксина при экспозиции 4-5 час. Черенки или заглубляют в почву, или более длинные прижимают к </w:t>
      </w:r>
      <w:r w:rsidR="00896EC9" w:rsidRPr="00D05FE6">
        <w:rPr>
          <w:rFonts w:ascii="Times New Roman" w:hAnsi="Times New Roman" w:cs="Times New Roman"/>
          <w:sz w:val="24"/>
          <w:szCs w:val="24"/>
        </w:rPr>
        <w:t>земле и</w:t>
      </w:r>
      <w:r w:rsidRPr="00D05FE6">
        <w:rPr>
          <w:rFonts w:ascii="Times New Roman" w:hAnsi="Times New Roman" w:cs="Times New Roman"/>
          <w:sz w:val="24"/>
          <w:szCs w:val="24"/>
        </w:rPr>
        <w:t xml:space="preserve"> слегка присыпают и поливают в течение нескольких дней до полного укоренения.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Эффективным методом восстановления газона является </w:t>
      </w:r>
      <w:r w:rsidRPr="00D05FE6">
        <w:rPr>
          <w:rFonts w:ascii="Times New Roman" w:hAnsi="Times New Roman" w:cs="Times New Roman"/>
          <w:sz w:val="24"/>
          <w:szCs w:val="24"/>
          <w:u w:val="single"/>
        </w:rPr>
        <w:t>одерновка</w:t>
      </w:r>
      <w:r w:rsidRPr="00D05FE6">
        <w:rPr>
          <w:rFonts w:ascii="Times New Roman" w:hAnsi="Times New Roman" w:cs="Times New Roman"/>
          <w:sz w:val="24"/>
          <w:szCs w:val="24"/>
        </w:rPr>
        <w:t xml:space="preserve"> (на небольших участках с использованием дернины, заготовленной на лугах или на участках культурного газона) или </w:t>
      </w:r>
      <w:r w:rsidRPr="00D05FE6">
        <w:rPr>
          <w:rFonts w:ascii="Times New Roman" w:hAnsi="Times New Roman" w:cs="Times New Roman"/>
          <w:sz w:val="24"/>
          <w:szCs w:val="24"/>
          <w:u w:val="single"/>
        </w:rPr>
        <w:t>применение рулонной дернины</w:t>
      </w:r>
      <w:r w:rsidRPr="00D05FE6">
        <w:rPr>
          <w:rFonts w:ascii="Times New Roman" w:hAnsi="Times New Roman" w:cs="Times New Roman"/>
          <w:sz w:val="24"/>
          <w:szCs w:val="24"/>
        </w:rPr>
        <w:t xml:space="preserve"> (специально </w:t>
      </w:r>
      <w:r w:rsidR="00896EC9" w:rsidRPr="00D05FE6">
        <w:rPr>
          <w:rFonts w:ascii="Times New Roman" w:hAnsi="Times New Roman" w:cs="Times New Roman"/>
          <w:sz w:val="24"/>
          <w:szCs w:val="24"/>
        </w:rPr>
        <w:t>выращенные дерновые</w:t>
      </w:r>
      <w:r w:rsidRPr="00D05FE6">
        <w:rPr>
          <w:rFonts w:ascii="Times New Roman" w:hAnsi="Times New Roman" w:cs="Times New Roman"/>
          <w:sz w:val="24"/>
          <w:szCs w:val="24"/>
        </w:rPr>
        <w:t xml:space="preserve"> ковры на непроницаемом для корней трав основании). Качественный газонный дерн характеризуется большим количеством корневищ, обеспечивающих его механическую прочность и приживаемость. Готовый газонный дерн должен содержать не более 10% трав, не указанных в спецификации. При скашивании травы на высоту до </w:t>
      </w:r>
      <w:r w:rsidR="00896EC9" w:rsidRPr="00D05FE6">
        <w:rPr>
          <w:rFonts w:ascii="Times New Roman" w:hAnsi="Times New Roman" w:cs="Times New Roman"/>
          <w:sz w:val="24"/>
          <w:szCs w:val="24"/>
        </w:rPr>
        <w:t>4 см</w:t>
      </w:r>
      <w:r w:rsidRPr="00D05FE6">
        <w:rPr>
          <w:rFonts w:ascii="Times New Roman" w:hAnsi="Times New Roman" w:cs="Times New Roman"/>
          <w:sz w:val="24"/>
          <w:szCs w:val="24"/>
        </w:rPr>
        <w:t xml:space="preserve"> поверхность почвы не должна просматриваться. Допускается хранение дернины в рулоне в течение 7-14 дней с </w:t>
      </w:r>
      <w:r w:rsidR="00896EC9" w:rsidRPr="00D05FE6">
        <w:rPr>
          <w:rFonts w:ascii="Times New Roman" w:hAnsi="Times New Roman" w:cs="Times New Roman"/>
          <w:sz w:val="24"/>
          <w:szCs w:val="24"/>
        </w:rPr>
        <w:t>сохранением влажности</w:t>
      </w:r>
      <w:r w:rsidRPr="00D05FE6">
        <w:rPr>
          <w:rFonts w:ascii="Times New Roman" w:hAnsi="Times New Roman" w:cs="Times New Roman"/>
          <w:sz w:val="24"/>
          <w:szCs w:val="24"/>
        </w:rPr>
        <w:t xml:space="preserve"> 50-60% от полной влагоемкости. При ремонте газона путем укладки готового газонного дерна готовят основание со слоем растительной земли не менее 10 см. Рулонную дернину следует уложить на утрамбованную и увлажненную почву, укрепить деревянными шпильками, швы заполнить растительной землей и подсеять семена газонных трав, составляющих травосмесь дернины, прикатать вдоль и поперек катками массой до </w:t>
      </w:r>
      <w:smartTag w:uri="urn:schemas-microsoft-com:office:smarttags" w:element="metricconverter">
        <w:smartTagPr>
          <w:attr w:name="ProductID" w:val="500 кг"/>
        </w:smartTagPr>
        <w:r w:rsidRPr="00D05FE6">
          <w:rPr>
            <w:rFonts w:ascii="Times New Roman" w:hAnsi="Times New Roman" w:cs="Times New Roman"/>
            <w:sz w:val="24"/>
            <w:szCs w:val="24"/>
          </w:rPr>
          <w:t>500 кг</w:t>
        </w:r>
      </w:smartTag>
      <w:r w:rsidRPr="00D05FE6">
        <w:rPr>
          <w:rFonts w:ascii="Times New Roman" w:hAnsi="Times New Roman" w:cs="Times New Roman"/>
          <w:sz w:val="24"/>
          <w:szCs w:val="24"/>
        </w:rPr>
        <w:t xml:space="preserve"> и обильно полить. После трамбовки необходимо проверить уровень газона. При наличии бугров и ям необходимо дернину приподнять и добавить или убрать лишнюю почву. Укладывая второй и последующие ряды, необходимо дернины плотно прижимать друг к другу. Ряд должен заканчиваться либо целой пластиной, либо половинкой. Оставшееся место необходимо заполнить отрезанным по размеру куском дерна. Нельзя укладывать маленькие куски дерна по краю газона. Пластины следует укладывать только по прямой. Чтобы получить изогнутый край, необходимо край сделать прямым, а затем обрезать лишнее. Первую косьбу на таких газонах следует проводить вручную или легкими газонокосилками на подушке через 10 – 15 дней после укладки.</w:t>
      </w:r>
    </w:p>
    <w:p w:rsidR="0024640C" w:rsidRPr="00D05FE6" w:rsidRDefault="0024640C" w:rsidP="00D05FE6">
      <w:pPr>
        <w:pStyle w:val="body"/>
        <w:widowControl w:val="0"/>
        <w:spacing w:line="360" w:lineRule="auto"/>
        <w:ind w:firstLine="540"/>
        <w:rPr>
          <w:sz w:val="24"/>
          <w:szCs w:val="24"/>
        </w:rPr>
      </w:pPr>
      <w:r w:rsidRPr="00D05FE6">
        <w:rPr>
          <w:sz w:val="24"/>
          <w:szCs w:val="24"/>
        </w:rPr>
        <w:t>Ремонт газонов включает восстановление откосов береговой линии с заменой конструкций берегоукрепления (фашин, габионов, булыжного мощения, одерновки, посевных и рулонных газонов), включая укладку геосетки.</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При ремонте участков газонов, примыкающих к дорожкам и площадкам, не обрамленным бортовым камнем, восстанавливаются опорные бровки.</w:t>
      </w:r>
    </w:p>
    <w:p w:rsidR="0024640C" w:rsidRPr="00D05FE6" w:rsidRDefault="0024640C" w:rsidP="00D05FE6">
      <w:pPr>
        <w:pStyle w:val="ConsPlusNormal"/>
        <w:spacing w:line="360" w:lineRule="auto"/>
        <w:ind w:firstLine="540"/>
        <w:jc w:val="both"/>
        <w:rPr>
          <w:rFonts w:ascii="Times New Roman" w:hAnsi="Times New Roman" w:cs="Times New Roman"/>
          <w:i/>
          <w:sz w:val="24"/>
          <w:szCs w:val="24"/>
        </w:rPr>
      </w:pPr>
      <w:r w:rsidRPr="00D05FE6">
        <w:rPr>
          <w:rFonts w:ascii="Times New Roman" w:hAnsi="Times New Roman" w:cs="Times New Roman"/>
          <w:i/>
          <w:sz w:val="24"/>
          <w:szCs w:val="24"/>
        </w:rPr>
        <w:t xml:space="preserve"> </w:t>
      </w:r>
    </w:p>
    <w:p w:rsidR="0024640C" w:rsidRPr="00D05FE6" w:rsidRDefault="0024640C" w:rsidP="00D05FE6">
      <w:pPr>
        <w:pStyle w:val="2"/>
        <w:keepLines/>
        <w:widowControl/>
        <w:numPr>
          <w:ilvl w:val="1"/>
          <w:numId w:val="15"/>
        </w:numPr>
        <w:suppressAutoHyphens/>
        <w:overflowPunct/>
        <w:autoSpaceDE/>
        <w:autoSpaceDN/>
        <w:adjustRightInd/>
        <w:spacing w:before="0" w:after="0" w:line="360" w:lineRule="auto"/>
        <w:ind w:left="578" w:hanging="578"/>
        <w:jc w:val="left"/>
        <w:rPr>
          <w:b/>
          <w:spacing w:val="0"/>
          <w:szCs w:val="24"/>
        </w:rPr>
      </w:pPr>
      <w:bookmarkStart w:id="30" w:name="_Toc391477344"/>
      <w:r w:rsidRPr="00D05FE6">
        <w:rPr>
          <w:b/>
          <w:spacing w:val="0"/>
          <w:szCs w:val="24"/>
        </w:rPr>
        <w:t xml:space="preserve">§4. </w:t>
      </w:r>
      <w:r w:rsidRPr="00D05FE6">
        <w:rPr>
          <w:b/>
          <w:spacing w:val="0"/>
          <w:szCs w:val="24"/>
        </w:rPr>
        <w:tab/>
        <w:t>Содержание и ремонт цветников</w:t>
      </w:r>
      <w:bookmarkEnd w:id="30"/>
    </w:p>
    <w:p w:rsidR="0024640C" w:rsidRPr="00D05FE6" w:rsidRDefault="0024640C" w:rsidP="00D05FE6">
      <w:pPr>
        <w:widowControl w:val="0"/>
        <w:spacing w:after="0" w:line="360" w:lineRule="auto"/>
        <w:jc w:val="both"/>
        <w:rPr>
          <w:rFonts w:ascii="Times New Roman" w:hAnsi="Times New Roman" w:cs="Times New Roman"/>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31" w:name="_Toc391477345"/>
      <w:r w:rsidRPr="00D05FE6">
        <w:rPr>
          <w:rFonts w:cs="Times New Roman"/>
          <w:sz w:val="24"/>
          <w:szCs w:val="24"/>
        </w:rPr>
        <w:t xml:space="preserve">4.1. </w:t>
      </w:r>
      <w:r w:rsidRPr="00D05FE6">
        <w:rPr>
          <w:rFonts w:cs="Times New Roman"/>
          <w:sz w:val="24"/>
          <w:szCs w:val="24"/>
        </w:rPr>
        <w:tab/>
        <w:t>Содержание цветников</w:t>
      </w:r>
      <w:bookmarkEnd w:id="31"/>
    </w:p>
    <w:p w:rsidR="0024640C" w:rsidRPr="00D05FE6" w:rsidRDefault="0024640C" w:rsidP="00D05FE6">
      <w:pPr>
        <w:pStyle w:val="body"/>
        <w:widowControl w:val="0"/>
        <w:spacing w:line="360" w:lineRule="auto"/>
        <w:rPr>
          <w:sz w:val="24"/>
          <w:szCs w:val="24"/>
        </w:rPr>
      </w:pP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896EC9">
        <w:rPr>
          <w:rFonts w:ascii="Times New Roman" w:hAnsi="Times New Roman" w:cs="Times New Roman"/>
          <w:b/>
          <w:sz w:val="24"/>
          <w:szCs w:val="24"/>
        </w:rPr>
        <w:t>Цветник</w:t>
      </w:r>
      <w:r w:rsidRPr="00D05FE6">
        <w:rPr>
          <w:rFonts w:ascii="Times New Roman" w:hAnsi="Times New Roman" w:cs="Times New Roman"/>
          <w:sz w:val="24"/>
          <w:szCs w:val="24"/>
        </w:rPr>
        <w:t xml:space="preserve"> – это участок геометрической или свободной формы с высаженными одно-, двух- или многолетними растениями. Двулетние растения чаще высаживают только перед наступлением фазы цветения, используя их как однолетние. </w:t>
      </w:r>
    </w:p>
    <w:p w:rsidR="0024640C" w:rsidRPr="00D05FE6" w:rsidRDefault="0024640C" w:rsidP="00D05FE6">
      <w:pPr>
        <w:pStyle w:val="body"/>
        <w:widowControl w:val="0"/>
        <w:spacing w:line="360" w:lineRule="auto"/>
        <w:rPr>
          <w:sz w:val="24"/>
          <w:szCs w:val="24"/>
        </w:rPr>
      </w:pPr>
      <w:r w:rsidRPr="00D05FE6">
        <w:rPr>
          <w:sz w:val="24"/>
          <w:szCs w:val="24"/>
        </w:rPr>
        <w:t>Содержание цветников в должном порядке заключается в поливе и промывке растений, рыхлении почвы и уборке нежелательной растительности (прополке), обрезке отцветших соцветий, сломанных и засохших стеблей, мульчировании, внесении удобрений, улучшителей почвы и регуляторов роста, перекопке, подсыпке, защите от вредителей и болезней, очистке от случайного мусора, опавших листьев, сучьев. Весной при необходимости, возможно разрыхление и разбрасывание слежавшегося снега после зимнего периода на площади цветника. Для высоких растений целесообразно устанавливать опоры.</w:t>
      </w:r>
    </w:p>
    <w:p w:rsidR="0024640C" w:rsidRPr="00D05FE6" w:rsidRDefault="0024640C" w:rsidP="00D05FE6">
      <w:pPr>
        <w:pStyle w:val="body"/>
        <w:widowControl w:val="0"/>
        <w:spacing w:line="360" w:lineRule="auto"/>
        <w:rPr>
          <w:sz w:val="24"/>
          <w:szCs w:val="24"/>
        </w:rPr>
      </w:pPr>
      <w:r w:rsidRPr="00D05FE6">
        <w:rPr>
          <w:sz w:val="24"/>
          <w:szCs w:val="24"/>
        </w:rPr>
        <w:t xml:space="preserve">Полив цветников из однолетников и двулетников должен быть равномерным с таким расчетом, чтобы земля увлажнялась на глубину залегания корней (не менее </w:t>
      </w:r>
      <w:smartTag w:uri="urn:schemas-microsoft-com:office:smarttags" w:element="metricconverter">
        <w:smartTagPr>
          <w:attr w:name="ProductID" w:val="30 см"/>
        </w:smartTagPr>
        <w:r w:rsidRPr="00D05FE6">
          <w:rPr>
            <w:sz w:val="24"/>
            <w:szCs w:val="24"/>
          </w:rPr>
          <w:t>30 см</w:t>
        </w:r>
      </w:smartTag>
      <w:r w:rsidRPr="00D05FE6">
        <w:rPr>
          <w:sz w:val="24"/>
          <w:szCs w:val="24"/>
        </w:rPr>
        <w:t>).</w:t>
      </w:r>
    </w:p>
    <w:p w:rsidR="0024640C" w:rsidRPr="00D05FE6" w:rsidRDefault="0024640C" w:rsidP="00D05FE6">
      <w:pPr>
        <w:pStyle w:val="body"/>
        <w:widowControl w:val="0"/>
        <w:spacing w:line="360" w:lineRule="auto"/>
        <w:rPr>
          <w:sz w:val="24"/>
          <w:szCs w:val="24"/>
        </w:rPr>
      </w:pPr>
      <w:r w:rsidRPr="00D05FE6">
        <w:rPr>
          <w:sz w:val="24"/>
          <w:szCs w:val="24"/>
        </w:rPr>
        <w:t xml:space="preserve">Полив цветников из многолетников дифференцируют в зависимости от потребности растений в воде. Глубина увлажненного слоя почвы должна быть не менее </w:t>
      </w:r>
      <w:smartTag w:uri="urn:schemas-microsoft-com:office:smarttags" w:element="metricconverter">
        <w:smartTagPr>
          <w:attr w:name="ProductID" w:val="30 см"/>
        </w:smartTagPr>
        <w:r w:rsidRPr="00D05FE6">
          <w:rPr>
            <w:sz w:val="24"/>
            <w:szCs w:val="24"/>
          </w:rPr>
          <w:t>30 см</w:t>
        </w:r>
      </w:smartTag>
      <w:r w:rsidRPr="00D05FE6">
        <w:rPr>
          <w:sz w:val="24"/>
          <w:szCs w:val="24"/>
        </w:rPr>
        <w:t>.</w:t>
      </w:r>
    </w:p>
    <w:p w:rsidR="0024640C" w:rsidRPr="00D05FE6" w:rsidRDefault="0024640C" w:rsidP="00D05FE6">
      <w:pPr>
        <w:pStyle w:val="body1"/>
        <w:widowControl w:val="0"/>
        <w:spacing w:line="360" w:lineRule="auto"/>
        <w:rPr>
          <w:sz w:val="24"/>
          <w:szCs w:val="24"/>
        </w:rPr>
      </w:pPr>
      <w:r w:rsidRPr="00D05FE6">
        <w:rPr>
          <w:sz w:val="24"/>
          <w:szCs w:val="24"/>
        </w:rPr>
        <w:t>Кроме основных поливов, на цветниках 1-2 раза в месяц желательно проводить обмыв растений водой. Нормы расхода воды при обмыве 4-5 л/м². Полив цветников можно осуществлять при помощи короткоструйной дождевальной установки СК-16 или поливо-моечной машины ПМ-130.</w:t>
      </w:r>
    </w:p>
    <w:p w:rsidR="0024640C" w:rsidRPr="00D05FE6" w:rsidRDefault="0024640C" w:rsidP="00D05FE6">
      <w:pPr>
        <w:pStyle w:val="body"/>
        <w:widowControl w:val="0"/>
        <w:spacing w:line="360" w:lineRule="auto"/>
        <w:rPr>
          <w:sz w:val="24"/>
          <w:szCs w:val="24"/>
        </w:rPr>
      </w:pPr>
      <w:r w:rsidRPr="00D05FE6">
        <w:rPr>
          <w:sz w:val="24"/>
          <w:szCs w:val="24"/>
        </w:rPr>
        <w:t>Удобрения в почву вносят в основном при подготовке почвы или после укоренения рассады. На бедных почвах вносят азотные (1,5-2 кг/100 м² селитры) и калийные (1-1,2 кг/100 м² калийной соли) удобрения в сухом виде и заделывают рыхлителями.</w:t>
      </w:r>
    </w:p>
    <w:p w:rsidR="0024640C" w:rsidRPr="00D05FE6" w:rsidRDefault="0024640C" w:rsidP="00D05FE6">
      <w:pPr>
        <w:pStyle w:val="body"/>
        <w:widowControl w:val="0"/>
        <w:spacing w:line="360" w:lineRule="auto"/>
        <w:rPr>
          <w:sz w:val="24"/>
          <w:szCs w:val="24"/>
        </w:rPr>
      </w:pPr>
      <w:r w:rsidRPr="00D05FE6">
        <w:rPr>
          <w:sz w:val="24"/>
          <w:szCs w:val="24"/>
        </w:rPr>
        <w:t>Многолетники начинают подкармливать со второго года после посадки, если посадка была произведена осенью и со второй половины лета, в случае весенней посадки. Весной до начала роста стеблей вносят полное минеральное удобрение с преобладанием азотных удобрений, осенью с преобладанием фосфорных и калийных. Удобрения вносят из расчета (кг/100 м</w:t>
      </w:r>
      <w:r w:rsidRPr="00D05FE6">
        <w:rPr>
          <w:sz w:val="24"/>
          <w:szCs w:val="24"/>
          <w:vertAlign w:val="superscript"/>
        </w:rPr>
        <w:t>2</w:t>
      </w:r>
      <w:r w:rsidRPr="00D05FE6">
        <w:rPr>
          <w:sz w:val="24"/>
          <w:szCs w:val="24"/>
        </w:rPr>
        <w:t>): 1,5-5 фосфорных (суперфосфат), 3-6 калийных (калийная соль, сернокислый калий), азотных (аммиачная и калийная селитра – 3-6) или (мочевина – 1-2).</w:t>
      </w:r>
    </w:p>
    <w:p w:rsidR="0024640C" w:rsidRPr="00D05FE6" w:rsidRDefault="0024640C" w:rsidP="00D05FE6">
      <w:pPr>
        <w:pStyle w:val="body"/>
        <w:widowControl w:val="0"/>
        <w:spacing w:line="360" w:lineRule="auto"/>
        <w:rPr>
          <w:sz w:val="24"/>
          <w:szCs w:val="24"/>
        </w:rPr>
      </w:pPr>
      <w:r w:rsidRPr="00D05FE6">
        <w:rPr>
          <w:sz w:val="24"/>
          <w:szCs w:val="24"/>
        </w:rPr>
        <w:t>Уход за многолетниками включает в себя также прищипку, пасынкование, пинцировку.</w:t>
      </w:r>
    </w:p>
    <w:p w:rsidR="0024640C" w:rsidRPr="00D05FE6" w:rsidRDefault="0024640C" w:rsidP="00D05FE6">
      <w:pPr>
        <w:pStyle w:val="body"/>
        <w:widowControl w:val="0"/>
        <w:spacing w:line="360" w:lineRule="auto"/>
        <w:rPr>
          <w:sz w:val="24"/>
          <w:szCs w:val="24"/>
        </w:rPr>
      </w:pPr>
      <w:r w:rsidRPr="00D05FE6">
        <w:rPr>
          <w:sz w:val="24"/>
          <w:szCs w:val="24"/>
        </w:rPr>
        <w:t xml:space="preserve">Цветники из многолетников необходимо мульчировать. В качестве мульчи применяют торф или плодородную землю. Возможно использовать для мульчирования песок, мелкий гравий и древесные опилки. </w:t>
      </w:r>
    </w:p>
    <w:p w:rsidR="0024640C" w:rsidRPr="00D05FE6" w:rsidRDefault="0024640C" w:rsidP="00D05FE6">
      <w:pPr>
        <w:pStyle w:val="body1"/>
        <w:widowControl w:val="0"/>
        <w:spacing w:line="360" w:lineRule="auto"/>
        <w:rPr>
          <w:sz w:val="24"/>
          <w:szCs w:val="24"/>
        </w:rPr>
      </w:pPr>
      <w:r w:rsidRPr="00D05FE6">
        <w:rPr>
          <w:sz w:val="24"/>
          <w:szCs w:val="24"/>
        </w:rPr>
        <w:t xml:space="preserve">Рыхление почвы с удалением нежелательной растительности проводят по мере уплотнения почвы. Перед рыхлением обязателен полив (если не было дождя). </w:t>
      </w:r>
    </w:p>
    <w:p w:rsidR="0024640C" w:rsidRPr="00D05FE6" w:rsidRDefault="0024640C" w:rsidP="00D05FE6">
      <w:pPr>
        <w:pStyle w:val="body"/>
        <w:widowControl w:val="0"/>
        <w:spacing w:line="360" w:lineRule="auto"/>
        <w:rPr>
          <w:sz w:val="24"/>
          <w:szCs w:val="24"/>
        </w:rPr>
      </w:pPr>
      <w:r w:rsidRPr="00D05FE6">
        <w:rPr>
          <w:sz w:val="24"/>
          <w:szCs w:val="24"/>
        </w:rPr>
        <w:t>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rsidR="0024640C" w:rsidRPr="00D05FE6" w:rsidRDefault="0024640C" w:rsidP="00D05FE6">
      <w:pPr>
        <w:pStyle w:val="body"/>
        <w:widowControl w:val="0"/>
        <w:spacing w:line="360" w:lineRule="auto"/>
        <w:rPr>
          <w:sz w:val="24"/>
          <w:szCs w:val="24"/>
        </w:rPr>
      </w:pPr>
      <w:r w:rsidRPr="00D05FE6">
        <w:rPr>
          <w:sz w:val="24"/>
          <w:szCs w:val="24"/>
        </w:rPr>
        <w:t>Необходимо регулярно проводить сбор, вывоз и утилизацию случайного мусора с поверхности цветника.</w:t>
      </w:r>
    </w:p>
    <w:p w:rsidR="0024640C" w:rsidRPr="00D05FE6" w:rsidRDefault="0024640C" w:rsidP="00D05FE6">
      <w:pPr>
        <w:pStyle w:val="body"/>
        <w:widowControl w:val="0"/>
        <w:spacing w:line="360" w:lineRule="auto"/>
        <w:rPr>
          <w:sz w:val="24"/>
          <w:szCs w:val="24"/>
        </w:rPr>
      </w:pPr>
      <w:r w:rsidRPr="00D05FE6">
        <w:rPr>
          <w:sz w:val="24"/>
          <w:szCs w:val="24"/>
        </w:rPr>
        <w:t>На зиму проводят укрытие цветников из многолетников и луковичных еловым лапником, торфом (некислым) или иным утепляющим материалом. Перед укрытием у растений срезают все побеги и листья на высоте 6-</w:t>
      </w:r>
      <w:smartTag w:uri="urn:schemas-microsoft-com:office:smarttags" w:element="metricconverter">
        <w:smartTagPr>
          <w:attr w:name="ProductID" w:val="12 см"/>
        </w:smartTagPr>
        <w:r w:rsidRPr="00D05FE6">
          <w:rPr>
            <w:sz w:val="24"/>
            <w:szCs w:val="24"/>
          </w:rPr>
          <w:t>12 см</w:t>
        </w:r>
      </w:smartTag>
      <w:r w:rsidRPr="00D05FE6">
        <w:rPr>
          <w:sz w:val="24"/>
          <w:szCs w:val="24"/>
        </w:rPr>
        <w:t xml:space="preserve"> от земли. Укрытие проводят в конце октября-ноября, когда температура не поднимается выше +8</w:t>
      </w:r>
      <w:r w:rsidRPr="00D05FE6">
        <w:rPr>
          <w:sz w:val="24"/>
          <w:szCs w:val="24"/>
          <w:vertAlign w:val="superscript"/>
        </w:rPr>
        <w:t>°</w:t>
      </w:r>
      <w:r w:rsidRPr="00D05FE6">
        <w:rPr>
          <w:sz w:val="24"/>
          <w:szCs w:val="24"/>
        </w:rPr>
        <w:t>С.</w:t>
      </w:r>
    </w:p>
    <w:p w:rsidR="0024640C" w:rsidRPr="00D05FE6" w:rsidRDefault="0024640C" w:rsidP="00D05FE6">
      <w:pPr>
        <w:pStyle w:val="body"/>
        <w:widowControl w:val="0"/>
        <w:spacing w:line="360" w:lineRule="auto"/>
        <w:rPr>
          <w:sz w:val="24"/>
          <w:szCs w:val="24"/>
        </w:rPr>
      </w:pPr>
      <w:r w:rsidRPr="00D05FE6">
        <w:rPr>
          <w:sz w:val="24"/>
          <w:szCs w:val="24"/>
        </w:rPr>
        <w:t>В случае выпадения отдельных кустов многолетников в цветниках производят подсадку новых растений. На месте выпавших или изъятых устаревших растений, нуждающихся в делении куста, выкапывают ямы, размер которых зависит от вида и величины растения, и проводят  замену земли с внесением органических удобрений (до 30% объема заменяемого грунта), а также минеральных из расчета 7-10 кг суперфосфата, 2-3 кг калийных удобрений на 100 м².</w:t>
      </w:r>
    </w:p>
    <w:p w:rsidR="0024640C" w:rsidRPr="00D05FE6" w:rsidRDefault="0024640C" w:rsidP="00D05FE6">
      <w:pPr>
        <w:pStyle w:val="body"/>
        <w:widowControl w:val="0"/>
        <w:spacing w:line="360" w:lineRule="auto"/>
        <w:rPr>
          <w:sz w:val="24"/>
          <w:szCs w:val="24"/>
        </w:rPr>
      </w:pPr>
      <w:r w:rsidRPr="00D05FE6">
        <w:rPr>
          <w:sz w:val="24"/>
          <w:szCs w:val="24"/>
        </w:rPr>
        <w:t>Декоративно-лиственные ковровые растения для сохранения четкости рисунка рекомендуется  подстригать не менее двух раз за сезон. Возможна стрижка цветочного бордюра шпалерными ножницами.</w:t>
      </w:r>
    </w:p>
    <w:p w:rsidR="0024640C" w:rsidRPr="00D05FE6" w:rsidRDefault="0024640C" w:rsidP="00D05FE6">
      <w:pPr>
        <w:pStyle w:val="body"/>
        <w:widowControl w:val="0"/>
        <w:spacing w:line="360" w:lineRule="auto"/>
        <w:rPr>
          <w:sz w:val="24"/>
          <w:szCs w:val="24"/>
        </w:rPr>
      </w:pPr>
      <w:r w:rsidRPr="00D05FE6">
        <w:rPr>
          <w:sz w:val="24"/>
          <w:szCs w:val="24"/>
        </w:rPr>
        <w:t>Луковичные и клубнелуковичные цветочные растения необходимо периодически выкапывать: нарциссы через 4-5 лет; сциллы, мускари, крокусы через 5-6 лет; тюльпаны, гиацинты, гладиолусы, монтбрецию ежегодно. Для того, чтобы растения цвели на следующий год, выкопку тюльпанов производят после пожелтения листьев, выкопку гиацинтов, нарциссов, сцилл, мускари, крокусов – после отмирания листьев. Гладиолусы, монтбрецию, ирисы луковичные выкапывают осенью.</w:t>
      </w:r>
    </w:p>
    <w:p w:rsidR="0024640C" w:rsidRPr="00D05FE6" w:rsidRDefault="0024640C" w:rsidP="00D05FE6">
      <w:pPr>
        <w:pStyle w:val="body"/>
        <w:widowControl w:val="0"/>
        <w:spacing w:line="360" w:lineRule="auto"/>
        <w:rPr>
          <w:spacing w:val="-2"/>
          <w:sz w:val="24"/>
          <w:szCs w:val="24"/>
        </w:rPr>
      </w:pPr>
      <w:r w:rsidRPr="00D05FE6">
        <w:rPr>
          <w:spacing w:val="-2"/>
          <w:sz w:val="24"/>
          <w:szCs w:val="24"/>
        </w:rPr>
        <w:t>После отцветания, однолетние и двулетние растения выкапывают и удаляют  старые стебли и корни, почву перекапывают. В зимний период цветник можно оформлять с использованием ели.</w:t>
      </w:r>
    </w:p>
    <w:p w:rsidR="0024640C" w:rsidRPr="00D05FE6" w:rsidRDefault="0024640C" w:rsidP="00D05FE6">
      <w:pPr>
        <w:pStyle w:val="body"/>
        <w:widowControl w:val="0"/>
        <w:spacing w:line="360" w:lineRule="auto"/>
        <w:rPr>
          <w:sz w:val="24"/>
          <w:szCs w:val="24"/>
        </w:rPr>
      </w:pPr>
      <w:r w:rsidRPr="00D05FE6">
        <w:rPr>
          <w:sz w:val="24"/>
          <w:szCs w:val="24"/>
        </w:rPr>
        <w:t xml:space="preserve">Наиболее эффективными приемами профилактики болезней и развития вредителей цветочных культур являются отбор здорового посадочного и посевного материала. Так луковицы тюльпанов подвержены заражению корневым луковым клещом, который распространяется с посадочным материалом или с почвой. Луковицы с пораженного участка подлежат выбраковке и уничтожению, а участок в течении 2-3-х сезонов нельзя использовать для высадки тюльпанов. </w:t>
      </w:r>
    </w:p>
    <w:p w:rsidR="0024640C" w:rsidRPr="00D05FE6" w:rsidRDefault="0024640C" w:rsidP="00D05FE6">
      <w:pPr>
        <w:pStyle w:val="body"/>
        <w:widowControl w:val="0"/>
        <w:spacing w:line="360" w:lineRule="auto"/>
        <w:rPr>
          <w:sz w:val="24"/>
          <w:szCs w:val="24"/>
        </w:rPr>
      </w:pPr>
      <w:r w:rsidRPr="00D05FE6">
        <w:rPr>
          <w:sz w:val="24"/>
          <w:szCs w:val="24"/>
        </w:rPr>
        <w:t xml:space="preserve">В случаях высокой численности тлей, трипсов, паутинного клеща на цветочных культурах проводят  защитные  мероприятия с применением химических и биологических препаратов.    Потеря декоративности цветочных культур из-за поражения мучнистой росой, гельминтоспориозом или другими грибами, вызывающими пятнистости, а также корневыми гнилями может быть предотвращена обработкой фунгицидами. </w:t>
      </w:r>
    </w:p>
    <w:p w:rsidR="0024640C" w:rsidRPr="00D05FE6" w:rsidRDefault="0024640C" w:rsidP="00D05FE6">
      <w:pPr>
        <w:pStyle w:val="body"/>
        <w:widowControl w:val="0"/>
        <w:spacing w:line="360" w:lineRule="auto"/>
        <w:rPr>
          <w:sz w:val="24"/>
          <w:szCs w:val="24"/>
        </w:rPr>
      </w:pPr>
      <w:r w:rsidRPr="00D05FE6">
        <w:rPr>
          <w:sz w:val="24"/>
          <w:szCs w:val="24"/>
        </w:rPr>
        <w:t xml:space="preserve">Сроки проведения мероприятий назначаются с учетом биологии вредителей и возбудителей болезней (фаз и стадий их развития) и соблюдением технологических и санитарно-гигиенических регламентов. </w:t>
      </w:r>
    </w:p>
    <w:p w:rsidR="0024640C" w:rsidRPr="00D05FE6" w:rsidRDefault="0024640C" w:rsidP="00D05FE6">
      <w:pPr>
        <w:pStyle w:val="body"/>
        <w:widowControl w:val="0"/>
        <w:spacing w:line="360" w:lineRule="auto"/>
        <w:rPr>
          <w:sz w:val="24"/>
          <w:szCs w:val="24"/>
        </w:rPr>
      </w:pPr>
      <w:r w:rsidRPr="00D05FE6">
        <w:rPr>
          <w:sz w:val="24"/>
          <w:szCs w:val="24"/>
        </w:rPr>
        <w:t>Пестициды для борьбы с вредителями и болезнями зеленых насаждений должны применяться в соответствии с «Государственным каталогом пестицидов и агрохимикатов,  разрешенных к применению на территории Российской Федерации», публикуемым ежегодно Министерством сельского хозяйства Российской Федерации.</w:t>
      </w:r>
    </w:p>
    <w:p w:rsidR="0024640C" w:rsidRPr="00D05FE6" w:rsidRDefault="0024640C" w:rsidP="00D05FE6">
      <w:pPr>
        <w:pStyle w:val="body"/>
        <w:widowControl w:val="0"/>
        <w:spacing w:line="360" w:lineRule="auto"/>
        <w:rPr>
          <w:sz w:val="24"/>
          <w:szCs w:val="24"/>
        </w:rPr>
      </w:pPr>
      <w:r w:rsidRPr="00D05FE6">
        <w:rPr>
          <w:sz w:val="24"/>
          <w:szCs w:val="24"/>
        </w:rPr>
        <w:t>В цветниках с отсыпкой из инертных материалов периодически производится замена верхнего слоя отсыпки.</w:t>
      </w:r>
    </w:p>
    <w:p w:rsidR="0024640C" w:rsidRPr="00D05FE6" w:rsidRDefault="0024640C" w:rsidP="00D05FE6">
      <w:pPr>
        <w:pStyle w:val="body"/>
        <w:widowControl w:val="0"/>
        <w:spacing w:line="360" w:lineRule="auto"/>
        <w:rPr>
          <w:sz w:val="24"/>
          <w:szCs w:val="24"/>
        </w:rPr>
      </w:pPr>
      <w:r w:rsidRPr="00D05FE6">
        <w:rPr>
          <w:sz w:val="24"/>
          <w:szCs w:val="24"/>
        </w:rPr>
        <w:t>Состояние цветников определяется по следующим критериям:</w:t>
      </w:r>
    </w:p>
    <w:p w:rsidR="0024640C" w:rsidRPr="00D05FE6" w:rsidRDefault="0024640C" w:rsidP="00D05FE6">
      <w:pPr>
        <w:widowControl w:val="0"/>
        <w:numPr>
          <w:ilvl w:val="0"/>
          <w:numId w:val="28"/>
        </w:numPr>
        <w:suppressAutoHyphens/>
        <w:spacing w:after="0" w:line="360" w:lineRule="auto"/>
        <w:ind w:left="567"/>
        <w:jc w:val="both"/>
        <w:rPr>
          <w:rFonts w:ascii="Times New Roman" w:hAnsi="Times New Roman" w:cs="Times New Roman"/>
          <w:sz w:val="24"/>
          <w:szCs w:val="24"/>
        </w:rPr>
      </w:pPr>
      <w:r w:rsidRPr="00D05FE6">
        <w:rPr>
          <w:rFonts w:ascii="Times New Roman" w:hAnsi="Times New Roman" w:cs="Times New Roman"/>
          <w:sz w:val="24"/>
          <w:szCs w:val="24"/>
        </w:rPr>
        <w:t>Хорошее – растительная группировка с четко очерченными контурами, компактная, со здоровыми растениями, без наличия увядших, засыхающих;</w:t>
      </w:r>
    </w:p>
    <w:p w:rsidR="0024640C" w:rsidRPr="00D05FE6" w:rsidRDefault="0024640C" w:rsidP="00D05FE6">
      <w:pPr>
        <w:widowControl w:val="0"/>
        <w:numPr>
          <w:ilvl w:val="0"/>
          <w:numId w:val="28"/>
        </w:numPr>
        <w:suppressAutoHyphens/>
        <w:spacing w:after="0" w:line="360" w:lineRule="auto"/>
        <w:ind w:left="567"/>
        <w:jc w:val="both"/>
        <w:rPr>
          <w:rFonts w:ascii="Times New Roman" w:hAnsi="Times New Roman" w:cs="Times New Roman"/>
          <w:sz w:val="24"/>
          <w:szCs w:val="24"/>
        </w:rPr>
      </w:pPr>
      <w:r w:rsidRPr="00D05FE6">
        <w:rPr>
          <w:rFonts w:ascii="Times New Roman" w:hAnsi="Times New Roman" w:cs="Times New Roman"/>
          <w:sz w:val="24"/>
          <w:szCs w:val="24"/>
        </w:rPr>
        <w:t xml:space="preserve">Удовлетворительное -  растительная группировка с нечетко очерченными контурами, с признаками нарушения плотности посадки за счет выпадов, неопрятная, </w:t>
      </w:r>
      <w:r w:rsidR="00896EC9" w:rsidRPr="00D05FE6">
        <w:rPr>
          <w:rFonts w:ascii="Times New Roman" w:hAnsi="Times New Roman" w:cs="Times New Roman"/>
          <w:sz w:val="24"/>
          <w:szCs w:val="24"/>
        </w:rPr>
        <w:t>с наличием</w:t>
      </w:r>
      <w:r w:rsidRPr="00D05FE6">
        <w:rPr>
          <w:rFonts w:ascii="Times New Roman" w:hAnsi="Times New Roman" w:cs="Times New Roman"/>
          <w:sz w:val="24"/>
          <w:szCs w:val="24"/>
        </w:rPr>
        <w:t xml:space="preserve"> </w:t>
      </w:r>
      <w:r w:rsidR="00896EC9" w:rsidRPr="00D05FE6">
        <w:rPr>
          <w:rFonts w:ascii="Times New Roman" w:hAnsi="Times New Roman" w:cs="Times New Roman"/>
          <w:sz w:val="24"/>
          <w:szCs w:val="24"/>
        </w:rPr>
        <w:t>увядших частей</w:t>
      </w:r>
      <w:r w:rsidRPr="00D05FE6">
        <w:rPr>
          <w:rFonts w:ascii="Times New Roman" w:hAnsi="Times New Roman" w:cs="Times New Roman"/>
          <w:sz w:val="24"/>
          <w:szCs w:val="24"/>
        </w:rPr>
        <w:t xml:space="preserve"> растений (до 40%);</w:t>
      </w:r>
    </w:p>
    <w:p w:rsidR="0024640C" w:rsidRPr="00D05FE6" w:rsidRDefault="0024640C" w:rsidP="00D05FE6">
      <w:pPr>
        <w:widowControl w:val="0"/>
        <w:numPr>
          <w:ilvl w:val="0"/>
          <w:numId w:val="28"/>
        </w:numPr>
        <w:suppressAutoHyphens/>
        <w:spacing w:after="0" w:line="360" w:lineRule="auto"/>
        <w:ind w:left="567"/>
        <w:jc w:val="both"/>
        <w:rPr>
          <w:rFonts w:ascii="Times New Roman" w:hAnsi="Times New Roman" w:cs="Times New Roman"/>
          <w:sz w:val="24"/>
          <w:szCs w:val="24"/>
        </w:rPr>
      </w:pPr>
      <w:r w:rsidRPr="00D05FE6">
        <w:rPr>
          <w:rFonts w:ascii="Times New Roman" w:hAnsi="Times New Roman" w:cs="Times New Roman"/>
          <w:sz w:val="24"/>
          <w:szCs w:val="24"/>
        </w:rPr>
        <w:t xml:space="preserve">Неудовлетворительное – контуры растительной группировки размыты или отсутствуют, плотность посадки нарушена, </w:t>
      </w:r>
      <w:r w:rsidR="00896EC9" w:rsidRPr="00D05FE6">
        <w:rPr>
          <w:rFonts w:ascii="Times New Roman" w:hAnsi="Times New Roman" w:cs="Times New Roman"/>
          <w:sz w:val="24"/>
          <w:szCs w:val="24"/>
        </w:rPr>
        <w:t>в наличии слабо</w:t>
      </w:r>
      <w:r w:rsidRPr="00D05FE6">
        <w:rPr>
          <w:rFonts w:ascii="Times New Roman" w:hAnsi="Times New Roman" w:cs="Times New Roman"/>
          <w:sz w:val="24"/>
          <w:szCs w:val="24"/>
        </w:rPr>
        <w:t xml:space="preserve"> </w:t>
      </w:r>
      <w:r w:rsidR="00896EC9" w:rsidRPr="00D05FE6">
        <w:rPr>
          <w:rFonts w:ascii="Times New Roman" w:hAnsi="Times New Roman" w:cs="Times New Roman"/>
          <w:sz w:val="24"/>
          <w:szCs w:val="24"/>
        </w:rPr>
        <w:t>развитые или</w:t>
      </w:r>
      <w:r w:rsidRPr="00D05FE6">
        <w:rPr>
          <w:rFonts w:ascii="Times New Roman" w:hAnsi="Times New Roman" w:cs="Times New Roman"/>
          <w:sz w:val="24"/>
          <w:szCs w:val="24"/>
        </w:rPr>
        <w:t xml:space="preserve"> увядшие растения.</w:t>
      </w:r>
    </w:p>
    <w:p w:rsidR="0024640C" w:rsidRPr="00D05FE6" w:rsidRDefault="0024640C" w:rsidP="00D05FE6">
      <w:pPr>
        <w:pStyle w:val="affb"/>
        <w:spacing w:line="360" w:lineRule="auto"/>
        <w:rPr>
          <w:sz w:val="24"/>
          <w:szCs w:val="24"/>
          <w:lang w:val="ru-RU"/>
        </w:rPr>
      </w:pPr>
      <w:bookmarkStart w:id="32" w:name="_Toc391477346"/>
    </w:p>
    <w:p w:rsidR="0024640C" w:rsidRPr="00D05FE6" w:rsidRDefault="0024640C" w:rsidP="00896EC9">
      <w:pPr>
        <w:pStyle w:val="3"/>
        <w:widowControl w:val="0"/>
        <w:numPr>
          <w:ilvl w:val="0"/>
          <w:numId w:val="0"/>
        </w:numPr>
        <w:spacing w:before="0" w:after="0" w:line="360" w:lineRule="auto"/>
        <w:ind w:left="720"/>
        <w:rPr>
          <w:rFonts w:cs="Times New Roman"/>
          <w:sz w:val="24"/>
          <w:szCs w:val="24"/>
        </w:rPr>
      </w:pPr>
      <w:r w:rsidRPr="00D05FE6">
        <w:rPr>
          <w:rFonts w:cs="Times New Roman"/>
          <w:sz w:val="24"/>
          <w:szCs w:val="24"/>
        </w:rPr>
        <w:t xml:space="preserve">4.2. </w:t>
      </w:r>
      <w:r w:rsidRPr="00D05FE6">
        <w:rPr>
          <w:rFonts w:cs="Times New Roman"/>
          <w:sz w:val="24"/>
          <w:szCs w:val="24"/>
        </w:rPr>
        <w:tab/>
        <w:t>Содержание цветников из модульных, вертикальных и объемных конструкций, цветников в вазах и вазонах</w:t>
      </w:r>
      <w:bookmarkEnd w:id="32"/>
      <w:r w:rsidRPr="00D05FE6">
        <w:rPr>
          <w:rFonts w:cs="Times New Roman"/>
          <w:sz w:val="24"/>
          <w:szCs w:val="24"/>
        </w:rPr>
        <w:t xml:space="preserve"> </w:t>
      </w:r>
    </w:p>
    <w:p w:rsidR="0024640C" w:rsidRPr="00D05FE6" w:rsidRDefault="0024640C" w:rsidP="00D05FE6">
      <w:pPr>
        <w:spacing w:after="0" w:line="360" w:lineRule="auto"/>
        <w:rPr>
          <w:rFonts w:ascii="Times New Roman" w:hAnsi="Times New Roman" w:cs="Times New Roman"/>
          <w:sz w:val="24"/>
          <w:szCs w:val="24"/>
        </w:rPr>
      </w:pPr>
    </w:p>
    <w:p w:rsidR="0024640C" w:rsidRPr="00D05FE6" w:rsidRDefault="0024640C" w:rsidP="00D05FE6">
      <w:pPr>
        <w:pStyle w:val="body"/>
        <w:widowControl w:val="0"/>
        <w:spacing w:line="360" w:lineRule="auto"/>
        <w:rPr>
          <w:sz w:val="24"/>
          <w:szCs w:val="24"/>
        </w:rPr>
      </w:pPr>
      <w:r w:rsidRPr="00D05FE6">
        <w:rPr>
          <w:sz w:val="24"/>
          <w:szCs w:val="24"/>
        </w:rPr>
        <w:t>Цветники  из модульных, вертикальных и объемных конструкций включают контейнеры (модули) для посадки цветов (вазы, контейнеры, кашпо навесные, ящики балконные и пр.) и поддерживающие конструкции (металлические, деревянные и бетонные). Цветники  могут  быть сезонного и  круглогодичного использования. Цветники сезонного использования в зимний период хранят на складе, а в начале сезона устанавливают на объекте. Цветники  круглогодичного использования  в зимний период могут быть декорированы  лапником, небольшими елочками и пр.</w:t>
      </w:r>
    </w:p>
    <w:p w:rsidR="0024640C" w:rsidRPr="00D05FE6" w:rsidRDefault="0024640C" w:rsidP="00D05FE6">
      <w:pPr>
        <w:pStyle w:val="body"/>
        <w:widowControl w:val="0"/>
        <w:spacing w:line="360" w:lineRule="auto"/>
        <w:rPr>
          <w:sz w:val="24"/>
          <w:szCs w:val="24"/>
        </w:rPr>
      </w:pPr>
      <w:r w:rsidRPr="00D05FE6">
        <w:rPr>
          <w:sz w:val="24"/>
          <w:szCs w:val="24"/>
        </w:rPr>
        <w:t>Создание цветника  вертикального озеленения включает: доставку, сборку и установку конструкций на место,  крепление  цветочных контейнеров на вертикальные конструкции.</w:t>
      </w:r>
    </w:p>
    <w:p w:rsidR="0024640C" w:rsidRPr="00D05FE6" w:rsidRDefault="0024640C" w:rsidP="00D05FE6">
      <w:pPr>
        <w:pStyle w:val="body"/>
        <w:widowControl w:val="0"/>
        <w:spacing w:line="360" w:lineRule="auto"/>
        <w:rPr>
          <w:sz w:val="24"/>
          <w:szCs w:val="24"/>
        </w:rPr>
      </w:pPr>
      <w:r w:rsidRPr="00D05FE6">
        <w:rPr>
          <w:sz w:val="24"/>
          <w:szCs w:val="24"/>
        </w:rPr>
        <w:t>Заполнение цветочных контейнеров кашпо, чаш, ваз дренирующим субстратом и земляной смесью с уплотнением может проводиться как до (на базе), так и после крепления на вертикальные конструкции. Цветы в контейнеры могут быть высажены заранее (для укоренения) или после проведения монтажных работ. Предусмотрена посадка (замена) цветов в контейнерах (кашпо,  чашах), вазах с разметкой посадочных мест, вывозом ящиков из-под рассады, уборкой и утилизацией мусора после посадки.</w:t>
      </w:r>
    </w:p>
    <w:p w:rsidR="0024640C" w:rsidRPr="00D05FE6" w:rsidRDefault="0024640C" w:rsidP="00D05FE6">
      <w:pPr>
        <w:pStyle w:val="body1"/>
        <w:widowControl w:val="0"/>
        <w:spacing w:line="360" w:lineRule="auto"/>
        <w:rPr>
          <w:sz w:val="24"/>
          <w:szCs w:val="24"/>
        </w:rPr>
      </w:pPr>
      <w:r w:rsidRPr="00D05FE6">
        <w:rPr>
          <w:sz w:val="24"/>
          <w:szCs w:val="24"/>
        </w:rPr>
        <w:t xml:space="preserve">Уход за цветниками включает: полив растений </w:t>
      </w:r>
      <w:r w:rsidR="00896EC9" w:rsidRPr="00D05FE6">
        <w:rPr>
          <w:sz w:val="24"/>
          <w:szCs w:val="24"/>
        </w:rPr>
        <w:t>в контейнерах после</w:t>
      </w:r>
      <w:r w:rsidRPr="00D05FE6">
        <w:rPr>
          <w:sz w:val="24"/>
          <w:szCs w:val="24"/>
        </w:rPr>
        <w:t xml:space="preserve"> посадки и в период обрастания, а также систематический полив; опрыскивание растений; прищипку рассады; рыхление земли с удалением сорняков, их уборку, вывоз и утилизацию, мульчирование почвы; подкормку растений минеральными удобрениями, внесение регуляторов роста; удаление отцветших соцветий, сломанных и засохших стеблей; </w:t>
      </w:r>
      <w:r w:rsidR="00896EC9" w:rsidRPr="00D05FE6">
        <w:rPr>
          <w:sz w:val="24"/>
          <w:szCs w:val="24"/>
        </w:rPr>
        <w:t>обрезку цветов</w:t>
      </w:r>
      <w:r w:rsidRPr="00D05FE6">
        <w:rPr>
          <w:sz w:val="24"/>
          <w:szCs w:val="24"/>
        </w:rPr>
        <w:t xml:space="preserve">; обработку препаратами для защиты растений от вредителей и болезней. </w:t>
      </w:r>
    </w:p>
    <w:p w:rsidR="0024640C" w:rsidRPr="00D05FE6" w:rsidRDefault="0024640C" w:rsidP="00D05FE6">
      <w:pPr>
        <w:pStyle w:val="body"/>
        <w:widowControl w:val="0"/>
        <w:spacing w:line="360" w:lineRule="auto"/>
        <w:rPr>
          <w:sz w:val="24"/>
          <w:szCs w:val="24"/>
        </w:rPr>
      </w:pPr>
      <w:r w:rsidRPr="00D05FE6">
        <w:rPr>
          <w:sz w:val="24"/>
          <w:szCs w:val="24"/>
        </w:rPr>
        <w:t xml:space="preserve">Необходимо регулярно проводить сбор, вывоз и утилизацию случайного мусора из цветочных контейнеров и периодическую очистку от загрязнений, мытье поверхности цветочных контейнеров (кашпо, чаш), ваз. </w:t>
      </w:r>
    </w:p>
    <w:p w:rsidR="0024640C" w:rsidRPr="00D05FE6" w:rsidRDefault="0024640C" w:rsidP="00D05FE6">
      <w:pPr>
        <w:pStyle w:val="body1"/>
        <w:widowControl w:val="0"/>
        <w:spacing w:line="360" w:lineRule="auto"/>
        <w:rPr>
          <w:sz w:val="24"/>
          <w:szCs w:val="24"/>
        </w:rPr>
      </w:pPr>
      <w:r w:rsidRPr="00D05FE6">
        <w:rPr>
          <w:sz w:val="24"/>
          <w:szCs w:val="24"/>
        </w:rPr>
        <w:t xml:space="preserve"> По окончании вегетации при необходимости проводят выборку земли и дренирующего слоя из цветочных контейнеров, разборку конструкций. Проводится расчистка от старой краски, обработка антикоррозийными составами, грунтовка и окраска конструкций вертикального озеленения и окраска поверхности цветочных ваз и вазонов с расчисткой старой краски.</w:t>
      </w:r>
    </w:p>
    <w:p w:rsidR="0024640C" w:rsidRPr="00D05FE6" w:rsidRDefault="0024640C" w:rsidP="00D05FE6">
      <w:pPr>
        <w:pStyle w:val="body1"/>
        <w:widowControl w:val="0"/>
        <w:spacing w:line="360" w:lineRule="auto"/>
        <w:rPr>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33" w:name="_Toc391477347"/>
      <w:r w:rsidRPr="00D05FE6">
        <w:rPr>
          <w:rFonts w:cs="Times New Roman"/>
          <w:sz w:val="24"/>
          <w:szCs w:val="24"/>
        </w:rPr>
        <w:t xml:space="preserve">4.3. </w:t>
      </w:r>
      <w:r w:rsidRPr="00D05FE6">
        <w:rPr>
          <w:rFonts w:cs="Times New Roman"/>
          <w:sz w:val="24"/>
          <w:szCs w:val="24"/>
        </w:rPr>
        <w:tab/>
        <w:t>Ремонт цветников</w:t>
      </w:r>
      <w:bookmarkEnd w:id="33"/>
    </w:p>
    <w:p w:rsidR="0024640C" w:rsidRPr="00D05FE6" w:rsidRDefault="0024640C" w:rsidP="00D05FE6">
      <w:pPr>
        <w:pStyle w:val="subglava1"/>
        <w:keepNext w:val="0"/>
        <w:widowControl w:val="0"/>
        <w:spacing w:line="360" w:lineRule="auto"/>
        <w:rPr>
          <w:sz w:val="24"/>
          <w:szCs w:val="24"/>
        </w:rPr>
      </w:pP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Ремонт цветников из многолетних растений осуществляется с целью замены отдельных отмерших растений и целых групп, замены растений, образующих плотные кусты с большим количеством отмерших побегов и мешающих нормальному возобновлению, замены больных растений.</w:t>
      </w:r>
    </w:p>
    <w:p w:rsidR="0024640C" w:rsidRPr="00D05FE6" w:rsidRDefault="0024640C" w:rsidP="00D05FE6">
      <w:pPr>
        <w:pStyle w:val="body"/>
        <w:widowControl w:val="0"/>
        <w:spacing w:line="360" w:lineRule="auto"/>
        <w:ind w:firstLine="540"/>
        <w:rPr>
          <w:sz w:val="24"/>
          <w:szCs w:val="24"/>
        </w:rPr>
      </w:pPr>
      <w:r w:rsidRPr="00D05FE6">
        <w:rPr>
          <w:sz w:val="24"/>
          <w:szCs w:val="24"/>
        </w:rPr>
        <w:t xml:space="preserve">Многолетние растения, образующие плотные корневища, необходимо периодически выкапывать и заменять новыми, выращенными из черенков или семян, или полученными путем деления корневищ здоровых растений. </w:t>
      </w:r>
    </w:p>
    <w:p w:rsidR="0024640C" w:rsidRPr="00D05FE6" w:rsidRDefault="0024640C" w:rsidP="00D05FE6">
      <w:pPr>
        <w:pStyle w:val="ConsPlusNormal"/>
        <w:spacing w:line="360" w:lineRule="auto"/>
        <w:ind w:firstLine="540"/>
        <w:jc w:val="both"/>
        <w:rPr>
          <w:rFonts w:ascii="Times New Roman" w:hAnsi="Times New Roman" w:cs="Times New Roman"/>
          <w:spacing w:val="-8"/>
          <w:sz w:val="24"/>
          <w:szCs w:val="24"/>
        </w:rPr>
      </w:pPr>
      <w:r w:rsidRPr="00D05FE6">
        <w:rPr>
          <w:rFonts w:ascii="Times New Roman" w:hAnsi="Times New Roman" w:cs="Times New Roman"/>
          <w:sz w:val="24"/>
          <w:szCs w:val="24"/>
        </w:rPr>
        <w:t>При посадке многолетники должны иметь не менее трех почек или побегов; клубни – быть</w:t>
      </w:r>
      <w:r w:rsidRPr="00D05FE6">
        <w:rPr>
          <w:rFonts w:ascii="Times New Roman" w:hAnsi="Times New Roman" w:cs="Times New Roman"/>
          <w:spacing w:val="-8"/>
          <w:sz w:val="24"/>
          <w:szCs w:val="24"/>
        </w:rPr>
        <w:t xml:space="preserve"> полными и иметь не менее двух здоровых почек; луковицы – плотными, без механических повреждений.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Многолетние цветочные </w:t>
      </w:r>
      <w:r w:rsidR="00896EC9" w:rsidRPr="00D05FE6">
        <w:rPr>
          <w:rFonts w:ascii="Times New Roman" w:hAnsi="Times New Roman" w:cs="Times New Roman"/>
          <w:sz w:val="24"/>
          <w:szCs w:val="24"/>
        </w:rPr>
        <w:t>растения с</w:t>
      </w:r>
      <w:r w:rsidRPr="00D05FE6">
        <w:rPr>
          <w:rFonts w:ascii="Times New Roman" w:hAnsi="Times New Roman" w:cs="Times New Roman"/>
          <w:sz w:val="24"/>
          <w:szCs w:val="24"/>
        </w:rPr>
        <w:t xml:space="preserve"> прикорневой розеткой листьев (функия, мак восточный и др.) сажают так, чтобы центр розетки не был заглублен в почву. Луковичные растения сажают на глубину, в 3-4 раза превышающую размер луковицы. Глубина посадки лилий с надлуковичными корнями 20-</w:t>
      </w:r>
      <w:smartTag w:uri="urn:schemas-microsoft-com:office:smarttags" w:element="metricconverter">
        <w:smartTagPr>
          <w:attr w:name="ProductID" w:val="25 см"/>
        </w:smartTagPr>
        <w:r w:rsidRPr="00D05FE6">
          <w:rPr>
            <w:rFonts w:ascii="Times New Roman" w:hAnsi="Times New Roman" w:cs="Times New Roman"/>
            <w:sz w:val="24"/>
            <w:szCs w:val="24"/>
          </w:rPr>
          <w:t>25 см</w:t>
        </w:r>
      </w:smartTag>
      <w:r w:rsidRPr="00D05FE6">
        <w:rPr>
          <w:rFonts w:ascii="Times New Roman" w:hAnsi="Times New Roman" w:cs="Times New Roman"/>
          <w:sz w:val="24"/>
          <w:szCs w:val="24"/>
        </w:rPr>
        <w:t>, для лилии белой – 3-</w:t>
      </w:r>
      <w:smartTag w:uri="urn:schemas-microsoft-com:office:smarttags" w:element="metricconverter">
        <w:smartTagPr>
          <w:attr w:name="ProductID" w:val="5 см"/>
        </w:smartTagPr>
        <w:r w:rsidRPr="00D05FE6">
          <w:rPr>
            <w:rFonts w:ascii="Times New Roman" w:hAnsi="Times New Roman" w:cs="Times New Roman"/>
            <w:sz w:val="24"/>
            <w:szCs w:val="24"/>
          </w:rPr>
          <w:t>5 см</w:t>
        </w:r>
      </w:smartTag>
      <w:r w:rsidRPr="00D05FE6">
        <w:rPr>
          <w:rFonts w:ascii="Times New Roman" w:hAnsi="Times New Roman" w:cs="Times New Roman"/>
          <w:sz w:val="24"/>
          <w:szCs w:val="24"/>
        </w:rPr>
        <w:t>, для других – 10-</w:t>
      </w:r>
      <w:smartTag w:uri="urn:schemas-microsoft-com:office:smarttags" w:element="metricconverter">
        <w:smartTagPr>
          <w:attr w:name="ProductID" w:val="12 см"/>
        </w:smartTagPr>
        <w:r w:rsidRPr="00D05FE6">
          <w:rPr>
            <w:rFonts w:ascii="Times New Roman" w:hAnsi="Times New Roman" w:cs="Times New Roman"/>
            <w:sz w:val="24"/>
            <w:szCs w:val="24"/>
          </w:rPr>
          <w:t>12 см</w:t>
        </w:r>
      </w:smartTag>
      <w:r w:rsidRPr="00D05FE6">
        <w:rPr>
          <w:rFonts w:ascii="Times New Roman" w:hAnsi="Times New Roman" w:cs="Times New Roman"/>
          <w:sz w:val="24"/>
          <w:szCs w:val="24"/>
        </w:rPr>
        <w:t xml:space="preserve">. При посадке пионов необходимо, чтобы замещающие почки находились на уровне почвы. Чрезмерное </w:t>
      </w:r>
      <w:r w:rsidR="00896EC9" w:rsidRPr="00D05FE6">
        <w:rPr>
          <w:rFonts w:ascii="Times New Roman" w:hAnsi="Times New Roman" w:cs="Times New Roman"/>
          <w:sz w:val="24"/>
          <w:szCs w:val="24"/>
        </w:rPr>
        <w:t>заглубление пионов</w:t>
      </w:r>
      <w:r w:rsidRPr="00D05FE6">
        <w:rPr>
          <w:rFonts w:ascii="Times New Roman" w:hAnsi="Times New Roman" w:cs="Times New Roman"/>
          <w:sz w:val="24"/>
          <w:szCs w:val="24"/>
        </w:rPr>
        <w:t xml:space="preserve"> ведет к позднему прорастанию и отрицательно сказывается на развитии и цветении, слишком мелкая посадка может привести к вымерзанию растений.</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Количество высаживаемых растений на </w:t>
      </w:r>
      <w:smartTag w:uri="urn:schemas-microsoft-com:office:smarttags" w:element="metricconverter">
        <w:smartTagPr>
          <w:attr w:name="ProductID" w:val="1 кв. м"/>
        </w:smartTagPr>
        <w:r w:rsidRPr="00D05FE6">
          <w:rPr>
            <w:rFonts w:ascii="Times New Roman" w:hAnsi="Times New Roman" w:cs="Times New Roman"/>
            <w:sz w:val="24"/>
            <w:szCs w:val="24"/>
          </w:rPr>
          <w:t>1 кв. м</w:t>
        </w:r>
      </w:smartTag>
      <w:r w:rsidRPr="00D05FE6">
        <w:rPr>
          <w:rFonts w:ascii="Times New Roman" w:hAnsi="Times New Roman" w:cs="Times New Roman"/>
          <w:sz w:val="24"/>
          <w:szCs w:val="24"/>
        </w:rPr>
        <w:t xml:space="preserve"> зависит от вида растения и размеров его подземной части. Крупные рослые многолетники следует высаживать по 1-2 шт. на 1 кв. м; среднерослые – 3-4 шт.; невысокие – 6-12 шт.; низкорослые – до 15 шт. на </w:t>
      </w:r>
      <w:smartTag w:uri="urn:schemas-microsoft-com:office:smarttags" w:element="metricconverter">
        <w:smartTagPr>
          <w:attr w:name="ProductID" w:val="1 кв. м"/>
        </w:smartTagPr>
        <w:r w:rsidRPr="00D05FE6">
          <w:rPr>
            <w:rFonts w:ascii="Times New Roman" w:hAnsi="Times New Roman" w:cs="Times New Roman"/>
            <w:sz w:val="24"/>
            <w:szCs w:val="24"/>
          </w:rPr>
          <w:t>1 кв. м</w:t>
        </w:r>
      </w:smartTag>
      <w:r w:rsidRPr="00D05FE6">
        <w:rPr>
          <w:rFonts w:ascii="Times New Roman" w:hAnsi="Times New Roman" w:cs="Times New Roman"/>
          <w:sz w:val="24"/>
          <w:szCs w:val="24"/>
        </w:rPr>
        <w:t>. Нормы посадки цветочных культур приведены в таблице 11.</w:t>
      </w:r>
    </w:p>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Нормы посадки цветочных культур на 1 кв. м. площади цветника</w:t>
      </w:r>
    </w:p>
    <w:p w:rsidR="0024640C" w:rsidRPr="00D05FE6" w:rsidRDefault="0024640C" w:rsidP="00896EC9">
      <w:pPr>
        <w:pStyle w:val="ConsPlusNormal"/>
        <w:spacing w:line="360" w:lineRule="auto"/>
        <w:ind w:firstLine="0"/>
        <w:rPr>
          <w:rFonts w:ascii="Times New Roman" w:hAnsi="Times New Roman" w:cs="Times New Roman"/>
          <w:sz w:val="24"/>
          <w:szCs w:val="24"/>
        </w:rPr>
      </w:pPr>
      <w:r w:rsidRPr="00D05FE6">
        <w:rPr>
          <w:rFonts w:ascii="Times New Roman" w:hAnsi="Times New Roman" w:cs="Times New Roman"/>
          <w:sz w:val="24"/>
          <w:szCs w:val="24"/>
        </w:rPr>
        <w:t xml:space="preserve"> Таблица 11</w:t>
      </w:r>
    </w:p>
    <w:tbl>
      <w:tblPr>
        <w:tblW w:w="94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0"/>
        <w:gridCol w:w="5931"/>
        <w:gridCol w:w="1587"/>
        <w:gridCol w:w="1415"/>
      </w:tblGrid>
      <w:tr w:rsidR="0024640C" w:rsidRPr="00D05FE6" w:rsidTr="00375EDA">
        <w:trPr>
          <w:trHeight w:val="20"/>
        </w:trPr>
        <w:tc>
          <w:tcPr>
            <w:tcW w:w="530" w:type="dxa"/>
            <w:vMerge w:val="restart"/>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 пп</w:t>
            </w:r>
          </w:p>
        </w:tc>
        <w:tc>
          <w:tcPr>
            <w:tcW w:w="5931" w:type="dxa"/>
            <w:vMerge w:val="restart"/>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Ассортимент</w:t>
            </w:r>
          </w:p>
        </w:tc>
        <w:tc>
          <w:tcPr>
            <w:tcW w:w="3002" w:type="dxa"/>
            <w:gridSpan w:val="2"/>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vertAlign w:val="superscript"/>
              </w:rPr>
            </w:pPr>
            <w:r w:rsidRPr="00D05FE6">
              <w:rPr>
                <w:rFonts w:ascii="Times New Roman" w:eastAsia="Times New Roman" w:hAnsi="Times New Roman"/>
                <w:sz w:val="24"/>
              </w:rPr>
              <w:t>Норма посадки, шт./м</w:t>
            </w:r>
            <w:r w:rsidRPr="00D05FE6">
              <w:rPr>
                <w:rFonts w:ascii="Times New Roman" w:eastAsia="Times New Roman" w:hAnsi="Times New Roman"/>
                <w:sz w:val="24"/>
                <w:vertAlign w:val="superscript"/>
              </w:rPr>
              <w:t>2</w:t>
            </w:r>
          </w:p>
        </w:tc>
      </w:tr>
      <w:tr w:rsidR="0024640C" w:rsidRPr="00D05FE6" w:rsidTr="00375EDA">
        <w:trPr>
          <w:trHeight w:val="20"/>
        </w:trPr>
        <w:tc>
          <w:tcPr>
            <w:tcW w:w="530" w:type="dxa"/>
            <w:vMerge/>
            <w:vAlign w:val="center"/>
          </w:tcPr>
          <w:p w:rsidR="0024640C" w:rsidRPr="00D05FE6" w:rsidRDefault="0024640C" w:rsidP="00D05FE6">
            <w:pPr>
              <w:widowControl w:val="0"/>
              <w:snapToGrid w:val="0"/>
              <w:spacing w:after="0" w:line="360" w:lineRule="auto"/>
              <w:rPr>
                <w:rFonts w:ascii="Times New Roman" w:hAnsi="Times New Roman" w:cs="Times New Roman"/>
                <w:sz w:val="24"/>
                <w:szCs w:val="24"/>
              </w:rPr>
            </w:pPr>
          </w:p>
        </w:tc>
        <w:tc>
          <w:tcPr>
            <w:tcW w:w="5931" w:type="dxa"/>
            <w:vMerge/>
            <w:vAlign w:val="center"/>
          </w:tcPr>
          <w:p w:rsidR="0024640C" w:rsidRPr="00D05FE6" w:rsidRDefault="0024640C" w:rsidP="00D05FE6">
            <w:pPr>
              <w:widowControl w:val="0"/>
              <w:snapToGrid w:val="0"/>
              <w:spacing w:after="0" w:line="360" w:lineRule="auto"/>
              <w:rPr>
                <w:rFonts w:ascii="Times New Roman" w:hAnsi="Times New Roman" w:cs="Times New Roman"/>
                <w:sz w:val="24"/>
                <w:szCs w:val="24"/>
              </w:rPr>
            </w:pPr>
          </w:p>
        </w:tc>
        <w:tc>
          <w:tcPr>
            <w:tcW w:w="1587"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Цветник</w:t>
            </w:r>
          </w:p>
        </w:tc>
        <w:tc>
          <w:tcPr>
            <w:tcW w:w="1415"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Ковровый цветник, вазоны</w:t>
            </w:r>
          </w:p>
        </w:tc>
      </w:tr>
      <w:tr w:rsidR="0024640C" w:rsidRPr="00D05FE6" w:rsidTr="00375EDA">
        <w:trPr>
          <w:trHeight w:val="20"/>
        </w:trPr>
        <w:tc>
          <w:tcPr>
            <w:tcW w:w="530" w:type="dxa"/>
            <w:vAlign w:val="center"/>
          </w:tcPr>
          <w:p w:rsidR="0024640C" w:rsidRPr="00D05FE6" w:rsidRDefault="0024640C" w:rsidP="00D05FE6">
            <w:pPr>
              <w:widowControl w:val="0"/>
              <w:snapToGrid w:val="0"/>
              <w:spacing w:after="0" w:line="360" w:lineRule="auto"/>
              <w:rPr>
                <w:rFonts w:ascii="Times New Roman" w:hAnsi="Times New Roman" w:cs="Times New Roman"/>
                <w:sz w:val="24"/>
                <w:szCs w:val="24"/>
              </w:rPr>
            </w:pPr>
          </w:p>
        </w:tc>
        <w:tc>
          <w:tcPr>
            <w:tcW w:w="8933" w:type="dxa"/>
            <w:gridSpan w:val="3"/>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 Однолетние и двулетние растения</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1.1</w:t>
            </w:r>
          </w:p>
        </w:tc>
        <w:tc>
          <w:tcPr>
            <w:tcW w:w="5931" w:type="dxa"/>
            <w:shd w:val="clear" w:color="auto" w:fill="auto"/>
            <w:vAlign w:val="center"/>
          </w:tcPr>
          <w:p w:rsidR="0024640C" w:rsidRPr="00D05FE6" w:rsidRDefault="0024640C" w:rsidP="00D05FE6">
            <w:pPr>
              <w:pStyle w:val="aff9"/>
              <w:suppressLineNumbers w:val="0"/>
              <w:snapToGrid w:val="0"/>
              <w:spacing w:line="360" w:lineRule="auto"/>
              <w:jc w:val="both"/>
              <w:rPr>
                <w:rFonts w:ascii="Times New Roman" w:eastAsia="Times New Roman" w:hAnsi="Times New Roman"/>
                <w:sz w:val="24"/>
              </w:rPr>
            </w:pPr>
            <w:r w:rsidRPr="00D05FE6">
              <w:rPr>
                <w:rFonts w:ascii="Times New Roman" w:eastAsia="Times New Roman" w:hAnsi="Times New Roman"/>
                <w:sz w:val="24"/>
              </w:rPr>
              <w:t>астра, антирринум, гелиотроп, годеция гибридная, календула, космос, левкой (маттиола), маргаритка, матрикария (пиретрум), мимулюс гибридный, незабудка, немезия, флокс летний, эригерон Карвиского</w:t>
            </w:r>
          </w:p>
        </w:tc>
        <w:tc>
          <w:tcPr>
            <w:tcW w:w="1587" w:type="dxa"/>
            <w:shd w:val="clear" w:color="auto" w:fill="auto"/>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50-60</w:t>
            </w:r>
          </w:p>
        </w:tc>
        <w:tc>
          <w:tcPr>
            <w:tcW w:w="1415" w:type="dxa"/>
            <w:shd w:val="clear" w:color="auto" w:fill="auto"/>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70-100</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1.2</w:t>
            </w:r>
          </w:p>
        </w:tc>
        <w:tc>
          <w:tcPr>
            <w:tcW w:w="5931" w:type="dxa"/>
            <w:shd w:val="clear" w:color="auto" w:fill="auto"/>
            <w:vAlign w:val="center"/>
          </w:tcPr>
          <w:p w:rsidR="0024640C" w:rsidRPr="00D05FE6" w:rsidRDefault="0024640C" w:rsidP="00D05FE6">
            <w:pPr>
              <w:pStyle w:val="aff9"/>
              <w:suppressLineNumbers w:val="0"/>
              <w:snapToGrid w:val="0"/>
              <w:spacing w:line="360" w:lineRule="auto"/>
              <w:jc w:val="both"/>
              <w:rPr>
                <w:rFonts w:ascii="Times New Roman" w:eastAsia="Times New Roman" w:hAnsi="Times New Roman"/>
                <w:sz w:val="24"/>
              </w:rPr>
            </w:pPr>
            <w:r w:rsidRPr="00D05FE6">
              <w:rPr>
                <w:rFonts w:ascii="Times New Roman" w:eastAsia="Times New Roman" w:hAnsi="Times New Roman"/>
                <w:sz w:val="24"/>
              </w:rPr>
              <w:t>агератум, бегония грацилис, бегония семперфлеренс, колеус, петуния гибридная, тагетес прямостоячий низкий, тагетес отклоненный, тагетес узколистный</w:t>
            </w:r>
          </w:p>
        </w:tc>
        <w:tc>
          <w:tcPr>
            <w:tcW w:w="1587" w:type="dxa"/>
            <w:shd w:val="clear" w:color="auto" w:fill="auto"/>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w:t>
            </w:r>
          </w:p>
        </w:tc>
        <w:tc>
          <w:tcPr>
            <w:tcW w:w="1415" w:type="dxa"/>
            <w:shd w:val="clear" w:color="auto" w:fill="auto"/>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50-100</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1.3</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аллисум, диморфотека изогнутая, сантолина кипарисовиковая, эхевария</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80</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100</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1.4</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сальвия (шалфей), целлозия метельчатая, целлозия гребенчатая</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40-50</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60-70</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1.5</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 xml:space="preserve">вербена </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60</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80</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1.6</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виола</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50-70</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1.7</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бальзамин, газания, гвоздика гибридная, георгины семенные, герань (пеларгония зональная), кларкия, петуния махровая, резеда, рудбекия шерстистая, фестука овечья, фуксия гибридная, хризантема корейская, хризантема гибридная, цинния изящная</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40-50</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60</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1.8</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тагетес прямостоячий высокий,</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50-60</w:t>
            </w:r>
          </w:p>
        </w:tc>
      </w:tr>
      <w:tr w:rsidR="0024640C" w:rsidRPr="00D05FE6" w:rsidTr="00375EDA">
        <w:trPr>
          <w:trHeight w:val="18"/>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1.9</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иберис, настурция, остеоспермум, табак душистый</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50</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50</w:t>
            </w:r>
          </w:p>
        </w:tc>
      </w:tr>
      <w:tr w:rsidR="0024640C" w:rsidRPr="00D05FE6" w:rsidTr="00375EDA">
        <w:trPr>
          <w:trHeight w:val="18"/>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1.10</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бегония клубневая,</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50</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1.11</w:t>
            </w:r>
          </w:p>
        </w:tc>
        <w:tc>
          <w:tcPr>
            <w:tcW w:w="5931" w:type="dxa"/>
            <w:shd w:val="clear" w:color="auto" w:fill="auto"/>
            <w:vAlign w:val="center"/>
          </w:tcPr>
          <w:p w:rsidR="0024640C" w:rsidRPr="00D05FE6" w:rsidRDefault="0024640C" w:rsidP="00D05FE6">
            <w:pPr>
              <w:pStyle w:val="aff9"/>
              <w:suppressLineNumbers w:val="0"/>
              <w:snapToGrid w:val="0"/>
              <w:spacing w:line="360" w:lineRule="auto"/>
              <w:jc w:val="both"/>
              <w:rPr>
                <w:rFonts w:ascii="Times New Roman" w:eastAsia="Times New Roman" w:hAnsi="Times New Roman"/>
                <w:sz w:val="24"/>
              </w:rPr>
            </w:pPr>
            <w:r w:rsidRPr="00D05FE6">
              <w:rPr>
                <w:rFonts w:ascii="Times New Roman" w:eastAsia="Times New Roman" w:hAnsi="Times New Roman"/>
                <w:sz w:val="24"/>
              </w:rPr>
              <w:t>душистый горошек, фасоль декоративная</w:t>
            </w:r>
          </w:p>
        </w:tc>
        <w:tc>
          <w:tcPr>
            <w:tcW w:w="1587" w:type="dxa"/>
            <w:shd w:val="clear" w:color="auto" w:fill="auto"/>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20-40</w:t>
            </w:r>
          </w:p>
        </w:tc>
        <w:tc>
          <w:tcPr>
            <w:tcW w:w="1415" w:type="dxa"/>
            <w:shd w:val="clear" w:color="auto" w:fill="auto"/>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1.12</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бакопа, капуста декоративная, клеома</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20-30</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1.13</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pacing w:val="-4"/>
                <w:sz w:val="24"/>
                <w:szCs w:val="24"/>
              </w:rPr>
            </w:pPr>
            <w:r w:rsidRPr="00D05FE6">
              <w:rPr>
                <w:rFonts w:ascii="Times New Roman" w:hAnsi="Times New Roman" w:cs="Times New Roman"/>
                <w:spacing w:val="-4"/>
                <w:sz w:val="24"/>
                <w:szCs w:val="24"/>
              </w:rPr>
              <w:t>клещевина обыкновенная, подсолнечник однолетний</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5-20</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r>
      <w:tr w:rsidR="0024640C" w:rsidRPr="00D05FE6" w:rsidTr="00375EDA">
        <w:trPr>
          <w:trHeight w:val="3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1.14</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кохия</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40</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1.15</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альтернатера, гипоэстес, ирезине, лобелия, перилла, портулак, цинерария</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70-120</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rPr>
                <w:rFonts w:ascii="Times New Roman" w:eastAsia="Times New Roman" w:hAnsi="Times New Roman"/>
                <w:sz w:val="24"/>
              </w:rPr>
            </w:pPr>
            <w:r w:rsidRPr="00D05FE6">
              <w:rPr>
                <w:rFonts w:ascii="Times New Roman" w:eastAsia="Times New Roman" w:hAnsi="Times New Roman"/>
                <w:sz w:val="24"/>
              </w:rPr>
              <w:t>1.16</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амарант хвостатый</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1.17</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z w:val="24"/>
                <w:szCs w:val="24"/>
              </w:rPr>
              <w:t>сурфиния</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20-35</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1.18</w:t>
            </w:r>
          </w:p>
        </w:tc>
        <w:tc>
          <w:tcPr>
            <w:tcW w:w="5931" w:type="dxa"/>
            <w:shd w:val="clear" w:color="auto" w:fill="auto"/>
          </w:tcPr>
          <w:p w:rsidR="0024640C" w:rsidRPr="00D05FE6" w:rsidRDefault="0024640C" w:rsidP="00D05FE6">
            <w:pPr>
              <w:spacing w:after="0" w:line="360" w:lineRule="auto"/>
              <w:rPr>
                <w:rFonts w:ascii="Times New Roman" w:hAnsi="Times New Roman" w:cs="Times New Roman"/>
                <w:sz w:val="24"/>
                <w:szCs w:val="24"/>
              </w:rPr>
            </w:pPr>
            <w:r w:rsidRPr="00D05FE6">
              <w:rPr>
                <w:rFonts w:ascii="Times New Roman" w:hAnsi="Times New Roman" w:cs="Times New Roman"/>
                <w:spacing w:val="-4"/>
                <w:sz w:val="24"/>
                <w:szCs w:val="24"/>
              </w:rPr>
              <w:t>гортензия</w:t>
            </w:r>
          </w:p>
        </w:tc>
        <w:tc>
          <w:tcPr>
            <w:tcW w:w="1587"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w:t>
            </w:r>
          </w:p>
        </w:tc>
        <w:tc>
          <w:tcPr>
            <w:tcW w:w="1415" w:type="dxa"/>
            <w:shd w:val="clear" w:color="auto" w:fill="auto"/>
            <w:vAlign w:val="center"/>
          </w:tcPr>
          <w:p w:rsidR="0024640C" w:rsidRPr="00D05FE6" w:rsidRDefault="0024640C" w:rsidP="00D05FE6">
            <w:pPr>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5-20</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p>
        </w:tc>
        <w:tc>
          <w:tcPr>
            <w:tcW w:w="8933" w:type="dxa"/>
            <w:gridSpan w:val="3"/>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2. Многолетние растения</w:t>
            </w: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2.1</w:t>
            </w:r>
          </w:p>
        </w:tc>
        <w:tc>
          <w:tcPr>
            <w:tcW w:w="5931" w:type="dxa"/>
            <w:vAlign w:val="center"/>
          </w:tcPr>
          <w:p w:rsidR="0024640C" w:rsidRPr="00D05FE6" w:rsidRDefault="0024640C" w:rsidP="00D05FE6">
            <w:pPr>
              <w:widowControl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аконитум, арункус, артимезия, гайлярдия, дельфиниум, лилейник, люпин, солидаго, флокс метельчатый, рудбекия</w:t>
            </w:r>
          </w:p>
        </w:tc>
        <w:tc>
          <w:tcPr>
            <w:tcW w:w="1587" w:type="dxa"/>
            <w:vAlign w:val="center"/>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9</w:t>
            </w:r>
          </w:p>
        </w:tc>
        <w:tc>
          <w:tcPr>
            <w:tcW w:w="1415"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2.2</w:t>
            </w:r>
          </w:p>
        </w:tc>
        <w:tc>
          <w:tcPr>
            <w:tcW w:w="5931" w:type="dxa"/>
            <w:vAlign w:val="center"/>
          </w:tcPr>
          <w:p w:rsidR="0024640C" w:rsidRPr="00D05FE6" w:rsidRDefault="0024640C" w:rsidP="00D05FE6">
            <w:pPr>
              <w:widowControl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аквилегия, астильба, астра, диклитра, мак восточный, гелепиум, горец, пиретрум, кореопсис, гравилат</w:t>
            </w:r>
          </w:p>
        </w:tc>
        <w:tc>
          <w:tcPr>
            <w:tcW w:w="1587" w:type="dxa"/>
            <w:vAlign w:val="center"/>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12</w:t>
            </w:r>
          </w:p>
        </w:tc>
        <w:tc>
          <w:tcPr>
            <w:tcW w:w="1415"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2.3</w:t>
            </w:r>
          </w:p>
        </w:tc>
        <w:tc>
          <w:tcPr>
            <w:tcW w:w="5931" w:type="dxa"/>
            <w:vAlign w:val="center"/>
          </w:tcPr>
          <w:p w:rsidR="0024640C" w:rsidRPr="00D05FE6" w:rsidRDefault="0024640C" w:rsidP="00D05FE6">
            <w:pPr>
              <w:widowControl w:val="0"/>
              <w:spacing w:after="0" w:line="360" w:lineRule="auto"/>
              <w:rPr>
                <w:rFonts w:ascii="Times New Roman" w:hAnsi="Times New Roman" w:cs="Times New Roman"/>
                <w:spacing w:val="-8"/>
                <w:sz w:val="24"/>
                <w:szCs w:val="24"/>
              </w:rPr>
            </w:pPr>
            <w:r w:rsidRPr="00D05FE6">
              <w:rPr>
                <w:rFonts w:ascii="Times New Roman" w:hAnsi="Times New Roman" w:cs="Times New Roman"/>
                <w:sz w:val="24"/>
                <w:szCs w:val="24"/>
              </w:rPr>
              <w:t>ирисы, колокольчики, мыльнянка, мелколепестник, функия,</w:t>
            </w:r>
            <w:r w:rsidRPr="00D05FE6">
              <w:rPr>
                <w:rFonts w:ascii="Times New Roman" w:hAnsi="Times New Roman" w:cs="Times New Roman"/>
                <w:spacing w:val="-8"/>
                <w:sz w:val="24"/>
                <w:szCs w:val="24"/>
              </w:rPr>
              <w:t xml:space="preserve"> гейхера, троллеус, ромашка, лихнис, бадан, примула, виола корнута</w:t>
            </w:r>
          </w:p>
        </w:tc>
        <w:tc>
          <w:tcPr>
            <w:tcW w:w="1587" w:type="dxa"/>
            <w:vAlign w:val="center"/>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15</w:t>
            </w:r>
          </w:p>
        </w:tc>
        <w:tc>
          <w:tcPr>
            <w:tcW w:w="1415"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2.4</w:t>
            </w:r>
          </w:p>
        </w:tc>
        <w:tc>
          <w:tcPr>
            <w:tcW w:w="5931" w:type="dxa"/>
            <w:vAlign w:val="center"/>
          </w:tcPr>
          <w:p w:rsidR="0024640C" w:rsidRPr="00D05FE6" w:rsidRDefault="0024640C" w:rsidP="00D05FE6">
            <w:pPr>
              <w:widowControl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почвопокровные многолетники (седумы, флокс весенний ползучий, примула, семпервивум, саксифрага, тимус, арабис, флокс цетация и другие)</w:t>
            </w:r>
          </w:p>
        </w:tc>
        <w:tc>
          <w:tcPr>
            <w:tcW w:w="1587" w:type="dxa"/>
            <w:vAlign w:val="center"/>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50</w:t>
            </w:r>
          </w:p>
        </w:tc>
        <w:tc>
          <w:tcPr>
            <w:tcW w:w="1415"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2.5</w:t>
            </w:r>
          </w:p>
        </w:tc>
        <w:tc>
          <w:tcPr>
            <w:tcW w:w="5931" w:type="dxa"/>
            <w:vAlign w:val="center"/>
          </w:tcPr>
          <w:p w:rsidR="0024640C" w:rsidRPr="00D05FE6" w:rsidRDefault="0024640C" w:rsidP="00D05FE6">
            <w:pPr>
              <w:widowControl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георгины клубневые</w:t>
            </w:r>
          </w:p>
        </w:tc>
        <w:tc>
          <w:tcPr>
            <w:tcW w:w="1587" w:type="dxa"/>
            <w:vAlign w:val="center"/>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3</w:t>
            </w:r>
          </w:p>
        </w:tc>
        <w:tc>
          <w:tcPr>
            <w:tcW w:w="1415"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2.6</w:t>
            </w:r>
          </w:p>
        </w:tc>
        <w:tc>
          <w:tcPr>
            <w:tcW w:w="5931" w:type="dxa"/>
            <w:vAlign w:val="center"/>
          </w:tcPr>
          <w:p w:rsidR="0024640C" w:rsidRPr="00D05FE6" w:rsidRDefault="0024640C" w:rsidP="00D05FE6">
            <w:pPr>
              <w:widowControl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 xml:space="preserve">пионы одиночные </w:t>
            </w:r>
          </w:p>
        </w:tc>
        <w:tc>
          <w:tcPr>
            <w:tcW w:w="1587" w:type="dxa"/>
            <w:vAlign w:val="center"/>
          </w:tcPr>
          <w:p w:rsidR="0024640C" w:rsidRPr="00D05FE6" w:rsidRDefault="0024640C" w:rsidP="00D05FE6">
            <w:pPr>
              <w:widowControl w:val="0"/>
              <w:spacing w:after="0" w:line="360" w:lineRule="auto"/>
              <w:ind w:right="-68"/>
              <w:jc w:val="center"/>
              <w:rPr>
                <w:rFonts w:ascii="Times New Roman" w:hAnsi="Times New Roman" w:cs="Times New Roman"/>
                <w:sz w:val="24"/>
                <w:szCs w:val="24"/>
              </w:rPr>
            </w:pPr>
            <w:r w:rsidRPr="00D05FE6">
              <w:rPr>
                <w:rFonts w:ascii="Times New Roman" w:hAnsi="Times New Roman" w:cs="Times New Roman"/>
                <w:sz w:val="24"/>
                <w:szCs w:val="24"/>
              </w:rPr>
              <w:t>1-3</w:t>
            </w:r>
          </w:p>
        </w:tc>
        <w:tc>
          <w:tcPr>
            <w:tcW w:w="1415"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p>
        </w:tc>
      </w:tr>
      <w:tr w:rsidR="0024640C" w:rsidRPr="00D05FE6" w:rsidTr="00375EDA">
        <w:trPr>
          <w:trHeight w:val="20"/>
        </w:trPr>
        <w:tc>
          <w:tcPr>
            <w:tcW w:w="530"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p>
        </w:tc>
        <w:tc>
          <w:tcPr>
            <w:tcW w:w="8933" w:type="dxa"/>
            <w:gridSpan w:val="3"/>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r w:rsidRPr="00D05FE6">
              <w:rPr>
                <w:rFonts w:ascii="Times New Roman" w:eastAsia="Times New Roman" w:hAnsi="Times New Roman"/>
                <w:sz w:val="24"/>
              </w:rPr>
              <w:t>3. Луковичные растения</w:t>
            </w:r>
          </w:p>
        </w:tc>
      </w:tr>
      <w:tr w:rsidR="0024640C" w:rsidRPr="00D05FE6" w:rsidTr="00375EDA">
        <w:trPr>
          <w:trHeight w:val="20"/>
        </w:trPr>
        <w:tc>
          <w:tcPr>
            <w:tcW w:w="530" w:type="dxa"/>
            <w:vAlign w:val="center"/>
          </w:tcPr>
          <w:p w:rsidR="0024640C" w:rsidRPr="00D05FE6" w:rsidRDefault="0024640C" w:rsidP="00D05FE6">
            <w:pPr>
              <w:widowControl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3.1</w:t>
            </w:r>
          </w:p>
        </w:tc>
        <w:tc>
          <w:tcPr>
            <w:tcW w:w="5931" w:type="dxa"/>
            <w:vAlign w:val="center"/>
          </w:tcPr>
          <w:p w:rsidR="0024640C" w:rsidRPr="00D05FE6" w:rsidRDefault="0024640C" w:rsidP="00D05FE6">
            <w:pPr>
              <w:widowControl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Тюльпаны, нарциссы, гиацинты</w:t>
            </w:r>
          </w:p>
        </w:tc>
        <w:tc>
          <w:tcPr>
            <w:tcW w:w="1587" w:type="dxa"/>
            <w:vAlign w:val="center"/>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50-70</w:t>
            </w:r>
          </w:p>
        </w:tc>
        <w:tc>
          <w:tcPr>
            <w:tcW w:w="1415"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p>
        </w:tc>
      </w:tr>
      <w:tr w:rsidR="0024640C" w:rsidRPr="00D05FE6" w:rsidTr="00375EDA">
        <w:trPr>
          <w:trHeight w:val="20"/>
        </w:trPr>
        <w:tc>
          <w:tcPr>
            <w:tcW w:w="530" w:type="dxa"/>
            <w:vAlign w:val="center"/>
          </w:tcPr>
          <w:p w:rsidR="0024640C" w:rsidRPr="00D05FE6" w:rsidRDefault="0024640C" w:rsidP="00D05FE6">
            <w:pPr>
              <w:widowControl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3.4</w:t>
            </w:r>
          </w:p>
        </w:tc>
        <w:tc>
          <w:tcPr>
            <w:tcW w:w="5931" w:type="dxa"/>
            <w:vAlign w:val="center"/>
          </w:tcPr>
          <w:p w:rsidR="0024640C" w:rsidRPr="00D05FE6" w:rsidRDefault="0024640C" w:rsidP="00D05FE6">
            <w:pPr>
              <w:widowControl w:val="0"/>
              <w:spacing w:after="0" w:line="360" w:lineRule="auto"/>
              <w:rPr>
                <w:rFonts w:ascii="Times New Roman" w:hAnsi="Times New Roman" w:cs="Times New Roman"/>
                <w:sz w:val="24"/>
                <w:szCs w:val="24"/>
              </w:rPr>
            </w:pPr>
            <w:r w:rsidRPr="00D05FE6">
              <w:rPr>
                <w:rFonts w:ascii="Times New Roman" w:hAnsi="Times New Roman" w:cs="Times New Roman"/>
                <w:sz w:val="24"/>
                <w:szCs w:val="24"/>
              </w:rPr>
              <w:t>Крокусы, галантус, хионодокса, сцилла</w:t>
            </w:r>
          </w:p>
        </w:tc>
        <w:tc>
          <w:tcPr>
            <w:tcW w:w="1587" w:type="dxa"/>
            <w:vAlign w:val="center"/>
          </w:tcPr>
          <w:p w:rsidR="0024640C" w:rsidRPr="00D05FE6" w:rsidRDefault="0024640C" w:rsidP="00D05FE6">
            <w:pPr>
              <w:widowControl w:val="0"/>
              <w:spacing w:after="0" w:line="360" w:lineRule="auto"/>
              <w:jc w:val="center"/>
              <w:rPr>
                <w:rFonts w:ascii="Times New Roman" w:hAnsi="Times New Roman" w:cs="Times New Roman"/>
                <w:sz w:val="24"/>
                <w:szCs w:val="24"/>
              </w:rPr>
            </w:pPr>
            <w:r w:rsidRPr="00D05FE6">
              <w:rPr>
                <w:rFonts w:ascii="Times New Roman" w:hAnsi="Times New Roman" w:cs="Times New Roman"/>
                <w:sz w:val="24"/>
                <w:szCs w:val="24"/>
              </w:rPr>
              <w:t>60-150</w:t>
            </w:r>
          </w:p>
        </w:tc>
        <w:tc>
          <w:tcPr>
            <w:tcW w:w="1415" w:type="dxa"/>
            <w:vAlign w:val="center"/>
          </w:tcPr>
          <w:p w:rsidR="0024640C" w:rsidRPr="00D05FE6" w:rsidRDefault="0024640C" w:rsidP="00D05FE6">
            <w:pPr>
              <w:pStyle w:val="aff9"/>
              <w:suppressLineNumbers w:val="0"/>
              <w:snapToGrid w:val="0"/>
              <w:spacing w:line="360" w:lineRule="auto"/>
              <w:jc w:val="center"/>
              <w:rPr>
                <w:rFonts w:ascii="Times New Roman" w:eastAsia="Times New Roman" w:hAnsi="Times New Roman"/>
                <w:sz w:val="24"/>
              </w:rPr>
            </w:pPr>
          </w:p>
        </w:tc>
      </w:tr>
    </w:tbl>
    <w:p w:rsidR="0024640C" w:rsidRPr="00D05FE6" w:rsidRDefault="0024640C" w:rsidP="00D05FE6">
      <w:pPr>
        <w:widowControl w:val="0"/>
        <w:spacing w:after="0" w:line="360" w:lineRule="auto"/>
        <w:rPr>
          <w:rFonts w:ascii="Times New Roman" w:hAnsi="Times New Roman" w:cs="Times New Roman"/>
          <w:sz w:val="24"/>
          <w:szCs w:val="24"/>
        </w:rPr>
      </w:pPr>
    </w:p>
    <w:p w:rsidR="0024640C" w:rsidRPr="00D05FE6" w:rsidRDefault="0024640C" w:rsidP="00D05FE6">
      <w:pPr>
        <w:pStyle w:val="subglava4"/>
        <w:widowControl w:val="0"/>
        <w:spacing w:line="360" w:lineRule="auto"/>
        <w:jc w:val="both"/>
        <w:rPr>
          <w:b w:val="0"/>
          <w:sz w:val="24"/>
          <w:szCs w:val="24"/>
        </w:rPr>
      </w:pPr>
      <w:r w:rsidRPr="00D05FE6">
        <w:rPr>
          <w:rFonts w:eastAsia="Arial"/>
          <w:b w:val="0"/>
          <w:sz w:val="24"/>
          <w:szCs w:val="24"/>
        </w:rPr>
        <w:t xml:space="preserve">Процент отпада после перезимовки для многолетних цветочных растений следует принимать в установленном размере </w:t>
      </w:r>
      <w:r w:rsidRPr="00D05FE6">
        <w:rPr>
          <w:b w:val="0"/>
          <w:sz w:val="24"/>
          <w:szCs w:val="24"/>
        </w:rPr>
        <w:t>– 18% от общего количества растений.</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Ремонт цветников из многолетних растений проводят весной, до начала роста, или осенью. Весной целесообразно пересаживать растения, цветущие летом и осенью; при весенней посадке они успевают хорошо укорениться, развить полноценные побеги и дать хорошее цветение. Осенью ремонтируют цветники, где размещают луковичные весеннее-цветущие и многолетники, декоративность которых необходимо получить в первый год.</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При ремонте цветников из многолетних растений проводят частичную замену растительного грунта в цветнике, в почву вносят удобрения: минеральные (аммиачную селитру 2 - 3, суперфосфат 4 - 5, калийную соль 3 кг/100 м</w:t>
      </w:r>
      <w:r w:rsidRPr="00D05FE6">
        <w:rPr>
          <w:rFonts w:ascii="Times New Roman" w:hAnsi="Times New Roman" w:cs="Times New Roman"/>
          <w:sz w:val="24"/>
          <w:szCs w:val="24"/>
          <w:vertAlign w:val="superscript"/>
        </w:rPr>
        <w:t>2</w:t>
      </w:r>
      <w:r w:rsidRPr="00D05FE6">
        <w:rPr>
          <w:rFonts w:ascii="Times New Roman" w:hAnsi="Times New Roman" w:cs="Times New Roman"/>
          <w:sz w:val="24"/>
          <w:szCs w:val="24"/>
        </w:rPr>
        <w:t>) и органические (перегной, перепревший навоз, компост и т.п. из расчета 8 - 10 кг/м</w:t>
      </w:r>
      <w:r w:rsidRPr="00D05FE6">
        <w:rPr>
          <w:rFonts w:ascii="Times New Roman" w:hAnsi="Times New Roman" w:cs="Times New Roman"/>
          <w:sz w:val="24"/>
          <w:szCs w:val="24"/>
          <w:vertAlign w:val="superscript"/>
        </w:rPr>
        <w:t>2</w:t>
      </w:r>
      <w:r w:rsidRPr="00D05FE6">
        <w:rPr>
          <w:rFonts w:ascii="Times New Roman" w:hAnsi="Times New Roman" w:cs="Times New Roman"/>
          <w:sz w:val="24"/>
          <w:szCs w:val="24"/>
        </w:rPr>
        <w:t>), восстанавливают поврежденное ограждение цветника: земляной бордюр, бордюрную ленту или поребрик.</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Цветники из однолетних, двулетних или ковровых растений перед посадкой цветочной рассады или посевом семян цветов перекапывают с разбивкой комьев, очищают от корней, разравнивают. При необходимости заменяют или добавляют растительный грунт.  Как правило, для цветников нельзя использовать кислые почвы. Если рН ниже 5,5, почву цветника следует произвестковать по общепринятым нормам.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Края цветников должны быть </w:t>
      </w:r>
      <w:r w:rsidR="00896EC9" w:rsidRPr="00D05FE6">
        <w:rPr>
          <w:rFonts w:ascii="Times New Roman" w:hAnsi="Times New Roman" w:cs="Times New Roman"/>
          <w:sz w:val="24"/>
          <w:szCs w:val="24"/>
        </w:rPr>
        <w:t>на 10</w:t>
      </w:r>
      <w:r w:rsidRPr="00D05FE6">
        <w:rPr>
          <w:rFonts w:ascii="Times New Roman" w:hAnsi="Times New Roman" w:cs="Times New Roman"/>
          <w:sz w:val="24"/>
          <w:szCs w:val="24"/>
        </w:rPr>
        <w:t xml:space="preserve"> см выше окружающих их газонов или дорожек и окаймлены земляной бровкой, металлической бордюрной лентой или облегченным бетонным поребриком.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Летники и двулетники в стадии зацветания высаживают на место отцветших луковичных (тюльпанов, нарциссов). Луковичные после отцветания выкапывают и закладывают на хранение до осенней посадки в грунт.</w:t>
      </w:r>
    </w:p>
    <w:p w:rsidR="0024640C" w:rsidRPr="00D05FE6" w:rsidRDefault="0024640C" w:rsidP="00D05FE6">
      <w:pPr>
        <w:pStyle w:val="body"/>
        <w:widowControl w:val="0"/>
        <w:spacing w:line="360" w:lineRule="auto"/>
        <w:ind w:firstLine="540"/>
        <w:rPr>
          <w:sz w:val="24"/>
          <w:szCs w:val="24"/>
        </w:rPr>
      </w:pPr>
      <w:r w:rsidRPr="00D05FE6">
        <w:rPr>
          <w:sz w:val="24"/>
          <w:szCs w:val="24"/>
        </w:rPr>
        <w:t>Цветочная рассада должна быть хорошо окоренившейся и симметрично развитой, не  быть вытянутой и переплетенной между собой. Рассада однолетних и двулетних цветочных растений до посадки должна содержаться в затененных местах и в увлажненном состоянии.</w:t>
      </w:r>
    </w:p>
    <w:p w:rsidR="0024640C" w:rsidRPr="00D05FE6" w:rsidRDefault="0024640C" w:rsidP="00D05FE6">
      <w:pPr>
        <w:pStyle w:val="body"/>
        <w:widowControl w:val="0"/>
        <w:spacing w:line="360" w:lineRule="auto"/>
        <w:ind w:firstLine="0"/>
        <w:rPr>
          <w:sz w:val="24"/>
          <w:szCs w:val="24"/>
        </w:rPr>
      </w:pPr>
      <w:r w:rsidRPr="00D05FE6">
        <w:rPr>
          <w:sz w:val="24"/>
          <w:szCs w:val="24"/>
        </w:rPr>
        <w:t xml:space="preserve">       На поверхности цветника размечают рисунок и подготавливают посадочные лунки. Высадку рассады производят утром или к концу дня, в пасмурную погоду - в течение всего дня. Растения  высаживают во влажную почву не допуская сжатия и заворота корней. Для низкорослых видов и сортов расстояние между растениями 10-</w:t>
      </w:r>
      <w:smartTag w:uri="urn:schemas-microsoft-com:office:smarttags" w:element="metricconverter">
        <w:smartTagPr>
          <w:attr w:name="ProductID" w:val="15 см"/>
        </w:smartTagPr>
        <w:r w:rsidRPr="00D05FE6">
          <w:rPr>
            <w:sz w:val="24"/>
            <w:szCs w:val="24"/>
          </w:rPr>
          <w:t>15 см</w:t>
        </w:r>
      </w:smartTag>
      <w:r w:rsidRPr="00D05FE6">
        <w:rPr>
          <w:sz w:val="24"/>
          <w:szCs w:val="24"/>
        </w:rPr>
        <w:t>, для высокорослых  15-</w:t>
      </w:r>
      <w:smartTag w:uri="urn:schemas-microsoft-com:office:smarttags" w:element="metricconverter">
        <w:smartTagPr>
          <w:attr w:name="ProductID" w:val="25 см"/>
        </w:smartTagPr>
        <w:r w:rsidRPr="00D05FE6">
          <w:rPr>
            <w:sz w:val="24"/>
            <w:szCs w:val="24"/>
          </w:rPr>
          <w:t>25 см</w:t>
        </w:r>
      </w:smartTag>
      <w:r w:rsidRPr="00D05FE6">
        <w:rPr>
          <w:sz w:val="24"/>
          <w:szCs w:val="24"/>
        </w:rPr>
        <w:t>. Подноска рассады, выборка из ящиков и горшков, посадка,  полив, очистка площади после посадки и  вывоз тары производятся в день посадки. В случае гибели (отпада) растений производят подсадку цветов.</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Посадка цветов должна производиться в следующие сроки: летников и многолетников,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p w:rsidR="0024640C" w:rsidRPr="00D05FE6" w:rsidRDefault="0024640C" w:rsidP="00D05FE6">
      <w:pPr>
        <w:widowControl w:val="0"/>
        <w:spacing w:after="0" w:line="360" w:lineRule="auto"/>
        <w:ind w:firstLine="360"/>
        <w:jc w:val="both"/>
        <w:rPr>
          <w:rFonts w:ascii="Times New Roman" w:hAnsi="Times New Roman" w:cs="Times New Roman"/>
          <w:sz w:val="24"/>
          <w:szCs w:val="24"/>
        </w:rPr>
      </w:pPr>
      <w:r w:rsidRPr="00D05FE6">
        <w:rPr>
          <w:rFonts w:ascii="Times New Roman" w:hAnsi="Times New Roman" w:cs="Times New Roman"/>
          <w:sz w:val="24"/>
          <w:szCs w:val="24"/>
        </w:rPr>
        <w:t xml:space="preserve">При ремонте цветников допускается изменение рисунка и типа цветника, в том числе изменение ассортимента цветочных растений, использование декоративных инертных материалов – древесной щепы разных цветов, мраморной и гранитной крошки, фарфорового, стеклянного, кирпичного боя, древесного угля, сертифицированных искусственных отсыпок, а также крупных камней. </w:t>
      </w:r>
    </w:p>
    <w:p w:rsidR="0024640C" w:rsidRPr="00D05FE6" w:rsidRDefault="00896EC9" w:rsidP="00D05FE6">
      <w:pPr>
        <w:widowControl w:val="0"/>
        <w:spacing w:after="0" w:line="360" w:lineRule="auto"/>
        <w:ind w:firstLine="360"/>
        <w:jc w:val="both"/>
        <w:rPr>
          <w:rFonts w:ascii="Times New Roman" w:hAnsi="Times New Roman" w:cs="Times New Roman"/>
          <w:sz w:val="24"/>
          <w:szCs w:val="24"/>
        </w:rPr>
      </w:pPr>
      <w:r w:rsidRPr="00D05FE6">
        <w:rPr>
          <w:rFonts w:ascii="Times New Roman" w:hAnsi="Times New Roman" w:cs="Times New Roman"/>
          <w:sz w:val="24"/>
          <w:szCs w:val="24"/>
        </w:rPr>
        <w:t>Для укладки инертных</w:t>
      </w:r>
      <w:r w:rsidR="0024640C" w:rsidRPr="00D05FE6">
        <w:rPr>
          <w:rFonts w:ascii="Times New Roman" w:hAnsi="Times New Roman" w:cs="Times New Roman"/>
          <w:sz w:val="24"/>
          <w:szCs w:val="24"/>
        </w:rPr>
        <w:t xml:space="preserve"> материалов уровень почвы цветника занижают на 3-</w:t>
      </w:r>
      <w:smartTag w:uri="urn:schemas-microsoft-com:office:smarttags" w:element="metricconverter">
        <w:smartTagPr>
          <w:attr w:name="ProductID" w:val="5 см"/>
        </w:smartTagPr>
        <w:r w:rsidR="0024640C" w:rsidRPr="00D05FE6">
          <w:rPr>
            <w:rFonts w:ascii="Times New Roman" w:hAnsi="Times New Roman" w:cs="Times New Roman"/>
            <w:sz w:val="24"/>
            <w:szCs w:val="24"/>
          </w:rPr>
          <w:t>5 см</w:t>
        </w:r>
      </w:smartTag>
      <w:r w:rsidR="0024640C" w:rsidRPr="00D05FE6">
        <w:rPr>
          <w:rFonts w:ascii="Times New Roman" w:hAnsi="Times New Roman" w:cs="Times New Roman"/>
          <w:sz w:val="24"/>
          <w:szCs w:val="24"/>
        </w:rPr>
        <w:t>, уплотняют и выкладывают изолирующим нетканым материалом, на котором равномерно распределяют инертный материал. Границы отсыпки выполняют бордюрной лентой.</w:t>
      </w:r>
    </w:p>
    <w:p w:rsidR="0024640C" w:rsidRPr="00D05FE6" w:rsidRDefault="00896EC9"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Крупные камни</w:t>
      </w:r>
      <w:r w:rsidR="0024640C" w:rsidRPr="00D05FE6">
        <w:rPr>
          <w:rFonts w:ascii="Times New Roman" w:hAnsi="Times New Roman" w:cs="Times New Roman"/>
          <w:sz w:val="24"/>
          <w:szCs w:val="24"/>
        </w:rPr>
        <w:t xml:space="preserve"> используют при устройстве рокариев, альпийских горок и цветников свободной планировки, живописно располагая камни различного размера в сочетании с цветочными и декоративными растениями. </w:t>
      </w:r>
    </w:p>
    <w:p w:rsidR="00896EC9" w:rsidRDefault="0024640C" w:rsidP="00896EC9">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При ремонте цветников из модульных, вертикальных и объемных конструкций проводится ремонт или замена конструкций, выправка погнутых элементов, замена изношенных или сломанных элементов конструкций.</w:t>
      </w:r>
      <w:bookmarkStart w:id="34" w:name="_Toc391477348"/>
    </w:p>
    <w:p w:rsidR="0024640C" w:rsidRPr="00896EC9" w:rsidRDefault="0024640C" w:rsidP="00896EC9">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b/>
          <w:sz w:val="24"/>
          <w:szCs w:val="24"/>
        </w:rPr>
        <w:t>§ 5.</w:t>
      </w:r>
      <w:r w:rsidRPr="00D05FE6">
        <w:rPr>
          <w:rFonts w:ascii="Times New Roman" w:hAnsi="Times New Roman" w:cs="Times New Roman"/>
          <w:b/>
          <w:sz w:val="24"/>
          <w:szCs w:val="24"/>
        </w:rPr>
        <w:tab/>
        <w:t xml:space="preserve"> Содержание и ремонт дорожек и площадок</w:t>
      </w:r>
      <w:bookmarkEnd w:id="34"/>
    </w:p>
    <w:p w:rsidR="0024640C" w:rsidRPr="00D05FE6" w:rsidRDefault="0024640C" w:rsidP="00D05FE6">
      <w:pPr>
        <w:pStyle w:val="subglava1"/>
        <w:keepNext w:val="0"/>
        <w:widowControl w:val="0"/>
        <w:spacing w:line="360" w:lineRule="auto"/>
        <w:rPr>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35" w:name="_Toc391477349"/>
      <w:r w:rsidRPr="00D05FE6">
        <w:rPr>
          <w:rFonts w:cs="Times New Roman"/>
          <w:sz w:val="24"/>
          <w:szCs w:val="24"/>
        </w:rPr>
        <w:t>5.1.</w:t>
      </w:r>
      <w:r w:rsidRPr="00D05FE6">
        <w:rPr>
          <w:rFonts w:cs="Times New Roman"/>
          <w:sz w:val="24"/>
          <w:szCs w:val="24"/>
        </w:rPr>
        <w:tab/>
        <w:t xml:space="preserve"> Содержание дорожек и площадок</w:t>
      </w:r>
      <w:bookmarkEnd w:id="35"/>
    </w:p>
    <w:p w:rsidR="0024640C" w:rsidRPr="00D05FE6" w:rsidRDefault="0024640C" w:rsidP="00D05FE6">
      <w:pPr>
        <w:pStyle w:val="subglava1"/>
        <w:keepNext w:val="0"/>
        <w:widowControl w:val="0"/>
        <w:spacing w:line="360" w:lineRule="auto"/>
        <w:rPr>
          <w:sz w:val="24"/>
          <w:szCs w:val="24"/>
        </w:rPr>
      </w:pPr>
    </w:p>
    <w:p w:rsidR="0024640C" w:rsidRPr="00D05FE6" w:rsidRDefault="0024640C" w:rsidP="00D05FE6">
      <w:pPr>
        <w:pStyle w:val="body"/>
        <w:widowControl w:val="0"/>
        <w:spacing w:line="360" w:lineRule="auto"/>
        <w:rPr>
          <w:sz w:val="24"/>
          <w:szCs w:val="24"/>
        </w:rPr>
      </w:pPr>
      <w:r w:rsidRPr="00D05FE6">
        <w:rPr>
          <w:sz w:val="24"/>
          <w:szCs w:val="24"/>
        </w:rPr>
        <w:t xml:space="preserve">Содержание дорожек и площадок  с мягким и твердым покрытием должно заключаться в подметании, сборе мусора, уборке снега, посыпке песком в случае гололеда и других работах. </w:t>
      </w:r>
    </w:p>
    <w:p w:rsidR="0024640C" w:rsidRPr="00D05FE6" w:rsidRDefault="0024640C" w:rsidP="00D05FE6">
      <w:pPr>
        <w:pStyle w:val="body"/>
        <w:widowControl w:val="0"/>
        <w:spacing w:line="360" w:lineRule="auto"/>
        <w:rPr>
          <w:sz w:val="24"/>
          <w:szCs w:val="24"/>
        </w:rPr>
      </w:pPr>
      <w:r w:rsidRPr="00D05FE6">
        <w:rPr>
          <w:sz w:val="24"/>
          <w:szCs w:val="24"/>
        </w:rPr>
        <w:t>Подметание дорожек и площадок следует проводить утром, когда движение минимальное. На дорожках также производится сбор случайного мусора с дорожек с вывозом и утилизацией.</w:t>
      </w:r>
    </w:p>
    <w:p w:rsidR="0024640C" w:rsidRPr="00D05FE6" w:rsidRDefault="0024640C" w:rsidP="00D05FE6">
      <w:pPr>
        <w:pStyle w:val="body1"/>
        <w:widowControl w:val="0"/>
        <w:spacing w:line="360" w:lineRule="auto"/>
        <w:rPr>
          <w:sz w:val="24"/>
          <w:szCs w:val="24"/>
        </w:rPr>
      </w:pPr>
      <w:r w:rsidRPr="00D05FE6">
        <w:rPr>
          <w:sz w:val="24"/>
          <w:szCs w:val="24"/>
        </w:rPr>
        <w:t>Дорожки и площадки в летний сезон необходимо поливать, с твердым покрытием мыть водой, особенно в жаркую сухую погоду. Полив должен производиться после подметания. Регулярно необходимо проводить очистку от загрязнения и промывку полотна дорожек и площадок с синтетическим покрытием</w:t>
      </w:r>
    </w:p>
    <w:p w:rsidR="0024640C" w:rsidRPr="00D05FE6" w:rsidRDefault="0024640C" w:rsidP="00D05FE6">
      <w:pPr>
        <w:pStyle w:val="subglava1"/>
        <w:keepNext w:val="0"/>
        <w:widowControl w:val="0"/>
        <w:spacing w:line="360" w:lineRule="auto"/>
        <w:ind w:firstLine="537"/>
        <w:rPr>
          <w:sz w:val="24"/>
          <w:szCs w:val="24"/>
        </w:rPr>
      </w:pPr>
      <w:r w:rsidRPr="00D05FE6">
        <w:rPr>
          <w:sz w:val="24"/>
          <w:szCs w:val="24"/>
        </w:rPr>
        <w:t xml:space="preserve">В период листопада подметание дорожек </w:t>
      </w:r>
      <w:r w:rsidR="00896EC9" w:rsidRPr="00D05FE6">
        <w:rPr>
          <w:sz w:val="24"/>
          <w:szCs w:val="24"/>
        </w:rPr>
        <w:t>предусматривает уборку</w:t>
      </w:r>
      <w:r w:rsidRPr="00D05FE6">
        <w:rPr>
          <w:sz w:val="24"/>
          <w:szCs w:val="24"/>
        </w:rPr>
        <w:t xml:space="preserve"> опавших </w:t>
      </w:r>
      <w:r w:rsidR="00896EC9" w:rsidRPr="00D05FE6">
        <w:rPr>
          <w:sz w:val="24"/>
          <w:szCs w:val="24"/>
        </w:rPr>
        <w:t>листьев с</w:t>
      </w:r>
      <w:r w:rsidRPr="00D05FE6">
        <w:rPr>
          <w:sz w:val="24"/>
          <w:szCs w:val="24"/>
        </w:rPr>
        <w:t xml:space="preserve"> вывозом и утилизацией смета и мусора.</w:t>
      </w:r>
    </w:p>
    <w:p w:rsidR="0024640C" w:rsidRPr="00D05FE6" w:rsidRDefault="0024640C" w:rsidP="00D05FE6">
      <w:pPr>
        <w:pStyle w:val="body"/>
        <w:widowControl w:val="0"/>
        <w:spacing w:line="360" w:lineRule="auto"/>
        <w:rPr>
          <w:sz w:val="24"/>
          <w:szCs w:val="24"/>
        </w:rPr>
      </w:pPr>
      <w:r w:rsidRPr="00D05FE6">
        <w:rPr>
          <w:sz w:val="24"/>
          <w:szCs w:val="24"/>
        </w:rPr>
        <w:t xml:space="preserve">Зимой при обледенении садовые дорожки и площадки необходимо посыпать песком или другими противогололедными материалами. На садово-парковых дорожках и площадках необходимо производить очистку от снега и наледи. Снег сгребается рыхлым до слеживания. На дорожках и площадках с интенсивным движением снег должен сгребаться после каждого снегопада. Очистка дорожек от снега щеточными снегоочистителями с ручной подчисткой уборочной площади проводится на дорожках и площадках с асфальтобетонным и плиточным покрытием. На щебеночных дорожках и площадках убирать снег с помощью щеточных снегоочистителей можно при температуре ниже 5°С, чтобы не вызвать их разрушения. При уборке дорожек и площадок в парках, лесопарках, садах, скверах, бульварах и других зеленых зонах допускается сдвигание  снега, не содержащего химических реагентов, и складирование его на газоне при условии сохранности зеленых насаждений и обеспечения оттока талых вод. </w:t>
      </w:r>
    </w:p>
    <w:p w:rsidR="0024640C" w:rsidRPr="00D05FE6" w:rsidRDefault="0024640C" w:rsidP="00D05FE6">
      <w:pPr>
        <w:pStyle w:val="body1"/>
        <w:widowControl w:val="0"/>
        <w:spacing w:line="360" w:lineRule="auto"/>
        <w:rPr>
          <w:sz w:val="24"/>
          <w:szCs w:val="24"/>
        </w:rPr>
      </w:pPr>
      <w:r w:rsidRPr="00D05FE6">
        <w:rPr>
          <w:sz w:val="24"/>
          <w:szCs w:val="24"/>
        </w:rPr>
        <w:t xml:space="preserve">Дорожки должны быть очищены от сорняков механическим или </w:t>
      </w:r>
      <w:r w:rsidR="00896EC9" w:rsidRPr="00D05FE6">
        <w:rPr>
          <w:sz w:val="24"/>
          <w:szCs w:val="24"/>
        </w:rPr>
        <w:t>химическим способом</w:t>
      </w:r>
      <w:r w:rsidRPr="00D05FE6">
        <w:rPr>
          <w:sz w:val="24"/>
          <w:szCs w:val="24"/>
        </w:rPr>
        <w:t xml:space="preserve"> (с использованием </w:t>
      </w:r>
      <w:r w:rsidR="00896EC9" w:rsidRPr="00D05FE6">
        <w:rPr>
          <w:sz w:val="24"/>
          <w:szCs w:val="24"/>
        </w:rPr>
        <w:t>гербицидов искореняющего</w:t>
      </w:r>
      <w:r w:rsidRPr="00D05FE6">
        <w:rPr>
          <w:sz w:val="24"/>
          <w:szCs w:val="24"/>
        </w:rPr>
        <w:t xml:space="preserve"> действия). Механические меры: прополка и подрезка сорняков специальными скребками и мотыжками, удаление мха из швов плиточного покрытия, бордюрного камня и пр.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Края дорожек, не обрамленные бордюрным камнем (поребриком), необходимо обрезать. Обрезка должна производиться в соответствии с профилем дорожки или площадки; на прямолинейных участках обязательно по шнуру. </w:t>
      </w:r>
    </w:p>
    <w:p w:rsidR="0024640C" w:rsidRPr="001F472B" w:rsidRDefault="0024640C" w:rsidP="001F472B">
      <w:pPr>
        <w:pStyle w:val="ConsPlusNormal"/>
        <w:spacing w:line="360" w:lineRule="auto"/>
        <w:ind w:firstLine="540"/>
        <w:jc w:val="both"/>
        <w:rPr>
          <w:rFonts w:ascii="Times New Roman" w:hAnsi="Times New Roman" w:cs="Times New Roman"/>
          <w:spacing w:val="-6"/>
          <w:sz w:val="24"/>
          <w:szCs w:val="24"/>
        </w:rPr>
      </w:pPr>
      <w:r w:rsidRPr="00D05FE6">
        <w:rPr>
          <w:rFonts w:ascii="Times New Roman" w:hAnsi="Times New Roman" w:cs="Times New Roman"/>
          <w:spacing w:val="-6"/>
          <w:sz w:val="24"/>
          <w:szCs w:val="24"/>
        </w:rPr>
        <w:t xml:space="preserve">Бордюрный камень должен быть в </w:t>
      </w:r>
      <w:r w:rsidR="00896EC9" w:rsidRPr="00D05FE6">
        <w:rPr>
          <w:rFonts w:ascii="Times New Roman" w:hAnsi="Times New Roman" w:cs="Times New Roman"/>
          <w:spacing w:val="-6"/>
          <w:sz w:val="24"/>
          <w:szCs w:val="24"/>
        </w:rPr>
        <w:t>исправном состоянии</w:t>
      </w:r>
      <w:r w:rsidRPr="00D05FE6">
        <w:rPr>
          <w:rFonts w:ascii="Times New Roman" w:hAnsi="Times New Roman" w:cs="Times New Roman"/>
          <w:spacing w:val="-6"/>
          <w:sz w:val="24"/>
          <w:szCs w:val="24"/>
        </w:rPr>
        <w:t xml:space="preserve">. Периодически проводится очистка его от загрязнения и промывка водой. В летний период вдоль бордюрного камня проводят удаление сорной травы, в зимний -  </w:t>
      </w:r>
      <w:r w:rsidR="00896EC9" w:rsidRPr="00D05FE6">
        <w:rPr>
          <w:rFonts w:ascii="Times New Roman" w:hAnsi="Times New Roman" w:cs="Times New Roman"/>
          <w:spacing w:val="-6"/>
          <w:sz w:val="24"/>
          <w:szCs w:val="24"/>
        </w:rPr>
        <w:t>очистку от</w:t>
      </w:r>
      <w:r w:rsidRPr="00D05FE6">
        <w:rPr>
          <w:rFonts w:ascii="Times New Roman" w:hAnsi="Times New Roman" w:cs="Times New Roman"/>
          <w:spacing w:val="-6"/>
          <w:sz w:val="24"/>
          <w:szCs w:val="24"/>
        </w:rPr>
        <w:t xml:space="preserve"> снега и скалывание наледи с поверхности бордюрного камня ручным инструментом. Лотки необходимо своевременно очищать от м</w:t>
      </w:r>
      <w:r w:rsidR="001F472B">
        <w:rPr>
          <w:rFonts w:ascii="Times New Roman" w:hAnsi="Times New Roman" w:cs="Times New Roman"/>
          <w:spacing w:val="-6"/>
          <w:sz w:val="24"/>
          <w:szCs w:val="24"/>
        </w:rPr>
        <w:t>усора, листьев, снега и наледи.</w:t>
      </w:r>
    </w:p>
    <w:p w:rsidR="0024640C" w:rsidRPr="00D05FE6" w:rsidRDefault="0024640C" w:rsidP="001F472B">
      <w:pPr>
        <w:pStyle w:val="3"/>
        <w:numPr>
          <w:ilvl w:val="0"/>
          <w:numId w:val="0"/>
        </w:numPr>
        <w:spacing w:before="0" w:after="0" w:line="360" w:lineRule="auto"/>
        <w:ind w:left="720"/>
        <w:rPr>
          <w:rFonts w:cs="Times New Roman"/>
          <w:sz w:val="24"/>
          <w:szCs w:val="24"/>
        </w:rPr>
      </w:pPr>
      <w:bookmarkStart w:id="36" w:name="_Toc391477350"/>
      <w:r w:rsidRPr="00D05FE6">
        <w:rPr>
          <w:rFonts w:cs="Times New Roman"/>
          <w:sz w:val="24"/>
          <w:szCs w:val="24"/>
        </w:rPr>
        <w:t xml:space="preserve">5.2. </w:t>
      </w:r>
      <w:r w:rsidRPr="00D05FE6">
        <w:rPr>
          <w:rFonts w:cs="Times New Roman"/>
          <w:sz w:val="24"/>
          <w:szCs w:val="24"/>
        </w:rPr>
        <w:tab/>
        <w:t>Ремонт дорожек и площадок</w:t>
      </w:r>
      <w:bookmarkEnd w:id="36"/>
    </w:p>
    <w:p w:rsidR="0024640C" w:rsidRPr="00D05FE6" w:rsidRDefault="0024640C" w:rsidP="00D05FE6">
      <w:pPr>
        <w:pStyle w:val="subglava1"/>
        <w:keepNext w:val="0"/>
        <w:widowControl w:val="0"/>
        <w:spacing w:line="360" w:lineRule="auto"/>
        <w:rPr>
          <w:sz w:val="24"/>
          <w:szCs w:val="24"/>
        </w:rPr>
      </w:pPr>
    </w:p>
    <w:p w:rsidR="0024640C" w:rsidRPr="00D05FE6" w:rsidRDefault="0024640C" w:rsidP="00896EC9">
      <w:pPr>
        <w:pStyle w:val="subglava1"/>
        <w:keepNext w:val="0"/>
        <w:widowControl w:val="0"/>
        <w:spacing w:line="360" w:lineRule="auto"/>
        <w:ind w:firstLine="679"/>
        <w:rPr>
          <w:sz w:val="24"/>
          <w:szCs w:val="24"/>
        </w:rPr>
      </w:pPr>
      <w:r w:rsidRPr="00D05FE6">
        <w:rPr>
          <w:sz w:val="24"/>
          <w:szCs w:val="24"/>
        </w:rPr>
        <w:t>При ремонте дорожек и площадок с асфальтовым покрытием устраняются выбоины, ямы, проломы, просадки, пучины, сетки трещин и выкрашиваний асфальтобетонного покрытия. Осуществляется заделка трещин, ямочный ремонт, замена изношенных верхних слоев асфальтобетонных покрытий с применением горячих, холодных или литых асфальтобетонных и битумоминеральных смесей, восстановление конструкции нижних с</w:t>
      </w:r>
      <w:r w:rsidR="00896EC9">
        <w:rPr>
          <w:sz w:val="24"/>
          <w:szCs w:val="24"/>
        </w:rPr>
        <w:t>лоев покрытия в местах ремонта.</w:t>
      </w:r>
    </w:p>
    <w:p w:rsidR="0024640C" w:rsidRPr="00D05FE6" w:rsidRDefault="0024640C" w:rsidP="00D05FE6">
      <w:pPr>
        <w:pStyle w:val="subglava1"/>
        <w:keepNext w:val="0"/>
        <w:widowControl w:val="0"/>
        <w:spacing w:line="360" w:lineRule="auto"/>
        <w:ind w:firstLine="679"/>
        <w:rPr>
          <w:sz w:val="24"/>
          <w:szCs w:val="24"/>
        </w:rPr>
      </w:pPr>
      <w:r w:rsidRPr="00D05FE6">
        <w:rPr>
          <w:sz w:val="24"/>
          <w:szCs w:val="24"/>
        </w:rPr>
        <w:t xml:space="preserve">При ремонте дорожек и площадок с плиточным покрытием осуществляется замена плит мощения, перемощение, размостка; восстановление конструкции нижних слоев покрытия в местах ремонта, выравнивание и установка бордюрного камня.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При восстановлении дорожек из бетонных плиток основание делается из щебня или чистого песка. По подготовленному полотну выстилается слой щебня, планируется по уклонам, укатывается катками; по укатанному основанию выстилается слой бетона или цементно-песчаной смеси и по нему укладываются плитки. При укладке вручную нижняя сторона плитки смачивается водой и накладывается на поверхность бетона, затем осторожно приводится в нужное положение рукояткой молотка; поверхность уложенных плит проверяется специальным шаблоном. Швы заливаются раствором цемента или засыпаются цементно-песчаной смесью. Плитки небольших размеров укладываются вручную, крупные плиты весом более 50 кг укладываются с помощью специальных приспособлений и механизмов. При устройстве второстепенных дорожек по газону плитки укладываются на песчаную подушку, втапливая плитку в песок на 2/3 ее толщины; поверхность плиток нивелируется. Швы между плитками засыпаются растительной землей и засеиваются семенами газонных трав. Вертикальное смещение плиток не должно превышать 1,5 см; осадка плиток производится трамбованием через наложенную доску. Песчаное основание должно иметь боковые упоры из земляной плотно утрамбованной бровки или бетонного камня. Необходимо при укладке обеспечить плотное прилегание плиток к бровке и друг к другу. Устройство дорожек с применением каменных плит, гранитного штучного камня, кирпича, торцовых шашек и кругляков от стволов деревьев аналогично укладке бетонных плит. Укладка осуществляется вручную по хорошо отнивелированному основанию из песка, размельченного шлака или цементно-песчаной смеси; толщина "подушки" должна быть не менее 10 см. Швы между плитками засыпают песком или смесью. Покрытие из брусчатки делается в той же последовательности, но согласно рисунку ("веер", "сетка", "вперевязку" и пр.).</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На щебеночных дорожках и площадках производится очистка поверхностных слоев дорожек и площадок со срезкой и удалением грязи, старого спецслоя до щебенки, разравниванием и прикатыванием катком (три прохода), замена верхнего слоя дорожного покрытия, </w:t>
      </w:r>
      <w:r w:rsidR="00896EC9" w:rsidRPr="00D05FE6">
        <w:rPr>
          <w:rFonts w:ascii="Times New Roman" w:hAnsi="Times New Roman" w:cs="Times New Roman"/>
          <w:sz w:val="24"/>
          <w:szCs w:val="24"/>
        </w:rPr>
        <w:t>включая покрытия</w:t>
      </w:r>
      <w:r w:rsidRPr="00D05FE6">
        <w:rPr>
          <w:rFonts w:ascii="Times New Roman" w:hAnsi="Times New Roman" w:cs="Times New Roman"/>
          <w:sz w:val="24"/>
          <w:szCs w:val="24"/>
        </w:rPr>
        <w:t xml:space="preserve"> из специальной смеси; ямочный ремонт, восстановление опорных бровок и нижних слоев покрытия в местах ремонта, выравнивание или замена бордюрного камня.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При восстановлении щебеночных дорожек и площадок с насыпными (набивными) конструкциями одежд вдоль границ подготовленного основания устраиваются опорные бровки или устанавливается бордюрный камень. Для этого открывается канавка глубиной 10 см и шириной 12 см, ложе канавки планируется, укладывается бетонная "подушка", и устанавливается бортовой камень, втапливая его в бетонную массу и выравнивая деревянными трамбовками вручную. Швы между бортовыми камнями заливают цементным раствором. А в основание добавляют бетонную массу, уплотняя ее. После установки бордюра и подготовки полотна по его поверхности рассыпается слой щебня и выравнивается в соответствии с поперечным и продольным профилем дорожки; спрофилированную поверхность увлажняют (10 л/м2 поверхности) и укатывают катком весом не менее 1,5 т с проходом по одному следу 5-7 раз от краев к середине с перекрытием каждого следа на 1/3. На подготовленное основание наносятся высевки крепких пород или спецсмеси, разравниваются по шаблону (с учетом уклонов); покрытие увлажняется (10 л/м2), после подсыхания укатывается катком до 1 т весом 5-7 раз по одному следу до достижения плотности покрытия, упругости и эластичности его поверхности. Укатанное по высевкам полотно дорожки содержится 4-5 дней во влажном состоянии для цементирования высевок, затем отдельные места вновь прокатываются катком массой 1 т.</w:t>
      </w:r>
    </w:p>
    <w:p w:rsidR="0024640C" w:rsidRPr="00D05FE6" w:rsidRDefault="0024640C" w:rsidP="00D05FE6">
      <w:pPr>
        <w:pStyle w:val="subglava1"/>
        <w:keepNext w:val="0"/>
        <w:widowControl w:val="0"/>
        <w:spacing w:line="360" w:lineRule="auto"/>
        <w:ind w:firstLine="679"/>
        <w:rPr>
          <w:sz w:val="24"/>
          <w:szCs w:val="24"/>
        </w:rPr>
      </w:pPr>
      <w:r w:rsidRPr="00D05FE6">
        <w:rPr>
          <w:sz w:val="24"/>
          <w:szCs w:val="24"/>
        </w:rPr>
        <w:t xml:space="preserve">На дорожках и площадках с грунтовым покрытием проводится планировка полотна грунтовых дорожек и площадок по профилю со срезкой бугров и засыпкой углублений, полив водой, присыпка песком слоем до </w:t>
      </w:r>
      <w:smartTag w:uri="urn:schemas-microsoft-com:office:smarttags" w:element="metricconverter">
        <w:smartTagPr>
          <w:attr w:name="ProductID" w:val="2 см"/>
        </w:smartTagPr>
        <w:r w:rsidRPr="00D05FE6">
          <w:rPr>
            <w:sz w:val="24"/>
            <w:szCs w:val="24"/>
          </w:rPr>
          <w:t>2 см</w:t>
        </w:r>
      </w:smartTag>
      <w:r w:rsidRPr="00D05FE6">
        <w:rPr>
          <w:sz w:val="24"/>
          <w:szCs w:val="24"/>
        </w:rPr>
        <w:t>, уплотнение поверхности катком; восстановление опорных бровок. Для восстановления грунтовой дорожки "корыто" заполняется однородным грунтом и тщательно орошается водой с пропиткой на 5-6 см. Поверхность полотна уплотняется моторными катками с проходом от края к середине 5-6 раз по одному следу. До начала укатки по краю дорожки восстанавливают опорные бровки из растительной земли или дернины высотой от верхнего покрытия 15 см, шириной 50 см.</w:t>
      </w:r>
    </w:p>
    <w:p w:rsidR="0024640C" w:rsidRPr="00D05FE6" w:rsidRDefault="0024640C" w:rsidP="00D05FE6">
      <w:pPr>
        <w:pStyle w:val="subglava1"/>
        <w:keepNext w:val="0"/>
        <w:widowControl w:val="0"/>
        <w:spacing w:line="360" w:lineRule="auto"/>
        <w:ind w:firstLine="679"/>
        <w:rPr>
          <w:sz w:val="24"/>
          <w:szCs w:val="24"/>
        </w:rPr>
      </w:pPr>
      <w:r w:rsidRPr="00D05FE6">
        <w:rPr>
          <w:sz w:val="24"/>
          <w:szCs w:val="24"/>
        </w:rPr>
        <w:t>При ремонте дорожек и площадок с синтетическим покрытием проводится зачистка и просушка мест повреждений, нанесение клеевого слоя и приклеивание покрытия.</w:t>
      </w:r>
    </w:p>
    <w:p w:rsidR="0024640C" w:rsidRPr="00D05FE6" w:rsidRDefault="0024640C" w:rsidP="00D05FE6">
      <w:pPr>
        <w:pStyle w:val="ConsPlusNormal"/>
        <w:spacing w:line="360" w:lineRule="auto"/>
        <w:ind w:firstLine="679"/>
        <w:jc w:val="both"/>
        <w:rPr>
          <w:rFonts w:ascii="Times New Roman" w:hAnsi="Times New Roman" w:cs="Times New Roman"/>
          <w:sz w:val="24"/>
          <w:szCs w:val="24"/>
        </w:rPr>
      </w:pPr>
      <w:r w:rsidRPr="00D05FE6">
        <w:rPr>
          <w:rFonts w:ascii="Times New Roman" w:hAnsi="Times New Roman" w:cs="Times New Roman"/>
          <w:sz w:val="24"/>
          <w:szCs w:val="24"/>
        </w:rPr>
        <w:t xml:space="preserve">Ремонт бордюрного камня предусматривает устранение дефектов в виде отклонений от проектного положения, наличия разрушений более чем на 20% площади открытой поверхности или сколов на поверхности бордюрного камня глубиной более </w:t>
      </w:r>
      <w:smartTag w:uri="urn:schemas-microsoft-com:office:smarttags" w:element="metricconverter">
        <w:smartTagPr>
          <w:attr w:name="ProductID" w:val="3 см"/>
        </w:smartTagPr>
        <w:r w:rsidRPr="00D05FE6">
          <w:rPr>
            <w:rFonts w:ascii="Times New Roman" w:hAnsi="Times New Roman" w:cs="Times New Roman"/>
            <w:sz w:val="24"/>
            <w:szCs w:val="24"/>
          </w:rPr>
          <w:t>3 см</w:t>
        </w:r>
      </w:smartTag>
      <w:r w:rsidRPr="00D05FE6">
        <w:rPr>
          <w:rFonts w:ascii="Times New Roman" w:hAnsi="Times New Roman" w:cs="Times New Roman"/>
          <w:sz w:val="24"/>
          <w:szCs w:val="24"/>
        </w:rPr>
        <w:t xml:space="preserve">. Для устранения дефектов выполняются работы по исправлению в плане и профиле просевших или выбитых бордюрных камней с устройством нового основания, замене бордюрного камня при его неудовлетворительном состоянии или установке отсутствующего бордюрного камня. </w:t>
      </w:r>
    </w:p>
    <w:p w:rsidR="0024640C" w:rsidRPr="00D05FE6" w:rsidRDefault="0024640C" w:rsidP="00D05FE6">
      <w:pPr>
        <w:pStyle w:val="ConsPlusNormal"/>
        <w:spacing w:line="360" w:lineRule="auto"/>
        <w:ind w:firstLine="679"/>
        <w:jc w:val="both"/>
        <w:rPr>
          <w:rFonts w:ascii="Times New Roman" w:hAnsi="Times New Roman" w:cs="Times New Roman"/>
          <w:spacing w:val="-2"/>
          <w:sz w:val="24"/>
          <w:szCs w:val="24"/>
        </w:rPr>
      </w:pPr>
      <w:r w:rsidRPr="00D05FE6">
        <w:rPr>
          <w:rFonts w:ascii="Times New Roman" w:hAnsi="Times New Roman" w:cs="Times New Roman"/>
          <w:spacing w:val="-2"/>
          <w:sz w:val="24"/>
          <w:szCs w:val="24"/>
        </w:rPr>
        <w:t xml:space="preserve">Нарушенные опорные бровки восстанавливают путем подсыпки строго по шнуру вдоль границы дорожки растительного грунта со стороны газона на ширину </w:t>
      </w:r>
      <w:smartTag w:uri="urn:schemas-microsoft-com:office:smarttags" w:element="metricconverter">
        <w:smartTagPr>
          <w:attr w:name="ProductID" w:val="50 см"/>
        </w:smartTagPr>
        <w:r w:rsidRPr="00D05FE6">
          <w:rPr>
            <w:rFonts w:ascii="Times New Roman" w:hAnsi="Times New Roman" w:cs="Times New Roman"/>
            <w:spacing w:val="-2"/>
            <w:sz w:val="24"/>
            <w:szCs w:val="24"/>
          </w:rPr>
          <w:t>50 см</w:t>
        </w:r>
      </w:smartTag>
      <w:r w:rsidRPr="00D05FE6">
        <w:rPr>
          <w:rFonts w:ascii="Times New Roman" w:hAnsi="Times New Roman" w:cs="Times New Roman"/>
          <w:spacing w:val="-2"/>
          <w:sz w:val="24"/>
          <w:szCs w:val="24"/>
        </w:rPr>
        <w:t xml:space="preserve">, который равномерно разравнивают и планируют вручную, после чего уплотняют с помощью трамбовок по нескольку раз по одному месту бровки. Высота готовой опорной бровки должна составлять </w:t>
      </w:r>
      <w:smartTag w:uri="urn:schemas-microsoft-com:office:smarttags" w:element="metricconverter">
        <w:smartTagPr>
          <w:attr w:name="ProductID" w:val="6 см"/>
        </w:smartTagPr>
        <w:r w:rsidRPr="00D05FE6">
          <w:rPr>
            <w:rFonts w:ascii="Times New Roman" w:hAnsi="Times New Roman" w:cs="Times New Roman"/>
            <w:spacing w:val="-2"/>
            <w:sz w:val="24"/>
            <w:szCs w:val="24"/>
          </w:rPr>
          <w:t>6 см</w:t>
        </w:r>
      </w:smartTag>
      <w:r w:rsidRPr="00D05FE6">
        <w:rPr>
          <w:rFonts w:ascii="Times New Roman" w:hAnsi="Times New Roman" w:cs="Times New Roman"/>
          <w:spacing w:val="-2"/>
          <w:sz w:val="24"/>
          <w:szCs w:val="24"/>
        </w:rPr>
        <w:t xml:space="preserve"> от верхнего покрытия дорожки. Готовую опорную бровку либо дернуют лентой дерна шириной 10-</w:t>
      </w:r>
      <w:smartTag w:uri="urn:schemas-microsoft-com:office:smarttags" w:element="metricconverter">
        <w:smartTagPr>
          <w:attr w:name="ProductID" w:val="15 см"/>
        </w:smartTagPr>
        <w:r w:rsidRPr="00D05FE6">
          <w:rPr>
            <w:rFonts w:ascii="Times New Roman" w:hAnsi="Times New Roman" w:cs="Times New Roman"/>
            <w:spacing w:val="-2"/>
            <w:sz w:val="24"/>
            <w:szCs w:val="24"/>
          </w:rPr>
          <w:t>15 см</w:t>
        </w:r>
      </w:smartTag>
      <w:r w:rsidRPr="00D05FE6">
        <w:rPr>
          <w:rFonts w:ascii="Times New Roman" w:hAnsi="Times New Roman" w:cs="Times New Roman"/>
          <w:spacing w:val="-2"/>
          <w:sz w:val="24"/>
          <w:szCs w:val="24"/>
        </w:rPr>
        <w:t xml:space="preserve"> и толщиной 5-</w:t>
      </w:r>
      <w:smartTag w:uri="urn:schemas-microsoft-com:office:smarttags" w:element="metricconverter">
        <w:smartTagPr>
          <w:attr w:name="ProductID" w:val="10 см"/>
        </w:smartTagPr>
        <w:r w:rsidRPr="00D05FE6">
          <w:rPr>
            <w:rFonts w:ascii="Times New Roman" w:hAnsi="Times New Roman" w:cs="Times New Roman"/>
            <w:spacing w:val="-2"/>
            <w:sz w:val="24"/>
            <w:szCs w:val="24"/>
          </w:rPr>
          <w:t>10 см</w:t>
        </w:r>
      </w:smartTag>
      <w:r w:rsidRPr="00D05FE6">
        <w:rPr>
          <w:rFonts w:ascii="Times New Roman" w:hAnsi="Times New Roman" w:cs="Times New Roman"/>
          <w:spacing w:val="-2"/>
          <w:sz w:val="24"/>
          <w:szCs w:val="24"/>
        </w:rPr>
        <w:t xml:space="preserve"> с </w:t>
      </w:r>
      <w:r w:rsidR="00896EC9" w:rsidRPr="00D05FE6">
        <w:rPr>
          <w:rFonts w:ascii="Times New Roman" w:hAnsi="Times New Roman" w:cs="Times New Roman"/>
          <w:spacing w:val="-2"/>
          <w:sz w:val="24"/>
          <w:szCs w:val="24"/>
        </w:rPr>
        <w:t>креплением деревянными</w:t>
      </w:r>
      <w:r w:rsidRPr="00D05FE6">
        <w:rPr>
          <w:rFonts w:ascii="Times New Roman" w:hAnsi="Times New Roman" w:cs="Times New Roman"/>
          <w:spacing w:val="-2"/>
          <w:sz w:val="24"/>
          <w:szCs w:val="24"/>
        </w:rPr>
        <w:t xml:space="preserve"> спицами (по две в каждую дернину), либо засевают двойной нормой семян газонных трав с последующей заделкой их граблями на глубину 3-</w:t>
      </w:r>
      <w:smartTag w:uri="urn:schemas-microsoft-com:office:smarttags" w:element="metricconverter">
        <w:smartTagPr>
          <w:attr w:name="ProductID" w:val="5 см"/>
        </w:smartTagPr>
        <w:r w:rsidRPr="00D05FE6">
          <w:rPr>
            <w:rFonts w:ascii="Times New Roman" w:hAnsi="Times New Roman" w:cs="Times New Roman"/>
            <w:spacing w:val="-2"/>
            <w:sz w:val="24"/>
            <w:szCs w:val="24"/>
          </w:rPr>
          <w:t>5 см</w:t>
        </w:r>
      </w:smartTag>
      <w:r w:rsidRPr="00D05FE6">
        <w:rPr>
          <w:rFonts w:ascii="Times New Roman" w:hAnsi="Times New Roman" w:cs="Times New Roman"/>
          <w:spacing w:val="-2"/>
          <w:sz w:val="24"/>
          <w:szCs w:val="24"/>
        </w:rPr>
        <w:t>.</w:t>
      </w:r>
    </w:p>
    <w:p w:rsidR="0024640C" w:rsidRPr="00D05FE6" w:rsidRDefault="0024640C" w:rsidP="00D05FE6">
      <w:pPr>
        <w:pStyle w:val="affb"/>
        <w:spacing w:line="360" w:lineRule="auto"/>
        <w:ind w:firstLine="679"/>
        <w:jc w:val="both"/>
        <w:rPr>
          <w:rFonts w:eastAsia="Arial"/>
          <w:sz w:val="24"/>
          <w:szCs w:val="24"/>
          <w:lang w:val="ru-RU" w:eastAsia="ar-SA" w:bidi="ar-SA"/>
        </w:rPr>
      </w:pPr>
      <w:r w:rsidRPr="00D05FE6">
        <w:rPr>
          <w:rFonts w:eastAsia="Arial"/>
          <w:sz w:val="24"/>
          <w:szCs w:val="24"/>
          <w:lang w:val="ru-RU" w:eastAsia="ar-SA" w:bidi="ar-SA"/>
        </w:rPr>
        <w:t>В отдельных случаях при ремонте дорожек и площадок допускается замена существующего покрытия дорожек и площадок на более износостойкое или экологичное, а также установка бордюрного камня взамен опорной бровки. Проведение этих работ должно быть согласовано с Заказчиком, а к отчету о выполнении работ прикладывается исполнительная схема, ведомость объемов работ. В ходе проведения работ оформляются Акты на скрытые работы.</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Также к работам по ремонту дорожек и площадок относятся устранение повреждений асфальтобетонного, плиточного покрытия, мощения, синтетического покрытия, опорных бровок и бордюрного камня.</w:t>
      </w:r>
    </w:p>
    <w:p w:rsidR="0024640C" w:rsidRPr="00D05FE6" w:rsidRDefault="0024640C" w:rsidP="00D05FE6">
      <w:pPr>
        <w:pStyle w:val="subglava1"/>
        <w:keepNext w:val="0"/>
        <w:widowControl w:val="0"/>
        <w:spacing w:line="360" w:lineRule="auto"/>
        <w:rPr>
          <w:rFonts w:eastAsia="Arial"/>
          <w:sz w:val="24"/>
          <w:szCs w:val="24"/>
        </w:rPr>
      </w:pPr>
    </w:p>
    <w:p w:rsidR="0024640C" w:rsidRPr="00D05FE6" w:rsidRDefault="0024640C" w:rsidP="00D05FE6">
      <w:pPr>
        <w:pStyle w:val="2"/>
        <w:keepLines/>
        <w:widowControl/>
        <w:numPr>
          <w:ilvl w:val="1"/>
          <w:numId w:val="15"/>
        </w:numPr>
        <w:suppressAutoHyphens/>
        <w:overflowPunct/>
        <w:autoSpaceDE/>
        <w:autoSpaceDN/>
        <w:adjustRightInd/>
        <w:spacing w:before="0" w:after="0" w:line="360" w:lineRule="auto"/>
        <w:ind w:left="578" w:hanging="578"/>
        <w:jc w:val="left"/>
        <w:rPr>
          <w:b/>
          <w:spacing w:val="0"/>
          <w:szCs w:val="24"/>
        </w:rPr>
      </w:pPr>
      <w:bookmarkStart w:id="37" w:name="_Toc391477351"/>
      <w:r w:rsidRPr="00D05FE6">
        <w:rPr>
          <w:b/>
          <w:spacing w:val="0"/>
          <w:szCs w:val="24"/>
        </w:rPr>
        <w:t>§ 6.  Содержание и ремонт инженерных систем водоотвода, водопровода и наружного освещения</w:t>
      </w:r>
      <w:bookmarkEnd w:id="37"/>
    </w:p>
    <w:p w:rsidR="0024640C" w:rsidRPr="00D05FE6" w:rsidRDefault="0024640C" w:rsidP="00D05FE6">
      <w:pPr>
        <w:spacing w:after="0" w:line="360" w:lineRule="auto"/>
        <w:rPr>
          <w:rFonts w:ascii="Times New Roman" w:hAnsi="Times New Roman" w:cs="Times New Roman"/>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38" w:name="_Toc391477352"/>
      <w:r w:rsidRPr="00D05FE6">
        <w:rPr>
          <w:rFonts w:cs="Times New Roman"/>
          <w:sz w:val="24"/>
          <w:szCs w:val="24"/>
        </w:rPr>
        <w:t>6.1.  Содержание инженерных систем водоотвода, водопровода и наружного освещения</w:t>
      </w:r>
      <w:bookmarkEnd w:id="38"/>
    </w:p>
    <w:p w:rsidR="00896EC9" w:rsidRDefault="00896EC9" w:rsidP="00896EC9">
      <w:pPr>
        <w:pStyle w:val="subglava1"/>
        <w:keepNext w:val="0"/>
        <w:widowControl w:val="0"/>
        <w:spacing w:line="360" w:lineRule="auto"/>
        <w:ind w:left="0" w:firstLine="30"/>
        <w:rPr>
          <w:rFonts w:eastAsiaTheme="minorHAnsi"/>
          <w:sz w:val="24"/>
          <w:szCs w:val="24"/>
          <w:lang w:eastAsia="en-US"/>
        </w:rPr>
      </w:pPr>
    </w:p>
    <w:p w:rsidR="0024640C" w:rsidRPr="00D05FE6" w:rsidRDefault="0024640C" w:rsidP="00896EC9">
      <w:pPr>
        <w:pStyle w:val="subglava1"/>
        <w:keepNext w:val="0"/>
        <w:widowControl w:val="0"/>
        <w:spacing w:line="360" w:lineRule="auto"/>
        <w:ind w:left="0" w:firstLine="708"/>
        <w:rPr>
          <w:sz w:val="24"/>
          <w:szCs w:val="24"/>
        </w:rPr>
      </w:pPr>
      <w:r w:rsidRPr="00D05FE6">
        <w:rPr>
          <w:sz w:val="24"/>
          <w:szCs w:val="24"/>
        </w:rPr>
        <w:t xml:space="preserve">Содержание системы водоотвода в летний период заключается в периодической очистке открытых лотков и водоотводных канав, ливнестоков, дренажных колодцев от ила, грязи, мусора с вывозом и </w:t>
      </w:r>
      <w:r w:rsidR="00896EC9" w:rsidRPr="00D05FE6">
        <w:rPr>
          <w:sz w:val="24"/>
          <w:szCs w:val="24"/>
        </w:rPr>
        <w:t>утилизацией, промывки</w:t>
      </w:r>
      <w:r w:rsidRPr="00D05FE6">
        <w:rPr>
          <w:sz w:val="24"/>
          <w:szCs w:val="24"/>
        </w:rPr>
        <w:t xml:space="preserve"> люков колодцев, лотков и канав водой. В зимний период проводится очистка от снега и льда лотков и канав со скалыванием льда. На откосах дренажных канав скашивают траву и срезают или вырубают нежелательную древесно-кустарниковую растительность, с уборкой и вывозом скошенной травы и порубочных остатков.</w:t>
      </w:r>
    </w:p>
    <w:p w:rsidR="0024640C" w:rsidRPr="00D05FE6" w:rsidRDefault="0024640C" w:rsidP="00D05FE6">
      <w:pPr>
        <w:pStyle w:val="subglava1"/>
        <w:keepNext w:val="0"/>
        <w:widowControl w:val="0"/>
        <w:spacing w:line="360" w:lineRule="auto"/>
        <w:ind w:firstLine="678"/>
        <w:rPr>
          <w:spacing w:val="-6"/>
          <w:sz w:val="24"/>
          <w:szCs w:val="24"/>
        </w:rPr>
      </w:pPr>
      <w:r w:rsidRPr="00D05FE6">
        <w:rPr>
          <w:spacing w:val="-6"/>
          <w:sz w:val="24"/>
          <w:szCs w:val="24"/>
        </w:rPr>
        <w:t>Содержание систем водопровода предусматривает сборку и разборку поливочного водопровода сезонного характера; продувку водопровода от остатков воды; утепление мест подключения водопровода для защиты от замерзания; окраску водопроводных труб и арматуры. Необходимо предусмотреть периодические промывку и гидравлические испытания системы водопровода.</w:t>
      </w:r>
    </w:p>
    <w:p w:rsidR="0024640C" w:rsidRPr="00D05FE6" w:rsidRDefault="0024640C" w:rsidP="00D05FE6">
      <w:pPr>
        <w:pStyle w:val="body"/>
        <w:widowControl w:val="0"/>
        <w:spacing w:line="360" w:lineRule="auto"/>
        <w:ind w:firstLine="709"/>
        <w:rPr>
          <w:sz w:val="24"/>
          <w:szCs w:val="24"/>
        </w:rPr>
      </w:pPr>
      <w:r w:rsidRPr="00D05FE6">
        <w:rPr>
          <w:sz w:val="24"/>
          <w:szCs w:val="24"/>
        </w:rPr>
        <w:t xml:space="preserve">Содержание систем наружного освещения предусматривает очистку элементов электроосвещения от грязи, защиту от коррозии и окраску, замену вышедших из строя ламп. Кабели, подающие электроэнергию к светильникам на территории объектов зеленых насаждений, нуждаются в постоянном контроле со стороны специализированной организации. </w:t>
      </w:r>
    </w:p>
    <w:p w:rsidR="0024640C" w:rsidRPr="00D05FE6" w:rsidRDefault="0024640C" w:rsidP="00D05FE6">
      <w:pPr>
        <w:spacing w:after="0" w:line="360" w:lineRule="auto"/>
        <w:rPr>
          <w:rFonts w:ascii="Times New Roman" w:hAnsi="Times New Roman" w:cs="Times New Roman"/>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39" w:name="_Toc391477353"/>
      <w:r w:rsidRPr="00D05FE6">
        <w:rPr>
          <w:rFonts w:cs="Times New Roman"/>
          <w:sz w:val="24"/>
          <w:szCs w:val="24"/>
        </w:rPr>
        <w:t xml:space="preserve">6.2. </w:t>
      </w:r>
      <w:r w:rsidRPr="00D05FE6">
        <w:rPr>
          <w:rFonts w:cs="Times New Roman"/>
          <w:sz w:val="24"/>
          <w:szCs w:val="24"/>
        </w:rPr>
        <w:tab/>
        <w:t>Ремонт инженерных систем водоотвода, водопровода и наружного освещения</w:t>
      </w:r>
      <w:bookmarkEnd w:id="39"/>
    </w:p>
    <w:p w:rsidR="0024640C" w:rsidRPr="00D05FE6" w:rsidRDefault="0024640C" w:rsidP="00D05FE6">
      <w:pPr>
        <w:spacing w:after="0" w:line="360" w:lineRule="auto"/>
        <w:rPr>
          <w:rFonts w:ascii="Times New Roman" w:hAnsi="Times New Roman" w:cs="Times New Roman"/>
          <w:sz w:val="24"/>
          <w:szCs w:val="24"/>
        </w:rPr>
      </w:pPr>
    </w:p>
    <w:p w:rsidR="0024640C" w:rsidRPr="00D05FE6" w:rsidRDefault="0024640C" w:rsidP="00D05FE6">
      <w:pPr>
        <w:pStyle w:val="subglava1"/>
        <w:keepNext w:val="0"/>
        <w:widowControl w:val="0"/>
        <w:spacing w:line="360" w:lineRule="auto"/>
        <w:ind w:firstLine="678"/>
        <w:rPr>
          <w:sz w:val="24"/>
          <w:szCs w:val="24"/>
        </w:rPr>
      </w:pPr>
      <w:r w:rsidRPr="00D05FE6">
        <w:rPr>
          <w:sz w:val="24"/>
          <w:szCs w:val="24"/>
        </w:rPr>
        <w:t>При ремонте системы водоотвода выполняются работы по профилированию дна и откосов канав, восстановлению откосов; исправлению незначительных дефектов укреплений откосов канав с добавлением земли и засевом; прочистке и устранению дефектов дренажных устройств, замене разрушенных элементов открытых лотков и трубопереходов с устройством фильтрующего основания, заделке повреждений оголовков или замене не подлежащих ремонту оголовков, продувке дренажных систем компрессором, вскрытию неработающих участков закрытого дренажа, устранению дефектов или замене дренажных труб, не подлежащих ремонту, с устройством фильтрующего основания, замене фильтрующего инертного материала дрен, регулировке высотного положения люков колодцев, установке отсутствующих люков колодцев, ремонту или замене колодцев дренажной системы  и других элементов системы водоотвода не подлежащих ремонту. При неудовлетворительном состоянии отдельных участков булыжных лотков проводится их перемощение.</w:t>
      </w:r>
    </w:p>
    <w:p w:rsidR="0024640C" w:rsidRPr="00D05FE6" w:rsidRDefault="0024640C" w:rsidP="00D05FE6">
      <w:pPr>
        <w:pStyle w:val="subglava1"/>
        <w:keepNext w:val="0"/>
        <w:widowControl w:val="0"/>
        <w:spacing w:line="360" w:lineRule="auto"/>
        <w:ind w:firstLine="678"/>
        <w:rPr>
          <w:sz w:val="24"/>
          <w:szCs w:val="24"/>
        </w:rPr>
      </w:pPr>
      <w:r w:rsidRPr="00D05FE6">
        <w:rPr>
          <w:sz w:val="24"/>
          <w:szCs w:val="24"/>
        </w:rPr>
        <w:t xml:space="preserve">В ходе проведения ремонта систем водопровода устраняют дефекты или </w:t>
      </w:r>
      <w:r w:rsidR="00777AA2" w:rsidRPr="00D05FE6">
        <w:rPr>
          <w:sz w:val="24"/>
          <w:szCs w:val="24"/>
        </w:rPr>
        <w:t>заменяют изношенные</w:t>
      </w:r>
      <w:r w:rsidRPr="00D05FE6">
        <w:rPr>
          <w:sz w:val="24"/>
          <w:szCs w:val="24"/>
        </w:rPr>
        <w:t xml:space="preserve"> элементы с устройством основания; проводят очистку и защиту от коррозии элементов водопровода с окраской в один-два слоя; промывку и гидравлические испытания водопровода. </w:t>
      </w:r>
    </w:p>
    <w:p w:rsidR="0024640C" w:rsidRPr="00D05FE6" w:rsidRDefault="0024640C" w:rsidP="00D05FE6">
      <w:pPr>
        <w:pStyle w:val="subglava1"/>
        <w:keepNext w:val="0"/>
        <w:widowControl w:val="0"/>
        <w:spacing w:line="360" w:lineRule="auto"/>
        <w:ind w:firstLine="709"/>
        <w:rPr>
          <w:sz w:val="24"/>
          <w:szCs w:val="24"/>
        </w:rPr>
      </w:pPr>
      <w:r w:rsidRPr="00D05FE6">
        <w:rPr>
          <w:sz w:val="24"/>
          <w:szCs w:val="24"/>
        </w:rPr>
        <w:t xml:space="preserve">Ремонт систем наружного освещения включает замену изношенных деталей светильников, плафонов и осветительной арматуры, устранение повреждений или </w:t>
      </w:r>
      <w:r w:rsidR="00777AA2" w:rsidRPr="00D05FE6">
        <w:rPr>
          <w:sz w:val="24"/>
          <w:szCs w:val="24"/>
        </w:rPr>
        <w:t>замену других</w:t>
      </w:r>
      <w:r w:rsidRPr="00D05FE6">
        <w:rPr>
          <w:sz w:val="24"/>
          <w:szCs w:val="24"/>
        </w:rPr>
        <w:t xml:space="preserve"> элементов электроосвещения, очистку, защиту от коррозии и </w:t>
      </w:r>
      <w:r w:rsidR="00777AA2" w:rsidRPr="00D05FE6">
        <w:rPr>
          <w:sz w:val="24"/>
          <w:szCs w:val="24"/>
        </w:rPr>
        <w:t>окраску элементов</w:t>
      </w:r>
      <w:r w:rsidRPr="00D05FE6">
        <w:rPr>
          <w:sz w:val="24"/>
          <w:szCs w:val="24"/>
        </w:rPr>
        <w:t xml:space="preserve"> наружного освещения.</w:t>
      </w:r>
    </w:p>
    <w:p w:rsidR="0024640C" w:rsidRPr="00D05FE6" w:rsidRDefault="0024640C" w:rsidP="00D05FE6">
      <w:pPr>
        <w:pStyle w:val="subglava1"/>
        <w:keepNext w:val="0"/>
        <w:widowControl w:val="0"/>
        <w:spacing w:line="360" w:lineRule="auto"/>
        <w:rPr>
          <w:sz w:val="24"/>
          <w:szCs w:val="24"/>
        </w:rPr>
      </w:pPr>
    </w:p>
    <w:p w:rsidR="0024640C" w:rsidRPr="00D05FE6" w:rsidRDefault="0024640C" w:rsidP="00D05FE6">
      <w:pPr>
        <w:pStyle w:val="2"/>
        <w:keepLines/>
        <w:widowControl/>
        <w:numPr>
          <w:ilvl w:val="1"/>
          <w:numId w:val="15"/>
        </w:numPr>
        <w:suppressAutoHyphens/>
        <w:overflowPunct/>
        <w:autoSpaceDE/>
        <w:autoSpaceDN/>
        <w:adjustRightInd/>
        <w:spacing w:before="0" w:after="0" w:line="360" w:lineRule="auto"/>
        <w:ind w:left="578" w:hanging="578"/>
        <w:jc w:val="left"/>
        <w:rPr>
          <w:b/>
          <w:spacing w:val="0"/>
          <w:szCs w:val="24"/>
        </w:rPr>
      </w:pPr>
      <w:bookmarkStart w:id="40" w:name="_Toc391477354"/>
      <w:r w:rsidRPr="00D05FE6">
        <w:rPr>
          <w:b/>
          <w:spacing w:val="0"/>
          <w:szCs w:val="24"/>
        </w:rPr>
        <w:t xml:space="preserve">§ 7. </w:t>
      </w:r>
      <w:r w:rsidRPr="00D05FE6">
        <w:rPr>
          <w:b/>
          <w:spacing w:val="0"/>
          <w:szCs w:val="24"/>
        </w:rPr>
        <w:tab/>
        <w:t>Содержание и ремонт малых архитектурных форм</w:t>
      </w:r>
      <w:bookmarkEnd w:id="40"/>
      <w:r w:rsidRPr="00D05FE6">
        <w:rPr>
          <w:b/>
          <w:spacing w:val="0"/>
          <w:szCs w:val="24"/>
        </w:rPr>
        <w:t xml:space="preserve"> </w:t>
      </w:r>
    </w:p>
    <w:p w:rsidR="0024640C" w:rsidRPr="00D05FE6" w:rsidRDefault="0024640C" w:rsidP="00D05FE6">
      <w:pPr>
        <w:pStyle w:val="body"/>
        <w:widowControl w:val="0"/>
        <w:spacing w:line="360" w:lineRule="auto"/>
        <w:rPr>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41" w:name="_Toc391477355"/>
      <w:r w:rsidRPr="00D05FE6">
        <w:rPr>
          <w:rFonts w:cs="Times New Roman"/>
          <w:sz w:val="24"/>
          <w:szCs w:val="24"/>
        </w:rPr>
        <w:t>7.1.  Содержание малых архитектурных форм</w:t>
      </w:r>
      <w:bookmarkEnd w:id="41"/>
    </w:p>
    <w:p w:rsidR="0024640C" w:rsidRPr="00D05FE6" w:rsidRDefault="0024640C" w:rsidP="00D05FE6">
      <w:pPr>
        <w:pStyle w:val="body"/>
        <w:widowControl w:val="0"/>
        <w:spacing w:line="360" w:lineRule="auto"/>
        <w:rPr>
          <w:sz w:val="24"/>
          <w:szCs w:val="24"/>
        </w:rPr>
      </w:pPr>
    </w:p>
    <w:p w:rsidR="0024640C" w:rsidRPr="00D05FE6" w:rsidRDefault="0024640C" w:rsidP="00D05FE6">
      <w:pPr>
        <w:pStyle w:val="ConsPlusNormal"/>
        <w:spacing w:line="360" w:lineRule="auto"/>
        <w:ind w:firstLine="709"/>
        <w:jc w:val="both"/>
        <w:rPr>
          <w:rFonts w:ascii="Times New Roman" w:hAnsi="Times New Roman" w:cs="Times New Roman"/>
          <w:sz w:val="24"/>
          <w:szCs w:val="24"/>
        </w:rPr>
      </w:pPr>
      <w:r w:rsidRPr="00D05FE6">
        <w:rPr>
          <w:rFonts w:ascii="Times New Roman" w:hAnsi="Times New Roman" w:cs="Times New Roman"/>
          <w:sz w:val="24"/>
          <w:szCs w:val="24"/>
        </w:rPr>
        <w:t xml:space="preserve">Все малые архитектурные формы на объектах и территориях зеленых насаждений должны быть в исправном и чистом состоянии. </w:t>
      </w:r>
    </w:p>
    <w:p w:rsidR="0024640C" w:rsidRPr="00D05FE6" w:rsidRDefault="0024640C" w:rsidP="00D05FE6">
      <w:pPr>
        <w:pStyle w:val="ConsPlusNormal"/>
        <w:spacing w:line="360" w:lineRule="auto"/>
        <w:ind w:firstLine="709"/>
        <w:jc w:val="both"/>
        <w:rPr>
          <w:rFonts w:ascii="Times New Roman" w:hAnsi="Times New Roman" w:cs="Times New Roman"/>
          <w:sz w:val="24"/>
          <w:szCs w:val="24"/>
        </w:rPr>
      </w:pPr>
      <w:r w:rsidRPr="00D05FE6">
        <w:rPr>
          <w:rFonts w:ascii="Times New Roman" w:hAnsi="Times New Roman" w:cs="Times New Roman"/>
          <w:sz w:val="24"/>
          <w:szCs w:val="24"/>
        </w:rPr>
        <w:t>Расстановка, перестановка, монтаж, демонтаж малых архитектурных форм должен осуществляться без нарушений действующих норм и правил техники безопасности.</w:t>
      </w:r>
    </w:p>
    <w:p w:rsidR="0024640C" w:rsidRPr="00D05FE6" w:rsidRDefault="0024640C" w:rsidP="00D05FE6">
      <w:pPr>
        <w:pStyle w:val="body"/>
        <w:widowControl w:val="0"/>
        <w:spacing w:line="360" w:lineRule="auto"/>
        <w:rPr>
          <w:sz w:val="24"/>
          <w:szCs w:val="24"/>
        </w:rPr>
      </w:pPr>
      <w:r w:rsidRPr="00D05FE6">
        <w:rPr>
          <w:sz w:val="24"/>
          <w:szCs w:val="24"/>
        </w:rPr>
        <w:t xml:space="preserve">Садовые скамейки и диваны в летний период моют с применением моющего раствора для удаления грязи с поверхности, в зимний период производят сметание снега метлой и откидывание его в сторону. В зимний период садовые скамейки и диваны, а также пространство перед ними и с боков, подходы к ним должны быть очищены от снега и наледи. </w:t>
      </w:r>
    </w:p>
    <w:p w:rsidR="0024640C" w:rsidRPr="00D05FE6" w:rsidRDefault="0024640C" w:rsidP="00D05FE6">
      <w:pPr>
        <w:pStyle w:val="body"/>
        <w:widowControl w:val="0"/>
        <w:spacing w:line="360" w:lineRule="auto"/>
        <w:rPr>
          <w:sz w:val="24"/>
          <w:szCs w:val="24"/>
        </w:rPr>
      </w:pPr>
      <w:r w:rsidRPr="00D05FE6">
        <w:rPr>
          <w:sz w:val="24"/>
          <w:szCs w:val="24"/>
        </w:rPr>
        <w:t xml:space="preserve">Скамейки и диваны периодически нуждаются в окрашивании. Как правило, для выполнения этих работ скамейки и диваны перевозят на производственные  (хозяйственные) площадки. При окрашивании старые рейки очищают от краски, металлические детали – от ржавчины и старой краски, затем их моют с применением моющего состава и протирают. Высохшие конструкции равномерно окрашивают. После высыхания скамейки и диваны перемещают на объекты и расставляют по местам. В случаях, когда скамейки и диваны перемещены с установленного места посетителями объектов, выполняется текущая расстановка их по местам. </w:t>
      </w:r>
    </w:p>
    <w:p w:rsidR="0024640C" w:rsidRPr="00D05FE6" w:rsidRDefault="0024640C" w:rsidP="00D05FE6">
      <w:pPr>
        <w:pStyle w:val="body"/>
        <w:widowControl w:val="0"/>
        <w:spacing w:line="360" w:lineRule="auto"/>
        <w:rPr>
          <w:sz w:val="24"/>
          <w:szCs w:val="24"/>
        </w:rPr>
      </w:pPr>
      <w:r w:rsidRPr="00D05FE6">
        <w:rPr>
          <w:sz w:val="24"/>
          <w:szCs w:val="24"/>
        </w:rPr>
        <w:t>При вандальных действиях проводятся повторные ремонт и окраска малых архитектурных форм.</w:t>
      </w:r>
    </w:p>
    <w:p w:rsidR="0024640C" w:rsidRPr="00D05FE6" w:rsidRDefault="0024640C" w:rsidP="00D05FE6">
      <w:pPr>
        <w:pStyle w:val="body1"/>
        <w:widowControl w:val="0"/>
        <w:spacing w:line="360" w:lineRule="auto"/>
        <w:rPr>
          <w:sz w:val="24"/>
          <w:szCs w:val="24"/>
        </w:rPr>
      </w:pPr>
      <w:r w:rsidRPr="00D05FE6">
        <w:rPr>
          <w:sz w:val="24"/>
          <w:szCs w:val="24"/>
        </w:rPr>
        <w:t xml:space="preserve">Весной урны для мусора перевозят на </w:t>
      </w:r>
      <w:r w:rsidR="00777AA2" w:rsidRPr="00D05FE6">
        <w:rPr>
          <w:sz w:val="24"/>
          <w:szCs w:val="24"/>
        </w:rPr>
        <w:t>производственные (</w:t>
      </w:r>
      <w:r w:rsidRPr="00D05FE6">
        <w:rPr>
          <w:sz w:val="24"/>
          <w:szCs w:val="24"/>
        </w:rPr>
        <w:t xml:space="preserve">хозяйственные) площадки, моют </w:t>
      </w:r>
      <w:r w:rsidR="00777AA2" w:rsidRPr="00D05FE6">
        <w:rPr>
          <w:sz w:val="24"/>
          <w:szCs w:val="24"/>
        </w:rPr>
        <w:t>снаружи и</w:t>
      </w:r>
      <w:r w:rsidRPr="00D05FE6">
        <w:rPr>
          <w:sz w:val="24"/>
          <w:szCs w:val="24"/>
        </w:rPr>
        <w:t xml:space="preserve"> внутри с применением моющих средств, очищают от загрязнений </w:t>
      </w:r>
      <w:r w:rsidR="00777AA2" w:rsidRPr="00D05FE6">
        <w:rPr>
          <w:sz w:val="24"/>
          <w:szCs w:val="24"/>
        </w:rPr>
        <w:t>и старого</w:t>
      </w:r>
      <w:r w:rsidRPr="00D05FE6">
        <w:rPr>
          <w:sz w:val="24"/>
          <w:szCs w:val="24"/>
        </w:rPr>
        <w:t xml:space="preserve"> покрытия, красят вручную или с помощью пистолета-распылителя компрессорной установки, затем перевозят на объекты и расставляют по местам.  </w:t>
      </w:r>
    </w:p>
    <w:p w:rsidR="0024640C" w:rsidRPr="00D05FE6" w:rsidRDefault="0024640C" w:rsidP="00D05FE6">
      <w:pPr>
        <w:pStyle w:val="body1"/>
        <w:widowControl w:val="0"/>
        <w:spacing w:line="360" w:lineRule="auto"/>
        <w:rPr>
          <w:sz w:val="24"/>
          <w:szCs w:val="24"/>
        </w:rPr>
      </w:pPr>
      <w:r w:rsidRPr="00D05FE6">
        <w:rPr>
          <w:sz w:val="24"/>
          <w:szCs w:val="24"/>
        </w:rPr>
        <w:t xml:space="preserve">Регулярно должны производиться очистка урн от мусора и промывка их от загрязнений. Периодически проводится очистка мебели садовой и </w:t>
      </w:r>
      <w:r w:rsidR="00777AA2" w:rsidRPr="00D05FE6">
        <w:rPr>
          <w:sz w:val="24"/>
          <w:szCs w:val="24"/>
        </w:rPr>
        <w:t>урн от наплывов земли,</w:t>
      </w:r>
      <w:r w:rsidRPr="00D05FE6">
        <w:rPr>
          <w:sz w:val="24"/>
          <w:szCs w:val="24"/>
        </w:rPr>
        <w:t xml:space="preserve"> и песка.</w:t>
      </w:r>
    </w:p>
    <w:p w:rsidR="0024640C" w:rsidRPr="00D05FE6" w:rsidRDefault="0024640C" w:rsidP="00D05FE6">
      <w:pPr>
        <w:pStyle w:val="body"/>
        <w:widowControl w:val="0"/>
        <w:spacing w:line="360" w:lineRule="auto"/>
        <w:rPr>
          <w:sz w:val="24"/>
          <w:szCs w:val="24"/>
        </w:rPr>
      </w:pPr>
      <w:r w:rsidRPr="00D05FE6">
        <w:rPr>
          <w:sz w:val="24"/>
          <w:szCs w:val="24"/>
        </w:rPr>
        <w:t>Поверхности садово-парковых сооружений (арок, трельяжей, шпалер, пергол, беседок, навесов, декоративных стенок и пр.) очищают от загрязнений, промывают водой и моющими растворами. В летний период проводят очистку от мусора, в зимний период – обметание и очистку от снега пергол, беседок, навесов и прилегающей к ним территории. Периодически проводят расчистку старой краски, очистку и защиту от коррозии металлических деталей, антисептирование деревянных деталей, окраску садово-парковых сооружений.</w:t>
      </w:r>
    </w:p>
    <w:p w:rsidR="0024640C" w:rsidRPr="00D05FE6" w:rsidRDefault="0024640C" w:rsidP="00D05FE6">
      <w:pPr>
        <w:pStyle w:val="body1"/>
        <w:widowControl w:val="0"/>
        <w:spacing w:line="360" w:lineRule="auto"/>
        <w:rPr>
          <w:sz w:val="24"/>
          <w:szCs w:val="24"/>
        </w:rPr>
      </w:pPr>
      <w:r w:rsidRPr="00D05FE6">
        <w:rPr>
          <w:sz w:val="24"/>
          <w:szCs w:val="24"/>
        </w:rPr>
        <w:t xml:space="preserve">Особое внимание должно быть уделено оборудованию для детских, спортивных и иных игровых площадок. Периодически необходимо проводить очистку поверхностей оборудования от загрязнения, промывку водой и моющими растворами, окраску с расчисткой старой краски, очисткой и защитой от коррозии металлических деталей, антисептированием деревянных деталей. </w:t>
      </w:r>
    </w:p>
    <w:p w:rsidR="0024640C" w:rsidRPr="00D05FE6" w:rsidRDefault="0024640C" w:rsidP="00D05FE6">
      <w:pPr>
        <w:pStyle w:val="body1"/>
        <w:widowControl w:val="0"/>
        <w:spacing w:line="360" w:lineRule="auto"/>
        <w:rPr>
          <w:sz w:val="24"/>
          <w:szCs w:val="24"/>
        </w:rPr>
      </w:pPr>
      <w:r w:rsidRPr="00D05FE6">
        <w:rPr>
          <w:sz w:val="24"/>
          <w:szCs w:val="24"/>
        </w:rPr>
        <w:t xml:space="preserve">Специфической работой на детских площадках является замена загрязненного песка в детских песочницах с его вывозом и утилизацией, смачивание поверхности песка в детских песочницах водой и очистка бортов детских песочниц от грязи с промыванием и протиркой поверхности.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    Садовая скульптура требует постоянного ухода. На зиму особо ценная садовая скульптура зачехляется с обивкой щитами. Не зачехлённую скульптуру обметают от снега.  </w:t>
      </w:r>
      <w:r w:rsidR="00777AA2" w:rsidRPr="00D05FE6">
        <w:rPr>
          <w:rFonts w:ascii="Times New Roman" w:hAnsi="Times New Roman" w:cs="Times New Roman"/>
          <w:sz w:val="24"/>
          <w:szCs w:val="24"/>
        </w:rPr>
        <w:t>В летний</w:t>
      </w:r>
      <w:r w:rsidRPr="00D05FE6">
        <w:rPr>
          <w:rFonts w:ascii="Times New Roman" w:hAnsi="Times New Roman" w:cs="Times New Roman"/>
          <w:sz w:val="24"/>
          <w:szCs w:val="24"/>
        </w:rPr>
        <w:t xml:space="preserve"> производят промывку скульптур водой под напором из шланга поливомоечной машины и удаление грязи и песка с полированных и мраморных поверхностей с протиркой.</w:t>
      </w:r>
    </w:p>
    <w:p w:rsidR="0024640C" w:rsidRPr="00D05FE6" w:rsidRDefault="0024640C" w:rsidP="00D05FE6">
      <w:pPr>
        <w:pStyle w:val="body"/>
        <w:widowControl w:val="0"/>
        <w:spacing w:line="360" w:lineRule="auto"/>
        <w:ind w:firstLine="709"/>
        <w:rPr>
          <w:sz w:val="24"/>
          <w:szCs w:val="24"/>
        </w:rPr>
      </w:pPr>
      <w:r w:rsidRPr="00D05FE6">
        <w:rPr>
          <w:sz w:val="24"/>
          <w:szCs w:val="24"/>
        </w:rPr>
        <w:t>Садовые ограды, ограждения и приствольные ограждения требуется  очищать от грязи, обмывать, ежегодно окрашивать с зачисткой старой краски и антикоррозийной подготовкой поверхности. Металлические решетки для приствольных лунок необходимо  поднимать, промывать, ремонтировать, очищать от старого покрытия и производить окраску. Железобетонные ограды и полусферы необходимо окрашивать с расчисткой старой краски. Металлические детали лестниц  очищают и защищают от коррозии; проводят антисептирование деревянных деталей лестниц, расчистку старой краски и окраску. С цоколя оград и ограждений необходимо удалять наплывы песка и земли, уничтожать сорную растительность в пазах элементов. Обметание и очистка от снега парапетов, элементов подпорной стенки, оград и ограждений в зимний период обязательна.</w:t>
      </w:r>
    </w:p>
    <w:p w:rsidR="0024640C" w:rsidRPr="00D05FE6" w:rsidRDefault="0024640C" w:rsidP="00D05FE6">
      <w:pPr>
        <w:pStyle w:val="body1"/>
        <w:widowControl w:val="0"/>
        <w:spacing w:line="360" w:lineRule="auto"/>
        <w:rPr>
          <w:sz w:val="24"/>
          <w:szCs w:val="24"/>
        </w:rPr>
      </w:pPr>
      <w:r w:rsidRPr="00D05FE6">
        <w:rPr>
          <w:sz w:val="24"/>
          <w:szCs w:val="24"/>
        </w:rPr>
        <w:t xml:space="preserve">Подпорные стенки и парапеты должны содержаться в чистоте (очистка от загрязнения, </w:t>
      </w:r>
      <w:r w:rsidR="00777AA2" w:rsidRPr="00D05FE6">
        <w:rPr>
          <w:sz w:val="24"/>
          <w:szCs w:val="24"/>
        </w:rPr>
        <w:t>промывка водой</w:t>
      </w:r>
      <w:r w:rsidRPr="00D05FE6">
        <w:rPr>
          <w:sz w:val="24"/>
          <w:szCs w:val="24"/>
        </w:rPr>
        <w:t xml:space="preserve"> под напором, удаление, наплывов песка и земли железными щетками, удаление сорной растительности). Необходимо очищать прилегающие к поверхности подпорной стенки полосы газона шириной </w:t>
      </w:r>
      <w:smartTag w:uri="urn:schemas-microsoft-com:office:smarttags" w:element="metricconverter">
        <w:smartTagPr>
          <w:attr w:name="ProductID" w:val="1 м"/>
        </w:smartTagPr>
        <w:r w:rsidRPr="00D05FE6">
          <w:rPr>
            <w:sz w:val="24"/>
            <w:szCs w:val="24"/>
          </w:rPr>
          <w:t>1 м</w:t>
        </w:r>
      </w:smartTag>
      <w:r w:rsidRPr="00D05FE6">
        <w:rPr>
          <w:sz w:val="24"/>
          <w:szCs w:val="24"/>
        </w:rPr>
        <w:t xml:space="preserve"> от мусора и грязи, а зимой - от снега. </w:t>
      </w:r>
    </w:p>
    <w:p w:rsidR="0024640C" w:rsidRPr="00D05FE6" w:rsidRDefault="0024640C" w:rsidP="00D05FE6">
      <w:pPr>
        <w:pStyle w:val="body1"/>
        <w:widowControl w:val="0"/>
        <w:spacing w:line="360" w:lineRule="auto"/>
        <w:rPr>
          <w:sz w:val="24"/>
          <w:szCs w:val="24"/>
        </w:rPr>
      </w:pPr>
      <w:r w:rsidRPr="00D05FE6">
        <w:rPr>
          <w:sz w:val="24"/>
          <w:szCs w:val="24"/>
        </w:rPr>
        <w:t xml:space="preserve">Проводят </w:t>
      </w:r>
      <w:r w:rsidR="00777AA2" w:rsidRPr="00D05FE6">
        <w:rPr>
          <w:sz w:val="24"/>
          <w:szCs w:val="24"/>
        </w:rPr>
        <w:t>подметание пандусов</w:t>
      </w:r>
      <w:r w:rsidRPr="00D05FE6">
        <w:rPr>
          <w:sz w:val="24"/>
          <w:szCs w:val="24"/>
        </w:rPr>
        <w:t xml:space="preserve"> и лестниц с выборкой и удалением мусора из стыков и пазов, вывозом и утилизацией смета, соскабливание грязи и мусора со ступенек лестниц скребками. Летом проводят промывку пандусов и лестниц водой из шланга. Зимой – и очистку от свежевыпавшего снега с выборкой начисто из пазов и стенок и скалывание уплотненного и примерзшего снега к ступеням и стенкам лестницы. Пандусы и лестницы посыпают песком в зимний период. </w:t>
      </w:r>
    </w:p>
    <w:p w:rsidR="0024640C" w:rsidRPr="00D05FE6" w:rsidRDefault="0024640C" w:rsidP="00D05FE6">
      <w:pPr>
        <w:pStyle w:val="body1"/>
        <w:widowControl w:val="0"/>
        <w:spacing w:line="360" w:lineRule="auto"/>
        <w:rPr>
          <w:sz w:val="24"/>
          <w:szCs w:val="24"/>
        </w:rPr>
      </w:pPr>
      <w:r w:rsidRPr="00D05FE6">
        <w:rPr>
          <w:sz w:val="24"/>
          <w:szCs w:val="24"/>
        </w:rPr>
        <w:t>Полированные гранитные и мраморные поверхности протирают до блеска с удалением пятен и загрязнений.</w:t>
      </w:r>
    </w:p>
    <w:p w:rsidR="0024640C" w:rsidRPr="00D05FE6" w:rsidRDefault="0024640C" w:rsidP="00D05FE6">
      <w:pPr>
        <w:pStyle w:val="body1"/>
        <w:widowControl w:val="0"/>
        <w:spacing w:line="360" w:lineRule="auto"/>
        <w:rPr>
          <w:sz w:val="24"/>
          <w:szCs w:val="24"/>
        </w:rPr>
      </w:pPr>
      <w:r w:rsidRPr="00D05FE6">
        <w:rPr>
          <w:sz w:val="24"/>
          <w:szCs w:val="24"/>
        </w:rPr>
        <w:t xml:space="preserve">Содержание пешеходных мостиков включает очистку мостика от пыли, грязи в летний период, вывоз и утилизацию смета и мусора, очистку от снега, скалывание наледи, посыпание песком или другими антигололедными материалами в зимний период, окраску (в том числе с удалением продуктов коррозии, зачисткой металла и нанесением грунтовки) металлических конструкций пролетных строений, опор, перил, ограждений. </w:t>
      </w:r>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p>
    <w:p w:rsidR="0024640C" w:rsidRPr="00D05FE6" w:rsidRDefault="0024640C" w:rsidP="00D05FE6">
      <w:pPr>
        <w:pStyle w:val="3"/>
        <w:numPr>
          <w:ilvl w:val="2"/>
          <w:numId w:val="15"/>
        </w:numPr>
        <w:spacing w:before="0" w:after="0" w:line="360" w:lineRule="auto"/>
        <w:rPr>
          <w:rFonts w:cs="Times New Roman"/>
          <w:sz w:val="24"/>
          <w:szCs w:val="24"/>
        </w:rPr>
      </w:pPr>
      <w:bookmarkStart w:id="42" w:name="_Toc391477356"/>
      <w:r w:rsidRPr="00D05FE6">
        <w:rPr>
          <w:rFonts w:cs="Times New Roman"/>
          <w:sz w:val="24"/>
          <w:szCs w:val="24"/>
        </w:rPr>
        <w:t>7.2.  Ремонт малых архитектурных форм</w:t>
      </w:r>
      <w:bookmarkEnd w:id="42"/>
    </w:p>
    <w:p w:rsidR="0024640C" w:rsidRPr="00D05FE6" w:rsidRDefault="0024640C" w:rsidP="00D05FE6">
      <w:pPr>
        <w:pStyle w:val="ConsPlusNormal"/>
        <w:spacing w:line="360" w:lineRule="auto"/>
        <w:ind w:firstLine="540"/>
        <w:jc w:val="both"/>
        <w:rPr>
          <w:rFonts w:ascii="Times New Roman" w:hAnsi="Times New Roman" w:cs="Times New Roman"/>
          <w:sz w:val="24"/>
          <w:szCs w:val="24"/>
        </w:rPr>
      </w:pPr>
    </w:p>
    <w:p w:rsidR="0024640C" w:rsidRPr="00D05FE6" w:rsidRDefault="0024640C" w:rsidP="00D05FE6">
      <w:pPr>
        <w:pStyle w:val="body"/>
        <w:widowControl w:val="0"/>
        <w:spacing w:line="360" w:lineRule="auto"/>
        <w:rPr>
          <w:sz w:val="24"/>
          <w:szCs w:val="24"/>
        </w:rPr>
      </w:pPr>
      <w:r w:rsidRPr="00D05FE6">
        <w:rPr>
          <w:sz w:val="24"/>
          <w:szCs w:val="24"/>
        </w:rPr>
        <w:t>Мебель садовая периодически нуждается в укреплении или замене сломанных деревянных частей (реек), урны для мусора – в ремонте. Периодически проводят замену сломанных деталей и креплений, восстановление утраченных элементов, закрепление деревянных или металлических элементов и деталей садово-парковых сооружений, оборудования для  детских, спортивных и иных игровых площадок, а также расчистку старой краски, очистку и защиту от коррозии металлических деталей, антисептирование деревянных деталей, окраску.</w:t>
      </w:r>
    </w:p>
    <w:p w:rsidR="0024640C" w:rsidRPr="00D05FE6" w:rsidRDefault="0024640C" w:rsidP="00D05FE6">
      <w:pPr>
        <w:pStyle w:val="body"/>
        <w:widowControl w:val="0"/>
        <w:spacing w:line="360" w:lineRule="auto"/>
        <w:ind w:firstLine="360"/>
        <w:rPr>
          <w:sz w:val="24"/>
          <w:szCs w:val="24"/>
        </w:rPr>
      </w:pPr>
      <w:r w:rsidRPr="00D05FE6">
        <w:rPr>
          <w:sz w:val="24"/>
          <w:szCs w:val="24"/>
        </w:rPr>
        <w:t>Необходимо заделывать трещины, сколы и другие дефекты садовой скульптуры и облицовки пьедесталов с заменой облицовочного материала.</w:t>
      </w:r>
    </w:p>
    <w:p w:rsidR="0024640C" w:rsidRPr="00D05FE6" w:rsidRDefault="0024640C" w:rsidP="00777AA2">
      <w:pPr>
        <w:pStyle w:val="ConsPlusNormal"/>
        <w:spacing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 xml:space="preserve">Ремонт или замена отдельных элементов инженерных сооружений включает восстановление утраченных частей оград и газонных ограждений, приствольных решеток и ограждений; устранение дефектов облицовки </w:t>
      </w:r>
      <w:r w:rsidR="00777AA2" w:rsidRPr="00D05FE6">
        <w:rPr>
          <w:rFonts w:ascii="Times New Roman" w:hAnsi="Times New Roman" w:cs="Times New Roman"/>
          <w:sz w:val="24"/>
          <w:szCs w:val="24"/>
        </w:rPr>
        <w:t>с заменого облицовочного материала</w:t>
      </w:r>
      <w:r w:rsidRPr="00D05FE6">
        <w:rPr>
          <w:rFonts w:ascii="Times New Roman" w:hAnsi="Times New Roman" w:cs="Times New Roman"/>
          <w:sz w:val="24"/>
          <w:szCs w:val="24"/>
        </w:rPr>
        <w:t>; заделку трещин, сколов и других дефектов бетонного покрытия цоколя оград, плит мощения и ступеней лестниц; заделку трещин в кирпичной кладке оград и ограждений; пескоструйную очистку железобе</w:t>
      </w:r>
      <w:r w:rsidR="00777AA2">
        <w:rPr>
          <w:rFonts w:ascii="Times New Roman" w:hAnsi="Times New Roman" w:cs="Times New Roman"/>
          <w:sz w:val="24"/>
          <w:szCs w:val="24"/>
        </w:rPr>
        <w:t>тонных и бетонных поверхностей.</w:t>
      </w:r>
    </w:p>
    <w:p w:rsidR="0024640C" w:rsidRPr="00D05FE6" w:rsidRDefault="0024640C" w:rsidP="00D05FE6">
      <w:pPr>
        <w:pStyle w:val="ConsPlusNormal"/>
        <w:spacing w:line="360" w:lineRule="auto"/>
        <w:ind w:firstLine="709"/>
        <w:jc w:val="both"/>
        <w:rPr>
          <w:rFonts w:ascii="Times New Roman" w:hAnsi="Times New Roman" w:cs="Times New Roman"/>
          <w:sz w:val="24"/>
          <w:szCs w:val="24"/>
        </w:rPr>
      </w:pPr>
      <w:r w:rsidRPr="00D05FE6">
        <w:rPr>
          <w:rFonts w:ascii="Times New Roman" w:hAnsi="Times New Roman" w:cs="Times New Roman"/>
          <w:sz w:val="24"/>
          <w:szCs w:val="24"/>
        </w:rPr>
        <w:t xml:space="preserve">Ремонт газонных и приствольных ограждений предусматривает выправку погнутых элементов, замену негодных элементов или отдельных участков, </w:t>
      </w:r>
      <w:r w:rsidR="00777AA2" w:rsidRPr="00D05FE6">
        <w:rPr>
          <w:rFonts w:ascii="Times New Roman" w:hAnsi="Times New Roman" w:cs="Times New Roman"/>
          <w:sz w:val="24"/>
          <w:szCs w:val="24"/>
        </w:rPr>
        <w:t>окраску с</w:t>
      </w:r>
      <w:r w:rsidRPr="00D05FE6">
        <w:rPr>
          <w:rFonts w:ascii="Times New Roman" w:hAnsi="Times New Roman" w:cs="Times New Roman"/>
          <w:sz w:val="24"/>
          <w:szCs w:val="24"/>
        </w:rPr>
        <w:t xml:space="preserve"> расчисткой старой краски. При необходимости производится снятие и установка на место после ремонта ограждений. На замену ограждений составляется дефектная ведомость. В ходе проведения работ оформляются Акты на скрытые работы.</w:t>
      </w:r>
    </w:p>
    <w:p w:rsidR="0024640C" w:rsidRPr="00D05FE6" w:rsidRDefault="0024640C" w:rsidP="00D05FE6">
      <w:pPr>
        <w:pStyle w:val="body1"/>
        <w:widowControl w:val="0"/>
        <w:spacing w:line="360" w:lineRule="auto"/>
        <w:rPr>
          <w:sz w:val="24"/>
          <w:szCs w:val="24"/>
        </w:rPr>
      </w:pPr>
      <w:r w:rsidRPr="00D05FE6">
        <w:rPr>
          <w:sz w:val="24"/>
          <w:szCs w:val="24"/>
        </w:rPr>
        <w:tab/>
        <w:t xml:space="preserve">Ремонт подпорных стенок и парапетов включает устройство вставок в каменные ступени; замену плит мощения и ступеней лестниц; восстановление, замену или укрепление отдельных элементов перил лестниц, решеток оград и ограждений, декоративных элементов подпорных стенок; очистку и защиту от коррозии металлических деталей; антисептирование деревянных деталей; расчистку старой краски, грунтовку и окраску в один или два слоя. </w:t>
      </w:r>
    </w:p>
    <w:p w:rsidR="0024640C" w:rsidRPr="00D05FE6" w:rsidRDefault="0024640C" w:rsidP="00D05FE6">
      <w:pPr>
        <w:pStyle w:val="body1"/>
        <w:widowControl w:val="0"/>
        <w:spacing w:line="360" w:lineRule="auto"/>
        <w:rPr>
          <w:spacing w:val="-6"/>
          <w:sz w:val="24"/>
          <w:szCs w:val="24"/>
        </w:rPr>
      </w:pPr>
      <w:r w:rsidRPr="00D05FE6">
        <w:rPr>
          <w:spacing w:val="-4"/>
          <w:sz w:val="24"/>
          <w:szCs w:val="24"/>
        </w:rPr>
        <w:t xml:space="preserve">Ремонт пешеходных мостиков должен обеспечивать безопасное движение  пешеходов, для чего необходимо своевременно выявлять и устранять дефекты мостового полотна: заменять доски настила, устранять дефекты или выполнять замену прогонов, подтяжку тяжей узлов ферм, осуществлять антисептирование деревянных конструкций пролетных строений, устранение дефектов железобетонных конструкций, включая заделку раковин, сколов и трещин, восстановление узлов и стыков объединения стальных балок с железобетонными плитами и узлов ферм, устранение повреждений деталей опорных частей и связей пролетных строений, перил и ограждений; устранение дефектов или замену отдельных секций перил, ограждений, восстановление элементов </w:t>
      </w:r>
      <w:r w:rsidRPr="00D05FE6">
        <w:rPr>
          <w:spacing w:val="-6"/>
          <w:sz w:val="24"/>
          <w:szCs w:val="24"/>
        </w:rPr>
        <w:t xml:space="preserve">лестничных сходов, замену дефектных заклепок, подтяжку болтов, нейтрализацию трещин в металле. </w:t>
      </w:r>
    </w:p>
    <w:p w:rsidR="0024640C" w:rsidRPr="00D05FE6" w:rsidRDefault="0024640C" w:rsidP="00D05FE6">
      <w:pPr>
        <w:pStyle w:val="body1"/>
        <w:widowControl w:val="0"/>
        <w:spacing w:line="360" w:lineRule="auto"/>
        <w:rPr>
          <w:sz w:val="24"/>
          <w:szCs w:val="24"/>
        </w:rPr>
      </w:pPr>
      <w:r w:rsidRPr="00D05FE6">
        <w:rPr>
          <w:sz w:val="24"/>
          <w:szCs w:val="24"/>
        </w:rPr>
        <w:t xml:space="preserve">Ремонт пешеходных мостиков также включает замену </w:t>
      </w:r>
      <w:r w:rsidR="00777AA2" w:rsidRPr="00D05FE6">
        <w:rPr>
          <w:sz w:val="24"/>
          <w:szCs w:val="24"/>
        </w:rPr>
        <w:t>на новые отдельные балки</w:t>
      </w:r>
      <w:r w:rsidRPr="00D05FE6">
        <w:rPr>
          <w:sz w:val="24"/>
          <w:szCs w:val="24"/>
        </w:rPr>
        <w:t xml:space="preserve"> пролетных строений, ремонт оставшихся балок, ремонт других деревянных или металлических элементов пролетных строений; восстановление связей пролетного строения; замена или ремонт одежды мостового полотна.</w:t>
      </w:r>
    </w:p>
    <w:p w:rsidR="0024640C" w:rsidRPr="00D05FE6" w:rsidRDefault="0024640C" w:rsidP="00D05FE6">
      <w:pPr>
        <w:pStyle w:val="body1"/>
        <w:widowControl w:val="0"/>
        <w:spacing w:line="360" w:lineRule="auto"/>
        <w:rPr>
          <w:sz w:val="24"/>
          <w:szCs w:val="24"/>
        </w:rPr>
      </w:pPr>
    </w:p>
    <w:p w:rsidR="0024640C" w:rsidRPr="00D05FE6" w:rsidRDefault="0024640C" w:rsidP="00D05FE6">
      <w:pPr>
        <w:pStyle w:val="2"/>
        <w:keepLines/>
        <w:widowControl/>
        <w:numPr>
          <w:ilvl w:val="1"/>
          <w:numId w:val="15"/>
        </w:numPr>
        <w:suppressAutoHyphens/>
        <w:overflowPunct/>
        <w:autoSpaceDE/>
        <w:autoSpaceDN/>
        <w:adjustRightInd/>
        <w:spacing w:before="0" w:after="0" w:line="360" w:lineRule="auto"/>
        <w:jc w:val="left"/>
        <w:rPr>
          <w:b/>
          <w:spacing w:val="0"/>
          <w:szCs w:val="24"/>
        </w:rPr>
      </w:pPr>
      <w:bookmarkStart w:id="43" w:name="_Toc391477357"/>
      <w:r w:rsidRPr="00D05FE6">
        <w:rPr>
          <w:b/>
          <w:spacing w:val="0"/>
          <w:szCs w:val="24"/>
        </w:rPr>
        <w:t xml:space="preserve">§ 8. </w:t>
      </w:r>
      <w:r w:rsidRPr="00D05FE6">
        <w:rPr>
          <w:b/>
          <w:spacing w:val="0"/>
          <w:szCs w:val="24"/>
        </w:rPr>
        <w:tab/>
        <w:t>Прочие работы по содержанию объектов и территорий зеленых насаждений</w:t>
      </w:r>
      <w:bookmarkEnd w:id="43"/>
      <w:r w:rsidRPr="00D05FE6">
        <w:rPr>
          <w:b/>
          <w:spacing w:val="0"/>
          <w:szCs w:val="24"/>
        </w:rPr>
        <w:t xml:space="preserve"> </w:t>
      </w:r>
    </w:p>
    <w:p w:rsidR="0024640C" w:rsidRPr="00D05FE6" w:rsidRDefault="0024640C" w:rsidP="00D05FE6">
      <w:pPr>
        <w:pStyle w:val="body"/>
        <w:widowControl w:val="0"/>
        <w:spacing w:line="360" w:lineRule="auto"/>
        <w:rPr>
          <w:sz w:val="24"/>
          <w:szCs w:val="24"/>
        </w:rPr>
      </w:pPr>
    </w:p>
    <w:p w:rsidR="0024640C" w:rsidRPr="00D05FE6" w:rsidRDefault="0024640C" w:rsidP="00D05FE6">
      <w:pPr>
        <w:pStyle w:val="body"/>
        <w:widowControl w:val="0"/>
        <w:spacing w:line="360" w:lineRule="auto"/>
        <w:rPr>
          <w:sz w:val="24"/>
          <w:szCs w:val="24"/>
        </w:rPr>
      </w:pPr>
      <w:r w:rsidRPr="00D05FE6">
        <w:rPr>
          <w:sz w:val="24"/>
          <w:szCs w:val="24"/>
        </w:rPr>
        <w:t>К прочим работам по содержанию объектов и территорий зеленых насаждений относятся: проведение мероприятий по выявлению массовых вредителей и возбудителей заболеваний зеленых насаждений;</w:t>
      </w:r>
      <w:r w:rsidR="00DF5195" w:rsidRPr="00DF5195">
        <w:t xml:space="preserve"> </w:t>
      </w:r>
      <w:r w:rsidR="00DF5195" w:rsidRPr="00DF5195">
        <w:rPr>
          <w:sz w:val="24"/>
          <w:szCs w:val="24"/>
        </w:rPr>
        <w:t>содержание лыжных трасс, включая прокладывание, маркировку и регулярное обновление лыжни</w:t>
      </w:r>
      <w:r w:rsidR="00DF5195">
        <w:rPr>
          <w:sz w:val="24"/>
          <w:szCs w:val="24"/>
        </w:rPr>
        <w:t>,</w:t>
      </w:r>
      <w:r w:rsidRPr="00D05FE6">
        <w:rPr>
          <w:sz w:val="24"/>
          <w:szCs w:val="24"/>
        </w:rPr>
        <w:t xml:space="preserve"> уборку упавших веток и веток-угроз; содержание зимних горок и катков, включая очистку от снега, выравнивание льда и поверхности горки, сгребание, насыпку и уплотнение снега, подвод воды, зали</w:t>
      </w:r>
      <w:r w:rsidR="00DF5195">
        <w:rPr>
          <w:sz w:val="24"/>
          <w:szCs w:val="24"/>
        </w:rPr>
        <w:t>вку горок, катков, чистку льда.</w:t>
      </w:r>
    </w:p>
    <w:p w:rsidR="0024640C" w:rsidRPr="00D05FE6" w:rsidRDefault="0024640C" w:rsidP="00D05FE6">
      <w:pPr>
        <w:pStyle w:val="body"/>
        <w:widowControl w:val="0"/>
        <w:spacing w:line="360" w:lineRule="auto"/>
        <w:ind w:firstLine="0"/>
        <w:rPr>
          <w:b/>
          <w:sz w:val="24"/>
          <w:szCs w:val="24"/>
        </w:rPr>
      </w:pPr>
      <w:r w:rsidRPr="00D05FE6">
        <w:rPr>
          <w:sz w:val="24"/>
          <w:szCs w:val="24"/>
        </w:rPr>
        <w:tab/>
      </w:r>
    </w:p>
    <w:p w:rsidR="0024640C" w:rsidRPr="00D05FE6" w:rsidRDefault="0024640C" w:rsidP="00D05FE6">
      <w:pPr>
        <w:pStyle w:val="1"/>
        <w:keepNext/>
        <w:keepLines/>
        <w:numPr>
          <w:ilvl w:val="0"/>
          <w:numId w:val="15"/>
        </w:numPr>
        <w:suppressAutoHyphens/>
        <w:autoSpaceDE/>
        <w:autoSpaceDN/>
        <w:adjustRightInd/>
        <w:spacing w:before="0" w:after="0" w:line="360" w:lineRule="auto"/>
        <w:rPr>
          <w:rFonts w:ascii="Times New Roman" w:hAnsi="Times New Roman" w:cs="Times New Roman"/>
        </w:rPr>
      </w:pPr>
      <w:bookmarkStart w:id="44" w:name="_Toc391477358"/>
      <w:r w:rsidRPr="00D05FE6">
        <w:rPr>
          <w:rFonts w:ascii="Times New Roman" w:hAnsi="Times New Roman" w:cs="Times New Roman"/>
        </w:rPr>
        <w:t>V. Требования к санитарно-техническому состоянию объектов и территорий зеленых насаждений</w:t>
      </w:r>
      <w:bookmarkEnd w:id="44"/>
    </w:p>
    <w:p w:rsidR="0024640C" w:rsidRPr="00D05FE6" w:rsidRDefault="0024640C" w:rsidP="00D05FE6">
      <w:pPr>
        <w:pStyle w:val="affa"/>
        <w:widowControl w:val="0"/>
        <w:spacing w:line="360" w:lineRule="auto"/>
        <w:rPr>
          <w:sz w:val="24"/>
          <w:szCs w:val="24"/>
        </w:rPr>
      </w:pPr>
      <w:r w:rsidRPr="00D05FE6">
        <w:rPr>
          <w:sz w:val="24"/>
          <w:szCs w:val="24"/>
        </w:rPr>
        <w:t xml:space="preserve"> </w:t>
      </w:r>
    </w:p>
    <w:p w:rsidR="0024640C" w:rsidRPr="00D05FE6" w:rsidRDefault="0024640C" w:rsidP="00D05FE6">
      <w:pPr>
        <w:pStyle w:val="body"/>
        <w:widowControl w:val="0"/>
        <w:spacing w:line="360" w:lineRule="auto"/>
        <w:rPr>
          <w:sz w:val="24"/>
          <w:szCs w:val="24"/>
        </w:rPr>
      </w:pPr>
      <w:r w:rsidRPr="00D05FE6">
        <w:rPr>
          <w:sz w:val="24"/>
          <w:szCs w:val="24"/>
        </w:rPr>
        <w:t xml:space="preserve">В соответствии со ст. 3, 7, 44, 77 Федерального закона РФ «Об охране окружающей среды» (от 10.01.2002 №7-ФЗ, ред. от 25.06.2012 N 93-ФЗ); ст. 15 п.п. 9, 14, ст. 16 п.п. 11, 24 Федерального закона РФ «Об общих принципах организации местного самоуправления в Российской Федерации» (от 06.10.2003 №  131-ФЗ, ред. от 16.10.2012 N 173-ФЗ); ст. 8, 11, 13, 23 Федерального закона РФ «Об отходах производства и потребления» (от 24.06.1998 № 89-ФЗ, ред. от 28.07.2012 N 128-ФЗ); ст. 21, 22 Федерального закона «О санитарно-эпидемиологическом благополучии населения» (от 30.03.1999 № 52-ФЗ, ред. от 25.06.2012 N 93-ФЗ) в целях повышения качества производства работ по содержанию и ремонту объектов и территорий зеленых насаждений и усиления контроля по этим направлениям работы Регламентом предусматривается соблюдение основных требований следующих санитарных норм и правил. </w:t>
      </w:r>
    </w:p>
    <w:p w:rsidR="0024640C" w:rsidRPr="00D05FE6" w:rsidRDefault="0024640C" w:rsidP="00D05FE6">
      <w:pPr>
        <w:pStyle w:val="body"/>
        <w:widowControl w:val="0"/>
        <w:spacing w:line="360" w:lineRule="auto"/>
        <w:rPr>
          <w:sz w:val="24"/>
          <w:szCs w:val="24"/>
        </w:rPr>
      </w:pPr>
      <w:r w:rsidRPr="00D05FE6">
        <w:rPr>
          <w:sz w:val="24"/>
          <w:szCs w:val="24"/>
        </w:rPr>
        <w:t xml:space="preserve">Согласно п. 2 СанПиН 2.1.6.1032-01 «Гигиенические требования к обеспечению качества атмосферного воздуха населенных мест», утвержденным Постановлением главного государственного санитарного врача Российской Федерации от 17 мая 2001 г. N 14, основой регулирования качества атмосферного воздуха населенных мест являются гигиенические нормативы – предельно допустимые концентрации (ПДК) атмосферных загрязнений химических и биологических веществ, соблюдение которых обеспечивает отсутствие прямого или косвенного влияния на здоровье населения и условия его проживания. В жилой зоне и местах массового отдыха населения должны соблюдаться ПДК и 0,8 ПДК соответственно. </w:t>
      </w:r>
    </w:p>
    <w:p w:rsidR="0024640C" w:rsidRPr="00D05FE6" w:rsidRDefault="0024640C" w:rsidP="00D05FE6">
      <w:pPr>
        <w:pStyle w:val="body"/>
        <w:widowControl w:val="0"/>
        <w:spacing w:line="360" w:lineRule="auto"/>
        <w:rPr>
          <w:sz w:val="24"/>
          <w:szCs w:val="24"/>
        </w:rPr>
      </w:pPr>
      <w:r w:rsidRPr="00D05FE6">
        <w:rPr>
          <w:sz w:val="24"/>
          <w:szCs w:val="24"/>
        </w:rPr>
        <w:t xml:space="preserve">Согласно раздела </w:t>
      </w:r>
      <w:r w:rsidRPr="00D05FE6">
        <w:rPr>
          <w:sz w:val="24"/>
          <w:szCs w:val="24"/>
          <w:lang w:val="en-US"/>
        </w:rPr>
        <w:t>III</w:t>
      </w:r>
      <w:r w:rsidRPr="00D05FE6">
        <w:rPr>
          <w:sz w:val="24"/>
          <w:szCs w:val="24"/>
        </w:rPr>
        <w:t xml:space="preserve"> п. 3.1., 3.2., 3.3. СанПиН 2.1.7.1287-03 «Санитарно-эпидемиологические требования к качеству почвы», утвержденных Постановлением Главного государственного санитарного врача РФ от 17.04.2003 № 53, в ред. от 25.04.2007 № 20 (далее – СанПиН 2.1.7.1287-03) , гигиенические требования к качеству почв территорий населенных мест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В почвах на территориях жилой застройки не допускается: </w:t>
      </w:r>
    </w:p>
    <w:p w:rsidR="0024640C" w:rsidRPr="00D05FE6" w:rsidRDefault="0024640C" w:rsidP="00D05FE6">
      <w:pPr>
        <w:pStyle w:val="body"/>
        <w:widowControl w:val="0"/>
        <w:numPr>
          <w:ilvl w:val="0"/>
          <w:numId w:val="25"/>
        </w:numPr>
        <w:suppressAutoHyphens/>
        <w:spacing w:line="360" w:lineRule="auto"/>
        <w:ind w:left="567" w:hanging="283"/>
        <w:rPr>
          <w:sz w:val="24"/>
          <w:szCs w:val="24"/>
        </w:rPr>
      </w:pPr>
      <w:r w:rsidRPr="00D05FE6">
        <w:rPr>
          <w:sz w:val="24"/>
          <w:szCs w:val="24"/>
        </w:rPr>
        <w:t xml:space="preserve">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24640C" w:rsidRPr="00D05FE6" w:rsidRDefault="0024640C" w:rsidP="00D05FE6">
      <w:pPr>
        <w:pStyle w:val="body"/>
        <w:widowControl w:val="0"/>
        <w:numPr>
          <w:ilvl w:val="0"/>
          <w:numId w:val="25"/>
        </w:numPr>
        <w:suppressAutoHyphens/>
        <w:spacing w:line="360" w:lineRule="auto"/>
        <w:ind w:left="567" w:hanging="283"/>
        <w:rPr>
          <w:sz w:val="24"/>
          <w:szCs w:val="24"/>
        </w:rPr>
      </w:pPr>
      <w:r w:rsidRPr="00D05FE6">
        <w:rPr>
          <w:sz w:val="24"/>
          <w:szCs w:val="24"/>
        </w:rPr>
        <w:t xml:space="preserve">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24640C" w:rsidRPr="00D05FE6" w:rsidRDefault="0024640C" w:rsidP="00D05FE6">
      <w:pPr>
        <w:pStyle w:val="body"/>
        <w:widowControl w:val="0"/>
        <w:numPr>
          <w:ilvl w:val="0"/>
          <w:numId w:val="25"/>
        </w:numPr>
        <w:suppressAutoHyphens/>
        <w:spacing w:line="360" w:lineRule="auto"/>
        <w:ind w:left="567" w:hanging="283"/>
        <w:rPr>
          <w:sz w:val="24"/>
          <w:szCs w:val="24"/>
        </w:rPr>
      </w:pPr>
      <w:r w:rsidRPr="00D05FE6">
        <w:rPr>
          <w:sz w:val="24"/>
          <w:szCs w:val="24"/>
        </w:rPr>
        <w:t xml:space="preserve">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(ооцисты), кишечных, патогенных, простейших; </w:t>
      </w:r>
    </w:p>
    <w:p w:rsidR="0024640C" w:rsidRPr="00D05FE6" w:rsidRDefault="0024640C" w:rsidP="00D05FE6">
      <w:pPr>
        <w:pStyle w:val="body"/>
        <w:widowControl w:val="0"/>
        <w:numPr>
          <w:ilvl w:val="0"/>
          <w:numId w:val="25"/>
        </w:numPr>
        <w:suppressAutoHyphens/>
        <w:spacing w:line="360" w:lineRule="auto"/>
        <w:ind w:left="567" w:hanging="283"/>
        <w:rPr>
          <w:sz w:val="24"/>
          <w:szCs w:val="24"/>
        </w:rPr>
      </w:pPr>
      <w:r w:rsidRPr="00D05FE6">
        <w:rPr>
          <w:sz w:val="24"/>
          <w:szCs w:val="24"/>
        </w:rPr>
        <w:t xml:space="preserve">по санитарно-энтомологическим показателям – наличие преимагинальных форм синантропных мух; </w:t>
      </w:r>
    </w:p>
    <w:p w:rsidR="0024640C" w:rsidRPr="00D05FE6" w:rsidRDefault="0024640C" w:rsidP="00D05FE6">
      <w:pPr>
        <w:pStyle w:val="body"/>
        <w:widowControl w:val="0"/>
        <w:numPr>
          <w:ilvl w:val="0"/>
          <w:numId w:val="25"/>
        </w:numPr>
        <w:suppressAutoHyphens/>
        <w:spacing w:line="360" w:lineRule="auto"/>
        <w:ind w:left="567" w:hanging="283"/>
        <w:rPr>
          <w:sz w:val="24"/>
          <w:szCs w:val="24"/>
        </w:rPr>
      </w:pPr>
      <w:r w:rsidRPr="00D05FE6">
        <w:rPr>
          <w:sz w:val="24"/>
          <w:szCs w:val="24"/>
        </w:rPr>
        <w:t xml:space="preserve">по санитарно-химическим показателям – санитарное число должно быть не ниже 0,98 (относительные единицы). </w:t>
      </w:r>
    </w:p>
    <w:p w:rsidR="0024640C" w:rsidRPr="00D05FE6" w:rsidRDefault="0024640C" w:rsidP="00D05FE6">
      <w:pPr>
        <w:pStyle w:val="body"/>
        <w:widowControl w:val="0"/>
        <w:spacing w:line="360" w:lineRule="auto"/>
        <w:rPr>
          <w:sz w:val="24"/>
          <w:szCs w:val="24"/>
        </w:rPr>
      </w:pPr>
      <w:r w:rsidRPr="00D05FE6">
        <w:rPr>
          <w:sz w:val="24"/>
          <w:szCs w:val="24"/>
        </w:rPr>
        <w:t xml:space="preserve">Требования к почвам населенных мест определяются в зависимости от приоритетности компонентов загрязнения в соответствии со списком ПДК (ОДК) химических веществ в почве и их класса опасности, согласно государственному стандарту. </w:t>
      </w:r>
    </w:p>
    <w:p w:rsidR="0024640C" w:rsidRPr="00D05FE6" w:rsidRDefault="0024640C" w:rsidP="00D05FE6">
      <w:pPr>
        <w:pStyle w:val="body"/>
        <w:widowControl w:val="0"/>
        <w:spacing w:line="360" w:lineRule="auto"/>
        <w:rPr>
          <w:sz w:val="24"/>
          <w:szCs w:val="24"/>
        </w:rPr>
      </w:pPr>
      <w:r w:rsidRPr="00D05FE6">
        <w:rPr>
          <w:sz w:val="24"/>
          <w:szCs w:val="24"/>
        </w:rPr>
        <w:t>Согласно раздела V СанПиН 2.1.7.1287-03 рекомендации об использовании почв обусловливаются степенью их химического, бактериологического, паразитологического и энтомологического загрязнения (таблица 11).</w:t>
      </w:r>
    </w:p>
    <w:p w:rsidR="0024640C" w:rsidRPr="00D05FE6" w:rsidRDefault="0024640C" w:rsidP="00D05FE6">
      <w:pPr>
        <w:pStyle w:val="body"/>
        <w:widowControl w:val="0"/>
        <w:spacing w:line="360" w:lineRule="auto"/>
        <w:rPr>
          <w:sz w:val="24"/>
          <w:szCs w:val="24"/>
        </w:rPr>
      </w:pPr>
    </w:p>
    <w:p w:rsidR="0024640C" w:rsidRPr="00D05FE6" w:rsidRDefault="0024640C" w:rsidP="00D05FE6">
      <w:pPr>
        <w:pStyle w:val="body"/>
        <w:widowControl w:val="0"/>
        <w:spacing w:line="360" w:lineRule="auto"/>
        <w:jc w:val="center"/>
        <w:rPr>
          <w:sz w:val="24"/>
          <w:szCs w:val="24"/>
        </w:rPr>
      </w:pPr>
      <w:r w:rsidRPr="00D05FE6">
        <w:rPr>
          <w:sz w:val="24"/>
          <w:szCs w:val="24"/>
        </w:rPr>
        <w:t>Рекомендации по использованию почв</w:t>
      </w:r>
    </w:p>
    <w:p w:rsidR="0024640C" w:rsidRPr="00D05FE6" w:rsidRDefault="0024640C" w:rsidP="00777AA2">
      <w:pPr>
        <w:pStyle w:val="body"/>
        <w:widowControl w:val="0"/>
        <w:spacing w:line="360" w:lineRule="auto"/>
        <w:ind w:firstLine="0"/>
        <w:jc w:val="left"/>
        <w:rPr>
          <w:sz w:val="24"/>
          <w:szCs w:val="24"/>
        </w:rPr>
      </w:pPr>
      <w:r w:rsidRPr="00D05FE6">
        <w:rPr>
          <w:sz w:val="24"/>
          <w:szCs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3586"/>
        <w:gridCol w:w="3790"/>
      </w:tblGrid>
      <w:tr w:rsidR="0024640C" w:rsidRPr="00D05FE6" w:rsidTr="0024640C">
        <w:tc>
          <w:tcPr>
            <w:tcW w:w="2093" w:type="dxa"/>
            <w:shd w:val="clear" w:color="auto" w:fill="auto"/>
            <w:vAlign w:val="center"/>
          </w:tcPr>
          <w:p w:rsidR="0024640C" w:rsidRPr="00D05FE6" w:rsidRDefault="0024640C" w:rsidP="00D05FE6">
            <w:pPr>
              <w:pStyle w:val="body"/>
              <w:widowControl w:val="0"/>
              <w:spacing w:line="360" w:lineRule="auto"/>
              <w:ind w:firstLine="0"/>
              <w:jc w:val="center"/>
              <w:rPr>
                <w:sz w:val="24"/>
                <w:szCs w:val="24"/>
              </w:rPr>
            </w:pPr>
            <w:r w:rsidRPr="00D05FE6">
              <w:rPr>
                <w:sz w:val="24"/>
                <w:szCs w:val="24"/>
              </w:rPr>
              <w:t>Категории загрязнения почв</w:t>
            </w:r>
          </w:p>
        </w:tc>
        <w:tc>
          <w:tcPr>
            <w:tcW w:w="8214" w:type="dxa"/>
            <w:gridSpan w:val="2"/>
            <w:shd w:val="clear" w:color="auto" w:fill="auto"/>
            <w:vAlign w:val="center"/>
          </w:tcPr>
          <w:p w:rsidR="0024640C" w:rsidRPr="00D05FE6" w:rsidRDefault="0024640C" w:rsidP="00D05FE6">
            <w:pPr>
              <w:pStyle w:val="body"/>
              <w:widowControl w:val="0"/>
              <w:spacing w:line="360" w:lineRule="auto"/>
              <w:ind w:firstLine="0"/>
              <w:jc w:val="center"/>
              <w:rPr>
                <w:sz w:val="24"/>
                <w:szCs w:val="24"/>
              </w:rPr>
            </w:pPr>
            <w:r w:rsidRPr="00D05FE6">
              <w:rPr>
                <w:sz w:val="24"/>
                <w:szCs w:val="24"/>
              </w:rPr>
              <w:t>Рекомендации по использованию почв</w:t>
            </w:r>
          </w:p>
        </w:tc>
      </w:tr>
      <w:tr w:rsidR="0024640C" w:rsidRPr="00D05FE6" w:rsidTr="0024640C">
        <w:tc>
          <w:tcPr>
            <w:tcW w:w="2093" w:type="dxa"/>
            <w:shd w:val="clear" w:color="auto" w:fill="auto"/>
          </w:tcPr>
          <w:p w:rsidR="0024640C" w:rsidRPr="00D05FE6" w:rsidRDefault="0024640C" w:rsidP="00D05FE6">
            <w:pPr>
              <w:pStyle w:val="body"/>
              <w:widowControl w:val="0"/>
              <w:spacing w:line="360" w:lineRule="auto"/>
              <w:ind w:firstLine="0"/>
              <w:rPr>
                <w:sz w:val="24"/>
                <w:szCs w:val="24"/>
              </w:rPr>
            </w:pPr>
            <w:r w:rsidRPr="00D05FE6">
              <w:rPr>
                <w:sz w:val="24"/>
                <w:szCs w:val="24"/>
              </w:rPr>
              <w:t>Чистая</w:t>
            </w:r>
          </w:p>
        </w:tc>
        <w:tc>
          <w:tcPr>
            <w:tcW w:w="8214" w:type="dxa"/>
            <w:gridSpan w:val="2"/>
            <w:shd w:val="clear" w:color="auto" w:fill="auto"/>
          </w:tcPr>
          <w:p w:rsidR="0024640C" w:rsidRPr="00D05FE6" w:rsidRDefault="0024640C" w:rsidP="00D05FE6">
            <w:pPr>
              <w:pStyle w:val="body"/>
              <w:widowControl w:val="0"/>
              <w:spacing w:line="360" w:lineRule="auto"/>
              <w:ind w:firstLine="0"/>
              <w:jc w:val="left"/>
              <w:rPr>
                <w:sz w:val="24"/>
                <w:szCs w:val="24"/>
              </w:rPr>
            </w:pPr>
            <w:r w:rsidRPr="00D05FE6">
              <w:rPr>
                <w:sz w:val="24"/>
                <w:szCs w:val="24"/>
              </w:rPr>
              <w:t>Использование без ограничений</w:t>
            </w:r>
          </w:p>
        </w:tc>
      </w:tr>
      <w:tr w:rsidR="0024640C" w:rsidRPr="00D05FE6" w:rsidTr="0024640C">
        <w:tc>
          <w:tcPr>
            <w:tcW w:w="2093" w:type="dxa"/>
            <w:shd w:val="clear" w:color="auto" w:fill="auto"/>
          </w:tcPr>
          <w:p w:rsidR="0024640C" w:rsidRPr="00D05FE6" w:rsidRDefault="0024640C" w:rsidP="00D05FE6">
            <w:pPr>
              <w:pStyle w:val="body"/>
              <w:widowControl w:val="0"/>
              <w:spacing w:line="360" w:lineRule="auto"/>
              <w:ind w:firstLine="0"/>
              <w:rPr>
                <w:sz w:val="24"/>
                <w:szCs w:val="24"/>
              </w:rPr>
            </w:pPr>
            <w:r w:rsidRPr="00D05FE6">
              <w:rPr>
                <w:sz w:val="24"/>
                <w:szCs w:val="24"/>
              </w:rPr>
              <w:t>Допустимая</w:t>
            </w:r>
          </w:p>
        </w:tc>
        <w:tc>
          <w:tcPr>
            <w:tcW w:w="8214" w:type="dxa"/>
            <w:gridSpan w:val="2"/>
            <w:shd w:val="clear" w:color="auto" w:fill="auto"/>
          </w:tcPr>
          <w:p w:rsidR="0024640C" w:rsidRPr="00D05FE6" w:rsidRDefault="0024640C" w:rsidP="00D05FE6">
            <w:pPr>
              <w:pStyle w:val="body"/>
              <w:widowControl w:val="0"/>
              <w:spacing w:line="360" w:lineRule="auto"/>
              <w:ind w:firstLine="0"/>
              <w:jc w:val="left"/>
              <w:rPr>
                <w:sz w:val="24"/>
                <w:szCs w:val="24"/>
              </w:rPr>
            </w:pPr>
            <w:r w:rsidRPr="00D05FE6">
              <w:rPr>
                <w:sz w:val="24"/>
                <w:szCs w:val="24"/>
              </w:rPr>
              <w:t>Использование   без   ограничений, исключая объекты повышенного риска</w:t>
            </w:r>
          </w:p>
        </w:tc>
      </w:tr>
      <w:tr w:rsidR="0024640C" w:rsidRPr="00D05FE6" w:rsidTr="0024640C">
        <w:tc>
          <w:tcPr>
            <w:tcW w:w="2093" w:type="dxa"/>
            <w:shd w:val="clear" w:color="auto" w:fill="auto"/>
          </w:tcPr>
          <w:p w:rsidR="0024640C" w:rsidRPr="00D05FE6" w:rsidRDefault="0024640C" w:rsidP="00D05FE6">
            <w:pPr>
              <w:pStyle w:val="body"/>
              <w:widowControl w:val="0"/>
              <w:spacing w:line="360" w:lineRule="auto"/>
              <w:ind w:firstLine="0"/>
              <w:rPr>
                <w:sz w:val="24"/>
                <w:szCs w:val="24"/>
              </w:rPr>
            </w:pPr>
            <w:r w:rsidRPr="00D05FE6">
              <w:rPr>
                <w:sz w:val="24"/>
                <w:szCs w:val="24"/>
              </w:rPr>
              <w:t>Умеренно опасная</w:t>
            </w:r>
          </w:p>
        </w:tc>
        <w:tc>
          <w:tcPr>
            <w:tcW w:w="8214" w:type="dxa"/>
            <w:gridSpan w:val="2"/>
            <w:shd w:val="clear" w:color="auto" w:fill="auto"/>
          </w:tcPr>
          <w:p w:rsidR="0024640C" w:rsidRPr="00D05FE6" w:rsidRDefault="0024640C" w:rsidP="00D05FE6">
            <w:pPr>
              <w:pStyle w:val="body"/>
              <w:widowControl w:val="0"/>
              <w:spacing w:line="360" w:lineRule="auto"/>
              <w:ind w:firstLine="0"/>
              <w:jc w:val="left"/>
              <w:rPr>
                <w:spacing w:val="-2"/>
                <w:sz w:val="24"/>
                <w:szCs w:val="24"/>
              </w:rPr>
            </w:pPr>
            <w:r w:rsidRPr="00D05FE6">
              <w:rPr>
                <w:spacing w:val="-2"/>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24640C" w:rsidRPr="00D05FE6" w:rsidTr="0024640C">
        <w:tc>
          <w:tcPr>
            <w:tcW w:w="2093" w:type="dxa"/>
            <w:shd w:val="clear" w:color="auto" w:fill="auto"/>
          </w:tcPr>
          <w:p w:rsidR="0024640C" w:rsidRPr="00D05FE6" w:rsidRDefault="0024640C" w:rsidP="00D05FE6">
            <w:pPr>
              <w:pStyle w:val="body"/>
              <w:widowControl w:val="0"/>
              <w:spacing w:line="360" w:lineRule="auto"/>
              <w:ind w:firstLine="0"/>
              <w:rPr>
                <w:sz w:val="24"/>
                <w:szCs w:val="24"/>
              </w:rPr>
            </w:pPr>
            <w:r w:rsidRPr="00D05FE6">
              <w:rPr>
                <w:sz w:val="24"/>
                <w:szCs w:val="24"/>
              </w:rPr>
              <w:t>Опасная</w:t>
            </w:r>
          </w:p>
        </w:tc>
        <w:tc>
          <w:tcPr>
            <w:tcW w:w="3969" w:type="dxa"/>
            <w:shd w:val="clear" w:color="auto" w:fill="auto"/>
          </w:tcPr>
          <w:p w:rsidR="0024640C" w:rsidRPr="00D05FE6" w:rsidRDefault="0024640C" w:rsidP="00D05FE6">
            <w:pPr>
              <w:pStyle w:val="body"/>
              <w:widowControl w:val="0"/>
              <w:spacing w:line="360" w:lineRule="auto"/>
              <w:ind w:firstLine="0"/>
              <w:jc w:val="left"/>
              <w:rPr>
                <w:sz w:val="24"/>
                <w:szCs w:val="24"/>
              </w:rPr>
            </w:pPr>
            <w:r w:rsidRPr="00D05FE6">
              <w:rPr>
                <w:sz w:val="24"/>
                <w:szCs w:val="24"/>
              </w:rPr>
              <w:t xml:space="preserve">Ограниченное использование под отсыпки выемок и котлованов с перекрытием слоем чистого грунта не менее 0,5 м. </w:t>
            </w:r>
          </w:p>
        </w:tc>
        <w:tc>
          <w:tcPr>
            <w:tcW w:w="4245" w:type="dxa"/>
            <w:vMerge w:val="restart"/>
            <w:shd w:val="clear" w:color="auto" w:fill="auto"/>
          </w:tcPr>
          <w:p w:rsidR="0024640C" w:rsidRPr="00D05FE6" w:rsidRDefault="0024640C" w:rsidP="00D05FE6">
            <w:pPr>
              <w:pStyle w:val="body"/>
              <w:widowControl w:val="0"/>
              <w:spacing w:line="360" w:lineRule="auto"/>
              <w:ind w:firstLine="0"/>
              <w:jc w:val="left"/>
              <w:rPr>
                <w:sz w:val="24"/>
                <w:szCs w:val="24"/>
              </w:rPr>
            </w:pPr>
            <w:r w:rsidRPr="00D05FE6">
              <w:rPr>
                <w:sz w:val="24"/>
                <w:szCs w:val="24"/>
              </w:rPr>
              <w:t>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r w:rsidR="0024640C" w:rsidRPr="00D05FE6" w:rsidTr="0024640C">
        <w:tc>
          <w:tcPr>
            <w:tcW w:w="2093" w:type="dxa"/>
            <w:shd w:val="clear" w:color="auto" w:fill="auto"/>
          </w:tcPr>
          <w:p w:rsidR="0024640C" w:rsidRPr="00D05FE6" w:rsidRDefault="0024640C" w:rsidP="00D05FE6">
            <w:pPr>
              <w:pStyle w:val="body"/>
              <w:widowControl w:val="0"/>
              <w:spacing w:line="360" w:lineRule="auto"/>
              <w:ind w:firstLine="0"/>
              <w:rPr>
                <w:sz w:val="24"/>
                <w:szCs w:val="24"/>
              </w:rPr>
            </w:pPr>
            <w:r w:rsidRPr="00D05FE6">
              <w:rPr>
                <w:sz w:val="24"/>
                <w:szCs w:val="24"/>
              </w:rPr>
              <w:t xml:space="preserve">Чрезвычайно опасная          </w:t>
            </w:r>
          </w:p>
        </w:tc>
        <w:tc>
          <w:tcPr>
            <w:tcW w:w="3969" w:type="dxa"/>
            <w:shd w:val="clear" w:color="auto" w:fill="auto"/>
          </w:tcPr>
          <w:p w:rsidR="0024640C" w:rsidRPr="00D05FE6" w:rsidRDefault="0024640C" w:rsidP="00D05FE6">
            <w:pPr>
              <w:pStyle w:val="body"/>
              <w:widowControl w:val="0"/>
              <w:spacing w:line="360" w:lineRule="auto"/>
              <w:ind w:firstLine="0"/>
              <w:rPr>
                <w:sz w:val="24"/>
                <w:szCs w:val="24"/>
              </w:rPr>
            </w:pPr>
            <w:r w:rsidRPr="00D05FE6">
              <w:rPr>
                <w:sz w:val="24"/>
                <w:szCs w:val="24"/>
              </w:rPr>
              <w:t xml:space="preserve">Вывоз и утилизация на специализированных полигонах. </w:t>
            </w:r>
          </w:p>
        </w:tc>
        <w:tc>
          <w:tcPr>
            <w:tcW w:w="4245" w:type="dxa"/>
            <w:vMerge/>
            <w:shd w:val="clear" w:color="auto" w:fill="auto"/>
          </w:tcPr>
          <w:p w:rsidR="0024640C" w:rsidRPr="00D05FE6" w:rsidRDefault="0024640C" w:rsidP="00D05FE6">
            <w:pPr>
              <w:pStyle w:val="body"/>
              <w:widowControl w:val="0"/>
              <w:spacing w:line="360" w:lineRule="auto"/>
              <w:ind w:firstLine="0"/>
              <w:rPr>
                <w:sz w:val="24"/>
                <w:szCs w:val="24"/>
              </w:rPr>
            </w:pPr>
          </w:p>
        </w:tc>
      </w:tr>
    </w:tbl>
    <w:p w:rsidR="0024640C" w:rsidRPr="00D05FE6" w:rsidRDefault="0024640C" w:rsidP="00D05FE6">
      <w:pPr>
        <w:pStyle w:val="body"/>
        <w:widowControl w:val="0"/>
        <w:spacing w:line="360" w:lineRule="auto"/>
        <w:rPr>
          <w:sz w:val="24"/>
          <w:szCs w:val="24"/>
        </w:rPr>
      </w:pPr>
    </w:p>
    <w:p w:rsidR="0024640C" w:rsidRPr="00D05FE6" w:rsidRDefault="0024640C" w:rsidP="00D05FE6">
      <w:pPr>
        <w:pStyle w:val="body"/>
        <w:widowControl w:val="0"/>
        <w:spacing w:line="360" w:lineRule="auto"/>
        <w:rPr>
          <w:sz w:val="24"/>
          <w:szCs w:val="24"/>
        </w:rPr>
      </w:pPr>
      <w:bookmarkStart w:id="45" w:name="sub_531"/>
      <w:r w:rsidRPr="00D05FE6">
        <w:rPr>
          <w:sz w:val="24"/>
          <w:szCs w:val="24"/>
        </w:rPr>
        <w:t>В соответствии  Постановлением Правительства Санкт-Петербурга от 16.10.2007 N 1334 (ред. от 15.02.2012) "Об утверждении Правил уборки, обеспечения чистоты и порядка на территории Санкт-Петербурга" объекты благоустройства должны содержаться в чистоте и исправном состоянии. Запрещается складирование скола льда, загрязненного снега и т.д. на газонах и в зоне зеленых насаждений в зимний период, сброс смета, мусора, травы, листьев, порубочных остатков и иных отходов на озелененные территории – в летний период. Снег должен складироваться таким образом, чтобы обеспечить сохранность зеленых насаждений.</w:t>
      </w:r>
    </w:p>
    <w:p w:rsidR="0024640C" w:rsidRPr="00D05FE6" w:rsidRDefault="0024640C" w:rsidP="00D05FE6">
      <w:pPr>
        <w:pStyle w:val="body"/>
        <w:widowControl w:val="0"/>
        <w:spacing w:line="360" w:lineRule="auto"/>
        <w:rPr>
          <w:bCs/>
          <w:sz w:val="24"/>
          <w:szCs w:val="24"/>
        </w:rPr>
      </w:pPr>
      <w:r w:rsidRPr="00D05FE6">
        <w:rPr>
          <w:bCs/>
          <w:sz w:val="24"/>
          <w:szCs w:val="24"/>
        </w:rPr>
        <w:t xml:space="preserve">Постановлением Главного государственного санитарного врача РФ от 30.04.2003 N 80 утверждены </w:t>
      </w:r>
      <w:hyperlink r:id="rId12" w:history="1">
        <w:r w:rsidRPr="00D05FE6">
          <w:rPr>
            <w:bCs/>
            <w:sz w:val="24"/>
            <w:szCs w:val="24"/>
          </w:rPr>
          <w:t>санитарно-эпидемиологические правила</w:t>
        </w:r>
      </w:hyperlink>
      <w:r w:rsidRPr="00D05FE6">
        <w:rPr>
          <w:bCs/>
          <w:sz w:val="24"/>
          <w:szCs w:val="24"/>
        </w:rPr>
        <w:t xml:space="preserve"> и нормативы "Гигиенические требования к размещению и обезвреживанию отходов производства и потребления. СанПиН 2.1.7.1322-03".</w:t>
      </w:r>
    </w:p>
    <w:p w:rsidR="0024640C" w:rsidRPr="00D05FE6" w:rsidRDefault="0024640C" w:rsidP="00D05FE6">
      <w:pPr>
        <w:pStyle w:val="body"/>
        <w:widowControl w:val="0"/>
        <w:spacing w:line="360" w:lineRule="auto"/>
        <w:rPr>
          <w:sz w:val="24"/>
          <w:szCs w:val="24"/>
        </w:rPr>
      </w:pPr>
      <w:r w:rsidRPr="00D05FE6">
        <w:rPr>
          <w:sz w:val="24"/>
          <w:szCs w:val="24"/>
        </w:rPr>
        <w:t>Все объекты зеленых насаждений должны быть обеспечены достаточном количеством урн.</w:t>
      </w:r>
      <w:bookmarkStart w:id="46" w:name="sub_532"/>
      <w:r w:rsidRPr="00D05FE6">
        <w:rPr>
          <w:sz w:val="24"/>
          <w:szCs w:val="24"/>
        </w:rPr>
        <w:t xml:space="preserve"> </w:t>
      </w:r>
      <w:bookmarkEnd w:id="46"/>
      <w:r w:rsidRPr="00D05FE6">
        <w:rPr>
          <w:sz w:val="24"/>
          <w:szCs w:val="24"/>
        </w:rPr>
        <w:t>Очистка урн от отходов (мусора) производится ежедневно по мере накопляемости, но не реже одного раза в сутки. Расстояние между урнами определяется в зависимости от интенсивности использования объекта.</w:t>
      </w:r>
      <w:bookmarkStart w:id="47" w:name="sub_45"/>
      <w:r w:rsidRPr="00D05FE6">
        <w:rPr>
          <w:sz w:val="24"/>
          <w:szCs w:val="24"/>
        </w:rPr>
        <w:t xml:space="preserve"> Сбор</w:t>
      </w:r>
      <w:bookmarkStart w:id="48" w:name="sub_534"/>
      <w:bookmarkEnd w:id="45"/>
      <w:bookmarkEnd w:id="47"/>
      <w:r w:rsidRPr="00D05FE6">
        <w:rPr>
          <w:sz w:val="24"/>
          <w:szCs w:val="24"/>
        </w:rPr>
        <w:t xml:space="preserve"> случайного мусора и мусора из урн осуществляется в полиэтиленовые или иные мешки, с последующей их погрузкой и вывозом специализированным транспортом (мусоровозами) на полигоны ТБО для утилизации по договору с организациями, деятельность которых в этой области лицензирована.</w:t>
      </w:r>
    </w:p>
    <w:p w:rsidR="0024640C" w:rsidRPr="00D05FE6" w:rsidRDefault="0024640C" w:rsidP="00D05FE6">
      <w:pPr>
        <w:pStyle w:val="body"/>
        <w:widowControl w:val="0"/>
        <w:spacing w:line="360" w:lineRule="auto"/>
        <w:rPr>
          <w:sz w:val="24"/>
          <w:szCs w:val="24"/>
        </w:rPr>
      </w:pPr>
      <w:r w:rsidRPr="00D05FE6">
        <w:rPr>
          <w:sz w:val="24"/>
          <w:szCs w:val="24"/>
        </w:rPr>
        <w:t xml:space="preserve">На объектах зеленых насаждений с повышенной рекреационной нагрузкой сбор случайного мусора и мусора из урн осуществляется в сменные мусоросборники (контейнеры), размещаемые на специально выделенных хозяйственных площадках. При определении числа контейнеров для хозяйственных площадок следует исходить из среднего накопления отходов за 3 дня.  Обустройство хозяйственных площадок следует производить в стороне от основных направлений транзита и не ближе </w:t>
      </w:r>
      <w:smartTag w:uri="urn:schemas-microsoft-com:office:smarttags" w:element="metricconverter">
        <w:smartTagPr>
          <w:attr w:name="ProductID" w:val="50 м"/>
        </w:smartTagPr>
        <w:r w:rsidRPr="00D05FE6">
          <w:rPr>
            <w:sz w:val="24"/>
            <w:szCs w:val="24"/>
          </w:rPr>
          <w:t>50 м</w:t>
        </w:r>
      </w:smartTag>
      <w:r w:rsidRPr="00D05FE6">
        <w:rPr>
          <w:sz w:val="24"/>
          <w:szCs w:val="24"/>
        </w:rPr>
        <w:t xml:space="preserve"> от мест массового скопления отдыхающих. ТБО из контейнеров вывозятся специализированным транспортом (мусоровозами) на полигоны ТБО для утилизации по договору с организациями, деятельность которых в этой области лицензирована. </w:t>
      </w:r>
    </w:p>
    <w:p w:rsidR="0024640C" w:rsidRPr="00D05FE6" w:rsidRDefault="0024640C" w:rsidP="00D05FE6">
      <w:pPr>
        <w:pStyle w:val="body"/>
        <w:widowControl w:val="0"/>
        <w:spacing w:line="360" w:lineRule="auto"/>
        <w:rPr>
          <w:sz w:val="24"/>
          <w:szCs w:val="24"/>
        </w:rPr>
      </w:pPr>
      <w:r w:rsidRPr="00D05FE6">
        <w:rPr>
          <w:sz w:val="24"/>
          <w:szCs w:val="24"/>
        </w:rPr>
        <w:t>В соответствии с СанПиН 42-128-4690-88. Санитарные правила содержания территорий населенных мест», утвержденными Главным государственным санитарным врачом СССР 05.08.1988 № 4690-88, основную уборку объектов зеленых насаждений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bookmarkEnd w:id="48"/>
    <w:p w:rsidR="0024640C" w:rsidRPr="00D05FE6" w:rsidRDefault="0024640C" w:rsidP="00D05FE6">
      <w:pPr>
        <w:pStyle w:val="body"/>
        <w:widowControl w:val="0"/>
        <w:spacing w:line="360" w:lineRule="auto"/>
        <w:rPr>
          <w:sz w:val="24"/>
          <w:szCs w:val="24"/>
        </w:rPr>
      </w:pPr>
    </w:p>
    <w:p w:rsidR="0024640C" w:rsidRPr="00D05FE6" w:rsidRDefault="0024640C" w:rsidP="00D05FE6">
      <w:pPr>
        <w:pStyle w:val="1"/>
        <w:keepNext/>
        <w:keepLines/>
        <w:numPr>
          <w:ilvl w:val="0"/>
          <w:numId w:val="15"/>
        </w:numPr>
        <w:tabs>
          <w:tab w:val="clear" w:pos="432"/>
        </w:tabs>
        <w:suppressAutoHyphens/>
        <w:autoSpaceDE/>
        <w:autoSpaceDN/>
        <w:adjustRightInd/>
        <w:spacing w:before="0" w:after="0" w:line="360" w:lineRule="auto"/>
        <w:ind w:left="0" w:firstLine="0"/>
        <w:rPr>
          <w:rFonts w:ascii="Times New Roman" w:hAnsi="Times New Roman" w:cs="Times New Roman"/>
        </w:rPr>
      </w:pPr>
      <w:bookmarkStart w:id="49" w:name="_Toc391477359"/>
      <w:r w:rsidRPr="00D05FE6">
        <w:rPr>
          <w:rFonts w:ascii="Times New Roman" w:hAnsi="Times New Roman" w:cs="Times New Roman"/>
        </w:rPr>
        <w:t>VI. Требования к организации работ по ремонту объектов зеленых насаждений</w:t>
      </w:r>
      <w:bookmarkEnd w:id="49"/>
    </w:p>
    <w:p w:rsidR="0024640C" w:rsidRPr="00D05FE6" w:rsidRDefault="0024640C" w:rsidP="00D05FE6">
      <w:pPr>
        <w:spacing w:after="0" w:line="360" w:lineRule="auto"/>
        <w:rPr>
          <w:rFonts w:ascii="Times New Roman" w:hAnsi="Times New Roman" w:cs="Times New Roman"/>
          <w:sz w:val="24"/>
          <w:szCs w:val="24"/>
        </w:rPr>
      </w:pPr>
    </w:p>
    <w:p w:rsidR="0024640C" w:rsidRPr="00D05FE6" w:rsidRDefault="0024640C" w:rsidP="00D05FE6">
      <w:pPr>
        <w:widowControl w:val="0"/>
        <w:autoSpaceDE w:val="0"/>
        <w:spacing w:after="0"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rPr>
        <w:t>Основанием для проведения ремонта является плановая или оперативная оценка состояния объектов зеленых насаждений. Ремонт производится без изменения существующих планировочных решений объекта.</w:t>
      </w:r>
    </w:p>
    <w:p w:rsidR="0024640C" w:rsidRPr="00D05FE6" w:rsidRDefault="0024640C" w:rsidP="00D05FE6">
      <w:pPr>
        <w:pStyle w:val="body1"/>
        <w:widowControl w:val="0"/>
        <w:spacing w:line="360" w:lineRule="auto"/>
        <w:rPr>
          <w:sz w:val="24"/>
          <w:szCs w:val="24"/>
        </w:rPr>
      </w:pPr>
      <w:r w:rsidRPr="00D05FE6">
        <w:rPr>
          <w:sz w:val="24"/>
          <w:szCs w:val="24"/>
        </w:rPr>
        <w:t xml:space="preserve">В процессе плановых и оперативных осмотров выявляются недостатки, неисправности и повреждения, устранение которых требует ремонта, определяются объемы работ по ремонту конструктивных элементов объекта зеленых насаждений, посадке и замене растений. По данным осмотра составляется дефектная ведомость, на основании которой определяется требуемый вид ремонта, объемы ремонтных работ по объекту. </w:t>
      </w:r>
    </w:p>
    <w:p w:rsidR="0024640C" w:rsidRPr="00D05FE6" w:rsidRDefault="0024640C" w:rsidP="00D05FE6">
      <w:pPr>
        <w:pStyle w:val="body"/>
        <w:widowControl w:val="0"/>
        <w:spacing w:line="360" w:lineRule="auto"/>
        <w:rPr>
          <w:sz w:val="24"/>
          <w:szCs w:val="24"/>
        </w:rPr>
      </w:pPr>
      <w:r w:rsidRPr="00D05FE6">
        <w:rPr>
          <w:sz w:val="24"/>
          <w:szCs w:val="24"/>
        </w:rPr>
        <w:t xml:space="preserve">Плановые осмотры, в результате которых устанавливаются объемы ремонта и виды дополнительных работ, проводятся регулярно в течение года. </w:t>
      </w:r>
    </w:p>
    <w:p w:rsidR="0024640C" w:rsidRPr="00D05FE6" w:rsidRDefault="0024640C" w:rsidP="00D05FE6">
      <w:pPr>
        <w:pStyle w:val="body"/>
        <w:widowControl w:val="0"/>
        <w:spacing w:line="360" w:lineRule="auto"/>
        <w:rPr>
          <w:sz w:val="24"/>
          <w:szCs w:val="24"/>
        </w:rPr>
      </w:pPr>
      <w:r w:rsidRPr="00D05FE6">
        <w:rPr>
          <w:sz w:val="24"/>
          <w:szCs w:val="24"/>
        </w:rPr>
        <w:t xml:space="preserve">После возникновения чрезвычайных обстоятельств (после ливней, снегопадов, сильных ветров и пр.) может проводиться оперативный осмотр. </w:t>
      </w:r>
    </w:p>
    <w:p w:rsidR="0024640C" w:rsidRPr="00D05FE6" w:rsidRDefault="0024640C" w:rsidP="00D05FE6">
      <w:pPr>
        <w:pStyle w:val="body"/>
        <w:widowControl w:val="0"/>
        <w:spacing w:line="360" w:lineRule="auto"/>
        <w:rPr>
          <w:sz w:val="24"/>
          <w:szCs w:val="24"/>
        </w:rPr>
      </w:pPr>
      <w:r w:rsidRPr="00D05FE6">
        <w:rPr>
          <w:sz w:val="24"/>
          <w:szCs w:val="24"/>
        </w:rPr>
        <w:t>Процедура планирования и проведения мероприятий по ремонту зеленых насаждений осуществляется инженерно-техническими работниками производственного и планового отделов предприятия, главным инженером предприятия.  Объемы выполнения и ход работ отражаются в Журн</w:t>
      </w:r>
      <w:r w:rsidR="00EC1B61">
        <w:rPr>
          <w:sz w:val="24"/>
          <w:szCs w:val="24"/>
        </w:rPr>
        <w:t xml:space="preserve">але учета работ. </w:t>
      </w:r>
    </w:p>
    <w:p w:rsidR="0024640C" w:rsidRPr="00D05FE6" w:rsidRDefault="0024640C" w:rsidP="00D05FE6">
      <w:pPr>
        <w:widowControl w:val="0"/>
        <w:autoSpaceDE w:val="0"/>
        <w:autoSpaceDN w:val="0"/>
        <w:adjustRightInd w:val="0"/>
        <w:spacing w:after="0" w:line="360" w:lineRule="auto"/>
        <w:ind w:firstLine="540"/>
        <w:jc w:val="both"/>
        <w:rPr>
          <w:rFonts w:ascii="Times New Roman" w:hAnsi="Times New Roman" w:cs="Times New Roman"/>
          <w:sz w:val="24"/>
          <w:szCs w:val="24"/>
          <w:lang w:eastAsia="ru-RU"/>
        </w:rPr>
      </w:pPr>
      <w:r w:rsidRPr="00D05FE6">
        <w:rPr>
          <w:rFonts w:ascii="Times New Roman" w:hAnsi="Times New Roman" w:cs="Times New Roman"/>
          <w:sz w:val="24"/>
          <w:szCs w:val="24"/>
          <w:lang w:eastAsia="ru-RU"/>
        </w:rPr>
        <w:t>Выполняемые в процессе ремонта объектов зеленых насаждений работы, которые в процессе последующих работ будут скрыты последующими конструкциями и недоступны для осмотра, измерения и контроля (</w:t>
      </w:r>
      <w:r w:rsidRPr="00D05FE6">
        <w:rPr>
          <w:rFonts w:ascii="Times New Roman" w:hAnsi="Times New Roman" w:cs="Times New Roman"/>
          <w:sz w:val="24"/>
          <w:szCs w:val="24"/>
        </w:rPr>
        <w:t xml:space="preserve">подготовка основания под газоны, плиточное мощение, бортовые камни, фундаментов под ограждение, котлованов под посадку деревьев </w:t>
      </w:r>
      <w:r w:rsidRPr="00D05FE6">
        <w:rPr>
          <w:rFonts w:ascii="Times New Roman" w:hAnsi="Times New Roman" w:cs="Times New Roman"/>
          <w:sz w:val="24"/>
          <w:szCs w:val="24"/>
          <w:lang w:eastAsia="ru-RU"/>
        </w:rPr>
        <w:t xml:space="preserve">и другие отдельные ответственные конструкции при ремонте), должны подвергаться освидетельствованию и промежуточной приемке Заказчиком или уполномоченной им организацией, осуществляющей технический надзор, по мере их готовности, с составлением акта на каждый скрытый вид работы. </w:t>
      </w:r>
    </w:p>
    <w:p w:rsidR="0024640C" w:rsidRPr="00D05FE6" w:rsidRDefault="0024640C" w:rsidP="00D05FE6">
      <w:pPr>
        <w:widowControl w:val="0"/>
        <w:autoSpaceDE w:val="0"/>
        <w:autoSpaceDN w:val="0"/>
        <w:adjustRightInd w:val="0"/>
        <w:spacing w:after="0" w:line="360" w:lineRule="auto"/>
        <w:ind w:firstLine="540"/>
        <w:jc w:val="both"/>
        <w:rPr>
          <w:rFonts w:ascii="Times New Roman" w:hAnsi="Times New Roman" w:cs="Times New Roman"/>
          <w:sz w:val="24"/>
          <w:szCs w:val="24"/>
          <w:lang w:eastAsia="ru-RU"/>
        </w:rPr>
      </w:pPr>
      <w:r w:rsidRPr="00D05FE6">
        <w:rPr>
          <w:rFonts w:ascii="Times New Roman" w:hAnsi="Times New Roman" w:cs="Times New Roman"/>
          <w:sz w:val="24"/>
          <w:szCs w:val="24"/>
          <w:lang w:eastAsia="ru-RU"/>
        </w:rPr>
        <w:t>О необходимости приемки скрытых работ предприятие, выполняющее работы по ремонту объекта зеленых насаждений,</w:t>
      </w:r>
      <w:r w:rsidRPr="00D05FE6">
        <w:rPr>
          <w:rFonts w:ascii="Times New Roman" w:hAnsi="Times New Roman" w:cs="Times New Roman"/>
          <w:sz w:val="24"/>
          <w:szCs w:val="24"/>
        </w:rPr>
        <w:t xml:space="preserve"> своевременно (за три дня до даты приемки) извещает </w:t>
      </w:r>
      <w:r w:rsidRPr="00D05FE6">
        <w:rPr>
          <w:rFonts w:ascii="Times New Roman" w:hAnsi="Times New Roman" w:cs="Times New Roman"/>
          <w:sz w:val="24"/>
          <w:szCs w:val="24"/>
          <w:lang w:eastAsia="ru-RU"/>
        </w:rPr>
        <w:t>Заказчика или уполномоченную им организацию, осуществляющую технический надзор.</w:t>
      </w:r>
    </w:p>
    <w:p w:rsidR="0024640C" w:rsidRPr="00D05FE6" w:rsidRDefault="0024640C" w:rsidP="00D05FE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D05FE6">
        <w:rPr>
          <w:rFonts w:ascii="Times New Roman" w:hAnsi="Times New Roman" w:cs="Times New Roman"/>
          <w:sz w:val="24"/>
          <w:szCs w:val="24"/>
          <w:lang w:eastAsia="ru-RU"/>
        </w:rPr>
        <w:t>Предприятие, выполняющее работы по ремонту объекта зеленых насаждений,</w:t>
      </w:r>
      <w:r w:rsidRPr="00D05FE6">
        <w:rPr>
          <w:rFonts w:ascii="Times New Roman" w:hAnsi="Times New Roman" w:cs="Times New Roman"/>
          <w:sz w:val="24"/>
          <w:szCs w:val="24"/>
        </w:rPr>
        <w:t xml:space="preserve"> предоставляет Заказчику </w:t>
      </w:r>
      <w:r w:rsidRPr="00D05FE6">
        <w:rPr>
          <w:rFonts w:ascii="Times New Roman" w:hAnsi="Times New Roman" w:cs="Times New Roman"/>
          <w:sz w:val="24"/>
          <w:szCs w:val="24"/>
          <w:lang w:eastAsia="ru-RU"/>
        </w:rPr>
        <w:t>или уполномоченной им организации, осуществляющей технический надзор,</w:t>
      </w:r>
      <w:r w:rsidRPr="00D05FE6">
        <w:rPr>
          <w:rFonts w:ascii="Times New Roman" w:hAnsi="Times New Roman" w:cs="Times New Roman"/>
          <w:sz w:val="24"/>
          <w:szCs w:val="24"/>
        </w:rPr>
        <w:t xml:space="preserve"> технические паспорта и сертификаты качества на материалы и конструкции, использованные при производстве работ. </w:t>
      </w:r>
    </w:p>
    <w:p w:rsidR="0024640C" w:rsidRPr="00D05FE6" w:rsidRDefault="0024640C" w:rsidP="00D05FE6">
      <w:pPr>
        <w:widowControl w:val="0"/>
        <w:autoSpaceDE w:val="0"/>
        <w:autoSpaceDN w:val="0"/>
        <w:adjustRightInd w:val="0"/>
        <w:spacing w:after="0" w:line="360" w:lineRule="auto"/>
        <w:ind w:firstLine="567"/>
        <w:jc w:val="both"/>
        <w:rPr>
          <w:rFonts w:ascii="Times New Roman" w:hAnsi="Times New Roman" w:cs="Times New Roman"/>
          <w:bCs/>
          <w:sz w:val="24"/>
          <w:szCs w:val="24"/>
        </w:rPr>
      </w:pPr>
    </w:p>
    <w:sectPr w:rsidR="0024640C" w:rsidRPr="00D05FE6" w:rsidSect="00896EC9">
      <w:type w:val="continuous"/>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98" w:rsidRDefault="005C7398" w:rsidP="00D37145">
      <w:pPr>
        <w:spacing w:after="0" w:line="240" w:lineRule="auto"/>
      </w:pPr>
      <w:r>
        <w:separator/>
      </w:r>
    </w:p>
  </w:endnote>
  <w:endnote w:type="continuationSeparator" w:id="0">
    <w:p w:rsidR="005C7398" w:rsidRDefault="005C7398" w:rsidP="00D3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98" w:rsidRDefault="005C7398" w:rsidP="00D37145">
      <w:pPr>
        <w:spacing w:after="0" w:line="240" w:lineRule="auto"/>
      </w:pPr>
      <w:r>
        <w:separator/>
      </w:r>
    </w:p>
  </w:footnote>
  <w:footnote w:type="continuationSeparator" w:id="0">
    <w:p w:rsidR="005C7398" w:rsidRDefault="005C7398" w:rsidP="00D37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name w:val="WW8Num7"/>
    <w:lvl w:ilvl="0">
      <w:start w:val="1"/>
      <w:numFmt w:val="decimal"/>
      <w:lvlText w:val="Таблица № %1"/>
      <w:lvlJc w:val="left"/>
      <w:pPr>
        <w:tabs>
          <w:tab w:val="num" w:pos="0"/>
        </w:tabs>
        <w:ind w:left="0" w:firstLine="0"/>
      </w:pPr>
      <w:rPr>
        <w:sz w:val="28"/>
        <w:szCs w:val="34"/>
      </w:rPr>
    </w:lvl>
  </w:abstractNum>
  <w:abstractNum w:abstractNumId="2" w15:restartNumberingAfterBreak="0">
    <w:nsid w:val="0000000A"/>
    <w:multiLevelType w:val="singleLevel"/>
    <w:tmpl w:val="0000000A"/>
    <w:name w:val="WW8Num10"/>
    <w:lvl w:ilvl="0">
      <w:start w:val="2"/>
      <w:numFmt w:val="bullet"/>
      <w:lvlText w:val="-"/>
      <w:lvlJc w:val="left"/>
      <w:pPr>
        <w:tabs>
          <w:tab w:val="num" w:pos="1140"/>
        </w:tabs>
        <w:ind w:left="1140" w:hanging="360"/>
      </w:pPr>
      <w:rPr>
        <w:rFonts w:ascii="OpenSymbol" w:hAnsi="Open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b w:val="0"/>
        <w:color w:val="auto"/>
      </w:rPr>
    </w:lvl>
  </w:abstractNum>
  <w:abstractNum w:abstractNumId="4"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6" w15:restartNumberingAfterBreak="0">
    <w:nsid w:val="039E78F6"/>
    <w:multiLevelType w:val="hybridMultilevel"/>
    <w:tmpl w:val="BAEC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7" w15:restartNumberingAfterBreak="0">
    <w:nsid w:val="04BE1883"/>
    <w:multiLevelType w:val="hybridMultilevel"/>
    <w:tmpl w:val="1B6EC3E8"/>
    <w:lvl w:ilvl="0" w:tplc="0000000A">
      <w:start w:val="2"/>
      <w:numFmt w:val="bullet"/>
      <w:lvlText w:val="-"/>
      <w:lvlJc w:val="left"/>
      <w:pPr>
        <w:ind w:left="1440" w:hanging="360"/>
      </w:pPr>
      <w:rPr>
        <w:rFonts w:ascii="OpenSymbol" w:hAnsi="Open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8165B74"/>
    <w:multiLevelType w:val="hybridMultilevel"/>
    <w:tmpl w:val="673AB9E4"/>
    <w:lvl w:ilvl="0" w:tplc="79181CD0">
      <w:start w:val="1"/>
      <w:numFmt w:val="bullet"/>
      <w:lvlText w:val=""/>
      <w:lvlJc w:val="left"/>
      <w:pPr>
        <w:tabs>
          <w:tab w:val="num" w:pos="2922"/>
        </w:tabs>
        <w:ind w:left="2922"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B70154"/>
    <w:multiLevelType w:val="multilevel"/>
    <w:tmpl w:val="283E3F52"/>
    <w:lvl w:ilvl="0">
      <w:start w:val="4"/>
      <w:numFmt w:val="decimal"/>
      <w:pStyle w:val="table"/>
      <w:lvlText w:val="%1."/>
      <w:lvlJc w:val="left"/>
      <w:pPr>
        <w:tabs>
          <w:tab w:val="num" w:pos="645"/>
        </w:tabs>
        <w:ind w:left="645" w:hanging="645"/>
      </w:pPr>
      <w:rPr>
        <w:rFonts w:hint="default"/>
      </w:rPr>
    </w:lvl>
    <w:lvl w:ilvl="1">
      <w:start w:val="4"/>
      <w:numFmt w:val="decimal"/>
      <w:lvlText w:val="%1.%2."/>
      <w:lvlJc w:val="left"/>
      <w:pPr>
        <w:tabs>
          <w:tab w:val="num" w:pos="862"/>
        </w:tabs>
        <w:ind w:left="862"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10" w15:restartNumberingAfterBreak="0">
    <w:nsid w:val="19F03970"/>
    <w:multiLevelType w:val="multilevel"/>
    <w:tmpl w:val="EA928CAC"/>
    <w:lvl w:ilvl="0">
      <w:start w:val="1"/>
      <w:numFmt w:val="decimal"/>
      <w:lvlText w:val="%1."/>
      <w:lvlJc w:val="left"/>
      <w:pPr>
        <w:ind w:left="360" w:hanging="360"/>
      </w:pPr>
      <w:rPr>
        <w:color w:val="auto"/>
      </w:rPr>
    </w:lvl>
    <w:lvl w:ilvl="1">
      <w:start w:val="1"/>
      <w:numFmt w:val="decimal"/>
      <w:lvlText w:val="%1.%2."/>
      <w:lvlJc w:val="left"/>
      <w:pPr>
        <w:ind w:left="1425" w:hanging="432"/>
      </w:pPr>
      <w:rPr>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871224"/>
    <w:multiLevelType w:val="hybridMultilevel"/>
    <w:tmpl w:val="46D6E2D0"/>
    <w:lvl w:ilvl="0" w:tplc="0000000A">
      <w:start w:val="2"/>
      <w:numFmt w:val="bullet"/>
      <w:lvlText w:val="-"/>
      <w:lvlJc w:val="left"/>
      <w:pPr>
        <w:ind w:left="1260" w:hanging="360"/>
      </w:pPr>
      <w:rPr>
        <w:rFonts w:ascii="OpenSymbol" w:hAnsi="Open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1376708"/>
    <w:multiLevelType w:val="hybridMultilevel"/>
    <w:tmpl w:val="C7B6291E"/>
    <w:lvl w:ilvl="0" w:tplc="0000000A">
      <w:start w:val="2"/>
      <w:numFmt w:val="bullet"/>
      <w:lvlText w:val="-"/>
      <w:lvlJc w:val="left"/>
      <w:pPr>
        <w:ind w:left="1260" w:hanging="360"/>
      </w:pPr>
      <w:rPr>
        <w:rFonts w:ascii="OpenSymbol" w:hAnsi="Open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32902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B512CA"/>
    <w:multiLevelType w:val="multilevel"/>
    <w:tmpl w:val="289688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7F3602F"/>
    <w:multiLevelType w:val="hybridMultilevel"/>
    <w:tmpl w:val="899EE1F4"/>
    <w:lvl w:ilvl="0" w:tplc="0000000A">
      <w:start w:val="2"/>
      <w:numFmt w:val="bullet"/>
      <w:lvlText w:val="-"/>
      <w:lvlJc w:val="left"/>
      <w:pPr>
        <w:ind w:left="1429" w:hanging="360"/>
      </w:pPr>
      <w:rPr>
        <w:rFonts w:ascii="OpenSymbol" w:hAnsi="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57288E"/>
    <w:multiLevelType w:val="hybridMultilevel"/>
    <w:tmpl w:val="373ED4B0"/>
    <w:lvl w:ilvl="0" w:tplc="0000000A">
      <w:start w:val="2"/>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EF5405"/>
    <w:multiLevelType w:val="multilevel"/>
    <w:tmpl w:val="425AE45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533BC2"/>
    <w:multiLevelType w:val="hybridMultilevel"/>
    <w:tmpl w:val="748210F8"/>
    <w:lvl w:ilvl="0" w:tplc="79181CD0">
      <w:start w:val="1"/>
      <w:numFmt w:val="bullet"/>
      <w:lvlText w:val=""/>
      <w:lvlJc w:val="left"/>
      <w:pPr>
        <w:tabs>
          <w:tab w:val="num" w:pos="2202"/>
        </w:tabs>
        <w:ind w:left="2202"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19" w15:restartNumberingAfterBreak="0">
    <w:nsid w:val="2D5A1129"/>
    <w:multiLevelType w:val="hybridMultilevel"/>
    <w:tmpl w:val="109EB910"/>
    <w:lvl w:ilvl="0" w:tplc="0000000A">
      <w:start w:val="2"/>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D02941"/>
    <w:multiLevelType w:val="hybridMultilevel"/>
    <w:tmpl w:val="A65235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4282BC8"/>
    <w:multiLevelType w:val="hybridMultilevel"/>
    <w:tmpl w:val="98DCD7DC"/>
    <w:lvl w:ilvl="0" w:tplc="0000000A">
      <w:start w:val="2"/>
      <w:numFmt w:val="bullet"/>
      <w:lvlText w:val="-"/>
      <w:lvlJc w:val="left"/>
      <w:pPr>
        <w:ind w:left="1260" w:hanging="360"/>
      </w:pPr>
      <w:rPr>
        <w:rFonts w:ascii="OpenSymbol" w:hAnsi="Open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370572DB"/>
    <w:multiLevelType w:val="hybridMultilevel"/>
    <w:tmpl w:val="2B92CBF2"/>
    <w:lvl w:ilvl="0" w:tplc="0000000A">
      <w:start w:val="2"/>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F643231"/>
    <w:multiLevelType w:val="hybridMultilevel"/>
    <w:tmpl w:val="8B3623A6"/>
    <w:lvl w:ilvl="0" w:tplc="79181CD0">
      <w:start w:val="1"/>
      <w:numFmt w:val="bullet"/>
      <w:lvlText w:val=""/>
      <w:lvlJc w:val="left"/>
      <w:pPr>
        <w:tabs>
          <w:tab w:val="num" w:pos="2202"/>
        </w:tabs>
        <w:ind w:left="22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B2982"/>
    <w:multiLevelType w:val="hybridMultilevel"/>
    <w:tmpl w:val="151E8B88"/>
    <w:lvl w:ilvl="0" w:tplc="0DCC9C3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6AF5905"/>
    <w:multiLevelType w:val="hybridMultilevel"/>
    <w:tmpl w:val="088A05EE"/>
    <w:lvl w:ilvl="0" w:tplc="F622F964">
      <w:start w:val="1"/>
      <w:numFmt w:val="russianLower"/>
      <w:lvlText w:val="%1)"/>
      <w:lvlJc w:val="left"/>
      <w:pPr>
        <w:tabs>
          <w:tab w:val="num" w:pos="1259"/>
        </w:tabs>
        <w:ind w:left="125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6" w15:restartNumberingAfterBreak="0">
    <w:nsid w:val="4EBD7B29"/>
    <w:multiLevelType w:val="multilevel"/>
    <w:tmpl w:val="4736792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232243"/>
    <w:multiLevelType w:val="hybridMultilevel"/>
    <w:tmpl w:val="6A8E20AC"/>
    <w:lvl w:ilvl="0" w:tplc="11F43C1E">
      <w:start w:val="1"/>
      <w:numFmt w:val="bullet"/>
      <w:lvlText w:val=""/>
      <w:lvlJc w:val="left"/>
      <w:pPr>
        <w:tabs>
          <w:tab w:val="num" w:pos="284"/>
        </w:tabs>
        <w:ind w:left="284" w:firstLine="283"/>
      </w:pPr>
      <w:rPr>
        <w:rFonts w:ascii="Symbol" w:hAnsi="Symbol" w:hint="default"/>
        <w:b w:val="0"/>
        <w:i w:val="0"/>
      </w:rPr>
    </w:lvl>
    <w:lvl w:ilvl="1" w:tplc="79181CD0">
      <w:start w:val="1"/>
      <w:numFmt w:val="bullet"/>
      <w:lvlText w:val=""/>
      <w:lvlJc w:val="left"/>
      <w:pPr>
        <w:tabs>
          <w:tab w:val="num" w:pos="1440"/>
        </w:tabs>
        <w:ind w:left="1440" w:hanging="360"/>
      </w:pPr>
      <w:rPr>
        <w:rFonts w:ascii="Symbol" w:hAnsi="Symbol"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A105DD"/>
    <w:multiLevelType w:val="hybridMultilevel"/>
    <w:tmpl w:val="3D5C7096"/>
    <w:lvl w:ilvl="0" w:tplc="9482C136">
      <w:start w:val="1"/>
      <w:numFmt w:val="decimal"/>
      <w:lvlText w:val="%1)"/>
      <w:lvlJc w:val="left"/>
      <w:pPr>
        <w:ind w:left="993" w:hanging="567"/>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5DAA0143"/>
    <w:multiLevelType w:val="hybridMultilevel"/>
    <w:tmpl w:val="12D6DE5C"/>
    <w:lvl w:ilvl="0" w:tplc="79181CD0">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2264"/>
        </w:tabs>
        <w:ind w:left="2264" w:hanging="360"/>
      </w:pPr>
      <w:rPr>
        <w:rFonts w:ascii="Courier New" w:hAnsi="Courier New" w:cs="Courier New" w:hint="default"/>
      </w:rPr>
    </w:lvl>
    <w:lvl w:ilvl="2" w:tplc="04190005" w:tentative="1">
      <w:start w:val="1"/>
      <w:numFmt w:val="bullet"/>
      <w:lvlText w:val=""/>
      <w:lvlJc w:val="left"/>
      <w:pPr>
        <w:tabs>
          <w:tab w:val="num" w:pos="2984"/>
        </w:tabs>
        <w:ind w:left="2984" w:hanging="360"/>
      </w:pPr>
      <w:rPr>
        <w:rFonts w:ascii="Wingdings" w:hAnsi="Wingdings" w:hint="default"/>
      </w:rPr>
    </w:lvl>
    <w:lvl w:ilvl="3" w:tplc="04190001" w:tentative="1">
      <w:start w:val="1"/>
      <w:numFmt w:val="bullet"/>
      <w:lvlText w:val=""/>
      <w:lvlJc w:val="left"/>
      <w:pPr>
        <w:tabs>
          <w:tab w:val="num" w:pos="3704"/>
        </w:tabs>
        <w:ind w:left="3704" w:hanging="360"/>
      </w:pPr>
      <w:rPr>
        <w:rFonts w:ascii="Symbol" w:hAnsi="Symbol" w:hint="default"/>
      </w:rPr>
    </w:lvl>
    <w:lvl w:ilvl="4" w:tplc="04190003" w:tentative="1">
      <w:start w:val="1"/>
      <w:numFmt w:val="bullet"/>
      <w:lvlText w:val="o"/>
      <w:lvlJc w:val="left"/>
      <w:pPr>
        <w:tabs>
          <w:tab w:val="num" w:pos="4424"/>
        </w:tabs>
        <w:ind w:left="4424" w:hanging="360"/>
      </w:pPr>
      <w:rPr>
        <w:rFonts w:ascii="Courier New" w:hAnsi="Courier New" w:cs="Courier New" w:hint="default"/>
      </w:rPr>
    </w:lvl>
    <w:lvl w:ilvl="5" w:tplc="04190005" w:tentative="1">
      <w:start w:val="1"/>
      <w:numFmt w:val="bullet"/>
      <w:lvlText w:val=""/>
      <w:lvlJc w:val="left"/>
      <w:pPr>
        <w:tabs>
          <w:tab w:val="num" w:pos="5144"/>
        </w:tabs>
        <w:ind w:left="5144" w:hanging="360"/>
      </w:pPr>
      <w:rPr>
        <w:rFonts w:ascii="Wingdings" w:hAnsi="Wingdings" w:hint="default"/>
      </w:rPr>
    </w:lvl>
    <w:lvl w:ilvl="6" w:tplc="04190001" w:tentative="1">
      <w:start w:val="1"/>
      <w:numFmt w:val="bullet"/>
      <w:lvlText w:val=""/>
      <w:lvlJc w:val="left"/>
      <w:pPr>
        <w:tabs>
          <w:tab w:val="num" w:pos="5864"/>
        </w:tabs>
        <w:ind w:left="5864" w:hanging="360"/>
      </w:pPr>
      <w:rPr>
        <w:rFonts w:ascii="Symbol" w:hAnsi="Symbol" w:hint="default"/>
      </w:rPr>
    </w:lvl>
    <w:lvl w:ilvl="7" w:tplc="04190003" w:tentative="1">
      <w:start w:val="1"/>
      <w:numFmt w:val="bullet"/>
      <w:lvlText w:val="o"/>
      <w:lvlJc w:val="left"/>
      <w:pPr>
        <w:tabs>
          <w:tab w:val="num" w:pos="6584"/>
        </w:tabs>
        <w:ind w:left="6584" w:hanging="360"/>
      </w:pPr>
      <w:rPr>
        <w:rFonts w:ascii="Courier New" w:hAnsi="Courier New" w:cs="Courier New" w:hint="default"/>
      </w:rPr>
    </w:lvl>
    <w:lvl w:ilvl="8" w:tplc="04190005" w:tentative="1">
      <w:start w:val="1"/>
      <w:numFmt w:val="bullet"/>
      <w:lvlText w:val=""/>
      <w:lvlJc w:val="left"/>
      <w:pPr>
        <w:tabs>
          <w:tab w:val="num" w:pos="7304"/>
        </w:tabs>
        <w:ind w:left="7304" w:hanging="360"/>
      </w:pPr>
      <w:rPr>
        <w:rFonts w:ascii="Wingdings" w:hAnsi="Wingdings" w:hint="default"/>
      </w:rPr>
    </w:lvl>
  </w:abstractNum>
  <w:abstractNum w:abstractNumId="30" w15:restartNumberingAfterBreak="0">
    <w:nsid w:val="60C250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433BAE"/>
    <w:multiLevelType w:val="multilevel"/>
    <w:tmpl w:val="91667D8C"/>
    <w:lvl w:ilvl="0">
      <w:start w:val="2"/>
      <w:numFmt w:val="bullet"/>
      <w:lvlText w:val="-"/>
      <w:lvlJc w:val="left"/>
      <w:pPr>
        <w:ind w:left="360" w:hanging="360"/>
      </w:pPr>
      <w:rPr>
        <w:rFonts w:ascii="OpenSymbol" w:hAnsi="Open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5D2D93"/>
    <w:multiLevelType w:val="hybridMultilevel"/>
    <w:tmpl w:val="2E48E6CA"/>
    <w:lvl w:ilvl="0" w:tplc="E696862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E5511CA"/>
    <w:multiLevelType w:val="hybridMultilevel"/>
    <w:tmpl w:val="338263EA"/>
    <w:lvl w:ilvl="0" w:tplc="79181CD0">
      <w:start w:val="1"/>
      <w:numFmt w:val="bullet"/>
      <w:lvlText w:val=""/>
      <w:lvlJc w:val="left"/>
      <w:pPr>
        <w:tabs>
          <w:tab w:val="num" w:pos="2202"/>
        </w:tabs>
        <w:ind w:left="22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6051A4"/>
    <w:multiLevelType w:val="hybridMultilevel"/>
    <w:tmpl w:val="6AB86BF4"/>
    <w:lvl w:ilvl="0" w:tplc="79181CD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02590"/>
    <w:multiLevelType w:val="hybridMultilevel"/>
    <w:tmpl w:val="71AEBBEC"/>
    <w:lvl w:ilvl="0" w:tplc="79181CD0">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245"/>
        </w:tabs>
        <w:ind w:left="1245" w:hanging="360"/>
      </w:pPr>
      <w:rPr>
        <w:rFonts w:ascii="Wingdings" w:hAnsi="Wingdings" w:hint="default"/>
      </w:rPr>
    </w:lvl>
    <w:lvl w:ilvl="3" w:tplc="04190001" w:tentative="1">
      <w:start w:val="1"/>
      <w:numFmt w:val="bullet"/>
      <w:lvlText w:val=""/>
      <w:lvlJc w:val="left"/>
      <w:pPr>
        <w:tabs>
          <w:tab w:val="num" w:pos="1965"/>
        </w:tabs>
        <w:ind w:left="1965" w:hanging="360"/>
      </w:pPr>
      <w:rPr>
        <w:rFonts w:ascii="Symbol" w:hAnsi="Symbol" w:hint="default"/>
      </w:rPr>
    </w:lvl>
    <w:lvl w:ilvl="4" w:tplc="04190003" w:tentative="1">
      <w:start w:val="1"/>
      <w:numFmt w:val="bullet"/>
      <w:lvlText w:val="o"/>
      <w:lvlJc w:val="left"/>
      <w:pPr>
        <w:tabs>
          <w:tab w:val="num" w:pos="2685"/>
        </w:tabs>
        <w:ind w:left="2685" w:hanging="360"/>
      </w:pPr>
      <w:rPr>
        <w:rFonts w:ascii="Courier New" w:hAnsi="Courier New" w:cs="Courier New" w:hint="default"/>
      </w:rPr>
    </w:lvl>
    <w:lvl w:ilvl="5" w:tplc="04190005" w:tentative="1">
      <w:start w:val="1"/>
      <w:numFmt w:val="bullet"/>
      <w:lvlText w:val=""/>
      <w:lvlJc w:val="left"/>
      <w:pPr>
        <w:tabs>
          <w:tab w:val="num" w:pos="3405"/>
        </w:tabs>
        <w:ind w:left="3405" w:hanging="360"/>
      </w:pPr>
      <w:rPr>
        <w:rFonts w:ascii="Wingdings" w:hAnsi="Wingdings" w:hint="default"/>
      </w:rPr>
    </w:lvl>
    <w:lvl w:ilvl="6" w:tplc="04190001" w:tentative="1">
      <w:start w:val="1"/>
      <w:numFmt w:val="bullet"/>
      <w:lvlText w:val=""/>
      <w:lvlJc w:val="left"/>
      <w:pPr>
        <w:tabs>
          <w:tab w:val="num" w:pos="4125"/>
        </w:tabs>
        <w:ind w:left="4125" w:hanging="360"/>
      </w:pPr>
      <w:rPr>
        <w:rFonts w:ascii="Symbol" w:hAnsi="Symbol" w:hint="default"/>
      </w:rPr>
    </w:lvl>
    <w:lvl w:ilvl="7" w:tplc="04190003" w:tentative="1">
      <w:start w:val="1"/>
      <w:numFmt w:val="bullet"/>
      <w:lvlText w:val="o"/>
      <w:lvlJc w:val="left"/>
      <w:pPr>
        <w:tabs>
          <w:tab w:val="num" w:pos="4845"/>
        </w:tabs>
        <w:ind w:left="4845" w:hanging="360"/>
      </w:pPr>
      <w:rPr>
        <w:rFonts w:ascii="Courier New" w:hAnsi="Courier New" w:cs="Courier New" w:hint="default"/>
      </w:rPr>
    </w:lvl>
    <w:lvl w:ilvl="8" w:tplc="04190005" w:tentative="1">
      <w:start w:val="1"/>
      <w:numFmt w:val="bullet"/>
      <w:lvlText w:val=""/>
      <w:lvlJc w:val="left"/>
      <w:pPr>
        <w:tabs>
          <w:tab w:val="num" w:pos="5565"/>
        </w:tabs>
        <w:ind w:left="5565" w:hanging="360"/>
      </w:pPr>
      <w:rPr>
        <w:rFonts w:ascii="Wingdings" w:hAnsi="Wingdings" w:hint="default"/>
      </w:rPr>
    </w:lvl>
  </w:abstractNum>
  <w:abstractNum w:abstractNumId="36" w15:restartNumberingAfterBreak="0">
    <w:nsid w:val="7774605E"/>
    <w:multiLevelType w:val="hybridMultilevel"/>
    <w:tmpl w:val="614630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E386F32"/>
    <w:multiLevelType w:val="hybridMultilevel"/>
    <w:tmpl w:val="5C6E7F52"/>
    <w:lvl w:ilvl="0" w:tplc="0000000A">
      <w:start w:val="2"/>
      <w:numFmt w:val="bullet"/>
      <w:lvlText w:val="-"/>
      <w:lvlJc w:val="left"/>
      <w:pPr>
        <w:ind w:left="1260" w:hanging="360"/>
      </w:pPr>
      <w:rPr>
        <w:rFonts w:ascii="OpenSymbol" w:hAnsi="Open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FC73E46"/>
    <w:multiLevelType w:val="hybridMultilevel"/>
    <w:tmpl w:val="75C45628"/>
    <w:lvl w:ilvl="0" w:tplc="0000000A">
      <w:start w:val="2"/>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9"/>
  </w:num>
  <w:num w:numId="3">
    <w:abstractNumId w:val="28"/>
  </w:num>
  <w:num w:numId="4">
    <w:abstractNumId w:val="20"/>
  </w:num>
  <w:num w:numId="5">
    <w:abstractNumId w:val="34"/>
  </w:num>
  <w:num w:numId="6">
    <w:abstractNumId w:val="18"/>
  </w:num>
  <w:num w:numId="7">
    <w:abstractNumId w:val="29"/>
  </w:num>
  <w:num w:numId="8">
    <w:abstractNumId w:val="25"/>
  </w:num>
  <w:num w:numId="9">
    <w:abstractNumId w:val="27"/>
  </w:num>
  <w:num w:numId="10">
    <w:abstractNumId w:val="33"/>
  </w:num>
  <w:num w:numId="11">
    <w:abstractNumId w:val="23"/>
  </w:num>
  <w:num w:numId="12">
    <w:abstractNumId w:val="8"/>
  </w:num>
  <w:num w:numId="13">
    <w:abstractNumId w:val="36"/>
  </w:num>
  <w:num w:numId="14">
    <w:abstractNumId w:val="35"/>
  </w:num>
  <w:num w:numId="15">
    <w:abstractNumId w:val="0"/>
  </w:num>
  <w:num w:numId="16">
    <w:abstractNumId w:val="1"/>
  </w:num>
  <w:num w:numId="17">
    <w:abstractNumId w:val="2"/>
  </w:num>
  <w:num w:numId="18">
    <w:abstractNumId w:val="3"/>
  </w:num>
  <w:num w:numId="19">
    <w:abstractNumId w:val="4"/>
  </w:num>
  <w:num w:numId="20">
    <w:abstractNumId w:val="5"/>
  </w:num>
  <w:num w:numId="21">
    <w:abstractNumId w:val="31"/>
  </w:num>
  <w:num w:numId="22">
    <w:abstractNumId w:val="15"/>
  </w:num>
  <w:num w:numId="23">
    <w:abstractNumId w:val="37"/>
  </w:num>
  <w:num w:numId="24">
    <w:abstractNumId w:val="7"/>
  </w:num>
  <w:num w:numId="25">
    <w:abstractNumId w:val="38"/>
  </w:num>
  <w:num w:numId="26">
    <w:abstractNumId w:val="21"/>
  </w:num>
  <w:num w:numId="27">
    <w:abstractNumId w:val="12"/>
  </w:num>
  <w:num w:numId="28">
    <w:abstractNumId w:val="19"/>
  </w:num>
  <w:num w:numId="29">
    <w:abstractNumId w:val="11"/>
  </w:num>
  <w:num w:numId="30">
    <w:abstractNumId w:val="22"/>
  </w:num>
  <w:num w:numId="31">
    <w:abstractNumId w:val="32"/>
  </w:num>
  <w:num w:numId="32">
    <w:abstractNumId w:val="16"/>
  </w:num>
  <w:num w:numId="33">
    <w:abstractNumId w:val="30"/>
  </w:num>
  <w:num w:numId="34">
    <w:abstractNumId w:val="10"/>
  </w:num>
  <w:num w:numId="35">
    <w:abstractNumId w:val="13"/>
  </w:num>
  <w:num w:numId="36">
    <w:abstractNumId w:val="17"/>
  </w:num>
  <w:num w:numId="37">
    <w:abstractNumId w:val="26"/>
  </w:num>
  <w:num w:numId="38">
    <w:abstractNumId w:val="2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44"/>
    <w:rsid w:val="00003FB1"/>
    <w:rsid w:val="00013049"/>
    <w:rsid w:val="0003032D"/>
    <w:rsid w:val="00055DC8"/>
    <w:rsid w:val="00065255"/>
    <w:rsid w:val="001E026C"/>
    <w:rsid w:val="001F472B"/>
    <w:rsid w:val="0024640C"/>
    <w:rsid w:val="0028145C"/>
    <w:rsid w:val="002B3041"/>
    <w:rsid w:val="003139C9"/>
    <w:rsid w:val="00375EDA"/>
    <w:rsid w:val="00385F14"/>
    <w:rsid w:val="00386A43"/>
    <w:rsid w:val="004D7C2F"/>
    <w:rsid w:val="005C1E4D"/>
    <w:rsid w:val="005C7398"/>
    <w:rsid w:val="005D127A"/>
    <w:rsid w:val="006F11F2"/>
    <w:rsid w:val="00777AA2"/>
    <w:rsid w:val="007D49D3"/>
    <w:rsid w:val="0083675E"/>
    <w:rsid w:val="00880AF9"/>
    <w:rsid w:val="00896EC9"/>
    <w:rsid w:val="008D0009"/>
    <w:rsid w:val="009B0571"/>
    <w:rsid w:val="009D61E8"/>
    <w:rsid w:val="00B13189"/>
    <w:rsid w:val="00B31344"/>
    <w:rsid w:val="00B95B4C"/>
    <w:rsid w:val="00BD57A1"/>
    <w:rsid w:val="00C17044"/>
    <w:rsid w:val="00C50E75"/>
    <w:rsid w:val="00D05FE6"/>
    <w:rsid w:val="00D37145"/>
    <w:rsid w:val="00DD023F"/>
    <w:rsid w:val="00DF5195"/>
    <w:rsid w:val="00EC1B61"/>
    <w:rsid w:val="00F276C1"/>
    <w:rsid w:val="00FA1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9F751D"/>
  <w15:chartTrackingRefBased/>
  <w15:docId w15:val="{BE48B86C-E943-4EA5-9FDE-31884436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675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28145C"/>
    <w:pPr>
      <w:keepNext/>
      <w:widowControl w:val="0"/>
      <w:overflowPunct w:val="0"/>
      <w:autoSpaceDE w:val="0"/>
      <w:autoSpaceDN w:val="0"/>
      <w:adjustRightInd w:val="0"/>
      <w:spacing w:before="120" w:after="120" w:line="240" w:lineRule="auto"/>
      <w:ind w:firstLine="284"/>
      <w:jc w:val="both"/>
      <w:outlineLvl w:val="1"/>
    </w:pPr>
    <w:rPr>
      <w:rFonts w:ascii="Times New Roman" w:eastAsia="Times New Roman" w:hAnsi="Times New Roman" w:cs="Times New Roman"/>
      <w:spacing w:val="40"/>
      <w:kern w:val="28"/>
      <w:sz w:val="24"/>
      <w:szCs w:val="20"/>
      <w:lang w:eastAsia="ru-RU"/>
    </w:rPr>
  </w:style>
  <w:style w:type="paragraph" w:styleId="3">
    <w:name w:val="heading 3"/>
    <w:basedOn w:val="a"/>
    <w:next w:val="a"/>
    <w:link w:val="30"/>
    <w:qFormat/>
    <w:rsid w:val="0024640C"/>
    <w:pPr>
      <w:keepNext/>
      <w:keepLines/>
      <w:numPr>
        <w:ilvl w:val="2"/>
        <w:numId w:val="1"/>
      </w:numPr>
      <w:suppressAutoHyphens/>
      <w:spacing w:before="240" w:after="60" w:line="240" w:lineRule="auto"/>
      <w:outlineLvl w:val="2"/>
    </w:pPr>
    <w:rPr>
      <w:rFonts w:ascii="Times New Roman" w:eastAsia="Times New Roman" w:hAnsi="Times New Roman" w:cs="Arial"/>
      <w:b/>
      <w:bCs/>
      <w:sz w:val="26"/>
      <w:szCs w:val="26"/>
      <w:lang w:eastAsia="ar-SA"/>
    </w:rPr>
  </w:style>
  <w:style w:type="paragraph" w:styleId="4">
    <w:name w:val="heading 4"/>
    <w:basedOn w:val="a"/>
    <w:next w:val="a"/>
    <w:link w:val="40"/>
    <w:qFormat/>
    <w:rsid w:val="0024640C"/>
    <w:pPr>
      <w:numPr>
        <w:ilvl w:val="3"/>
        <w:numId w:val="1"/>
      </w:numPr>
      <w:suppressAutoHyphens/>
      <w:spacing w:before="200" w:after="0" w:line="276" w:lineRule="auto"/>
      <w:outlineLvl w:val="3"/>
    </w:pPr>
    <w:rPr>
      <w:rFonts w:ascii="Cambria" w:eastAsia="Times New Roman" w:hAnsi="Cambria" w:cs="Times New Roman"/>
      <w:b/>
      <w:bCs/>
      <w:i/>
      <w:iCs/>
      <w:sz w:val="28"/>
      <w:szCs w:val="28"/>
      <w:lang w:val="en-US" w:bidi="en-US"/>
    </w:rPr>
  </w:style>
  <w:style w:type="paragraph" w:styleId="5">
    <w:name w:val="heading 5"/>
    <w:basedOn w:val="a"/>
    <w:next w:val="a"/>
    <w:link w:val="50"/>
    <w:qFormat/>
    <w:rsid w:val="0028145C"/>
    <w:pPr>
      <w:spacing w:before="240" w:after="60" w:line="240" w:lineRule="auto"/>
      <w:outlineLvl w:val="4"/>
    </w:pPr>
    <w:rPr>
      <w:rFonts w:ascii="Times New Roman" w:eastAsia="Times New Roman" w:hAnsi="Times New Roman" w:cs="Times New Roman"/>
      <w:b/>
      <w:bCs/>
      <w:i/>
      <w:iCs/>
      <w:color w:val="000000"/>
      <w:spacing w:val="-4"/>
      <w:sz w:val="26"/>
      <w:szCs w:val="26"/>
      <w:lang w:eastAsia="ru-RU"/>
    </w:rPr>
  </w:style>
  <w:style w:type="paragraph" w:styleId="6">
    <w:name w:val="heading 6"/>
    <w:basedOn w:val="a"/>
    <w:next w:val="a"/>
    <w:link w:val="60"/>
    <w:qFormat/>
    <w:rsid w:val="0024640C"/>
    <w:pPr>
      <w:numPr>
        <w:ilvl w:val="5"/>
        <w:numId w:val="1"/>
      </w:numPr>
      <w:suppressAutoHyphens/>
      <w:spacing w:after="0" w:line="264" w:lineRule="auto"/>
      <w:outlineLvl w:val="5"/>
    </w:pPr>
    <w:rPr>
      <w:rFonts w:ascii="Cambria" w:eastAsia="Times New Roman" w:hAnsi="Cambria" w:cs="Times New Roman"/>
      <w:b/>
      <w:bCs/>
      <w:i/>
      <w:iCs/>
      <w:color w:val="7F7F7F"/>
      <w:sz w:val="28"/>
      <w:szCs w:val="28"/>
      <w:lang w:val="en-US" w:bidi="en-US"/>
    </w:rPr>
  </w:style>
  <w:style w:type="paragraph" w:styleId="7">
    <w:name w:val="heading 7"/>
    <w:basedOn w:val="a"/>
    <w:next w:val="a"/>
    <w:link w:val="70"/>
    <w:qFormat/>
    <w:rsid w:val="0024640C"/>
    <w:pPr>
      <w:keepNext/>
      <w:numPr>
        <w:ilvl w:val="6"/>
        <w:numId w:val="1"/>
      </w:numPr>
      <w:suppressAutoHyphens/>
      <w:spacing w:before="120" w:after="0" w:line="240" w:lineRule="auto"/>
      <w:jc w:val="right"/>
      <w:outlineLvl w:val="6"/>
    </w:pPr>
    <w:rPr>
      <w:rFonts w:ascii="Times New Roman" w:eastAsia="Times New Roman" w:hAnsi="Times New Roman" w:cs="Times New Roman"/>
      <w:b/>
      <w:sz w:val="28"/>
      <w:szCs w:val="20"/>
      <w:lang w:eastAsia="ar-SA"/>
    </w:rPr>
  </w:style>
  <w:style w:type="paragraph" w:styleId="8">
    <w:name w:val="heading 8"/>
    <w:basedOn w:val="a"/>
    <w:next w:val="a"/>
    <w:link w:val="80"/>
    <w:qFormat/>
    <w:rsid w:val="0028145C"/>
    <w:pPr>
      <w:spacing w:before="240" w:after="60" w:line="240" w:lineRule="auto"/>
      <w:outlineLvl w:val="7"/>
    </w:pPr>
    <w:rPr>
      <w:rFonts w:ascii="Times New Roman" w:eastAsia="Times New Roman" w:hAnsi="Times New Roman" w:cs="Times New Roman"/>
      <w:i/>
      <w:iCs/>
      <w:color w:val="000000"/>
      <w:spacing w:val="-4"/>
      <w:sz w:val="24"/>
      <w:szCs w:val="24"/>
      <w:lang w:eastAsia="ru-RU"/>
    </w:rPr>
  </w:style>
  <w:style w:type="paragraph" w:styleId="9">
    <w:name w:val="heading 9"/>
    <w:basedOn w:val="a"/>
    <w:next w:val="a"/>
    <w:link w:val="90"/>
    <w:qFormat/>
    <w:rsid w:val="0024640C"/>
    <w:pPr>
      <w:numPr>
        <w:ilvl w:val="8"/>
        <w:numId w:val="1"/>
      </w:numPr>
      <w:suppressAutoHyphens/>
      <w:spacing w:after="0" w:line="276" w:lineRule="auto"/>
      <w:outlineLvl w:val="8"/>
    </w:pPr>
    <w:rPr>
      <w:rFonts w:ascii="Cambria" w:eastAsia="Times New Roman" w:hAnsi="Cambria" w:cs="Times New Roman"/>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75E"/>
    <w:rPr>
      <w:rFonts w:ascii="Arial" w:hAnsi="Arial" w:cs="Arial"/>
      <w:b/>
      <w:bCs/>
      <w:color w:val="26282F"/>
      <w:sz w:val="24"/>
      <w:szCs w:val="24"/>
    </w:rPr>
  </w:style>
  <w:style w:type="paragraph" w:styleId="a3">
    <w:name w:val="List Paragraph"/>
    <w:basedOn w:val="a"/>
    <w:uiPriority w:val="34"/>
    <w:qFormat/>
    <w:rsid w:val="0083675E"/>
    <w:pPr>
      <w:ind w:left="720"/>
      <w:contextualSpacing/>
    </w:pPr>
  </w:style>
  <w:style w:type="character" w:customStyle="1" w:styleId="20">
    <w:name w:val="Заголовок 2 Знак"/>
    <w:basedOn w:val="a0"/>
    <w:link w:val="2"/>
    <w:rsid w:val="0028145C"/>
    <w:rPr>
      <w:rFonts w:ascii="Times New Roman" w:eastAsia="Times New Roman" w:hAnsi="Times New Roman" w:cs="Times New Roman"/>
      <w:spacing w:val="40"/>
      <w:kern w:val="28"/>
      <w:sz w:val="24"/>
      <w:szCs w:val="20"/>
      <w:lang w:eastAsia="ru-RU"/>
    </w:rPr>
  </w:style>
  <w:style w:type="character" w:customStyle="1" w:styleId="50">
    <w:name w:val="Заголовок 5 Знак"/>
    <w:basedOn w:val="a0"/>
    <w:link w:val="5"/>
    <w:rsid w:val="0028145C"/>
    <w:rPr>
      <w:rFonts w:ascii="Times New Roman" w:eastAsia="Times New Roman" w:hAnsi="Times New Roman" w:cs="Times New Roman"/>
      <w:b/>
      <w:bCs/>
      <w:i/>
      <w:iCs/>
      <w:color w:val="000000"/>
      <w:spacing w:val="-4"/>
      <w:sz w:val="26"/>
      <w:szCs w:val="26"/>
      <w:lang w:eastAsia="ru-RU"/>
    </w:rPr>
  </w:style>
  <w:style w:type="character" w:customStyle="1" w:styleId="80">
    <w:name w:val="Заголовок 8 Знак"/>
    <w:basedOn w:val="a0"/>
    <w:link w:val="8"/>
    <w:rsid w:val="0028145C"/>
    <w:rPr>
      <w:rFonts w:ascii="Times New Roman" w:eastAsia="Times New Roman" w:hAnsi="Times New Roman" w:cs="Times New Roman"/>
      <w:i/>
      <w:iCs/>
      <w:color w:val="000000"/>
      <w:spacing w:val="-4"/>
      <w:sz w:val="24"/>
      <w:szCs w:val="24"/>
      <w:lang w:eastAsia="ru-RU"/>
    </w:rPr>
  </w:style>
  <w:style w:type="numbering" w:customStyle="1" w:styleId="11">
    <w:name w:val="Нет списка1"/>
    <w:next w:val="a2"/>
    <w:uiPriority w:val="99"/>
    <w:semiHidden/>
    <w:unhideWhenUsed/>
    <w:rsid w:val="0028145C"/>
  </w:style>
  <w:style w:type="table" w:styleId="a4">
    <w:name w:val="Table Grid"/>
    <w:basedOn w:val="a1"/>
    <w:rsid w:val="00281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link w:val="13"/>
    <w:qFormat/>
    <w:rsid w:val="0028145C"/>
    <w:pPr>
      <w:widowControl w:val="0"/>
      <w:autoSpaceDE w:val="0"/>
      <w:autoSpaceDN w:val="0"/>
      <w:adjustRightInd w:val="0"/>
      <w:spacing w:after="0" w:line="240" w:lineRule="auto"/>
      <w:ind w:firstLine="720"/>
      <w:jc w:val="both"/>
    </w:pPr>
    <w:rPr>
      <w:rFonts w:ascii="Courier" w:eastAsia="Times New Roman" w:hAnsi="Courier" w:cs="Times New Roman"/>
      <w:spacing w:val="1"/>
      <w:w w:val="72"/>
      <w:sz w:val="28"/>
      <w:szCs w:val="28"/>
      <w:lang w:eastAsia="ru-RU"/>
    </w:rPr>
  </w:style>
  <w:style w:type="character" w:customStyle="1" w:styleId="13">
    <w:name w:val="Стиль1 Знак"/>
    <w:link w:val="12"/>
    <w:rsid w:val="0028145C"/>
    <w:rPr>
      <w:rFonts w:ascii="Courier" w:eastAsia="Times New Roman" w:hAnsi="Courier" w:cs="Times New Roman"/>
      <w:spacing w:val="1"/>
      <w:w w:val="72"/>
      <w:sz w:val="28"/>
      <w:szCs w:val="28"/>
      <w:lang w:eastAsia="ru-RU"/>
    </w:rPr>
  </w:style>
  <w:style w:type="paragraph" w:customStyle="1" w:styleId="ConsPlusNormal">
    <w:name w:val="ConsPlusNormal"/>
    <w:rsid w:val="002814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rsid w:val="0028145C"/>
    <w:pPr>
      <w:spacing w:after="0" w:line="240" w:lineRule="auto"/>
    </w:pPr>
    <w:rPr>
      <w:rFonts w:ascii="Tahoma" w:eastAsia="Times New Roman" w:hAnsi="Tahoma" w:cs="Tahoma"/>
      <w:color w:val="000000"/>
      <w:spacing w:val="-4"/>
      <w:sz w:val="16"/>
      <w:szCs w:val="16"/>
      <w:lang w:eastAsia="ru-RU"/>
    </w:rPr>
  </w:style>
  <w:style w:type="character" w:customStyle="1" w:styleId="a6">
    <w:name w:val="Текст выноски Знак"/>
    <w:basedOn w:val="a0"/>
    <w:link w:val="a5"/>
    <w:rsid w:val="0028145C"/>
    <w:rPr>
      <w:rFonts w:ascii="Tahoma" w:eastAsia="Times New Roman" w:hAnsi="Tahoma" w:cs="Tahoma"/>
      <w:color w:val="000000"/>
      <w:spacing w:val="-4"/>
      <w:sz w:val="16"/>
      <w:szCs w:val="16"/>
      <w:lang w:eastAsia="ru-RU"/>
    </w:rPr>
  </w:style>
  <w:style w:type="character" w:styleId="a7">
    <w:name w:val="Hyperlink"/>
    <w:uiPriority w:val="99"/>
    <w:rsid w:val="0028145C"/>
    <w:rPr>
      <w:color w:val="0000FF"/>
      <w:u w:val="single"/>
    </w:rPr>
  </w:style>
  <w:style w:type="paragraph" w:customStyle="1" w:styleId="21">
    <w:name w:val="Основной текст 21"/>
    <w:basedOn w:val="a"/>
    <w:rsid w:val="0028145C"/>
    <w:pPr>
      <w:suppressAutoHyphens/>
      <w:spacing w:after="0" w:line="240" w:lineRule="auto"/>
      <w:jc w:val="both"/>
    </w:pPr>
    <w:rPr>
      <w:rFonts w:ascii="Times New Roman" w:eastAsia="Times New Roman" w:hAnsi="Times New Roman" w:cs="Times New Roman"/>
      <w:sz w:val="28"/>
      <w:szCs w:val="20"/>
      <w:lang w:eastAsia="ar-SA"/>
    </w:rPr>
  </w:style>
  <w:style w:type="character" w:styleId="a8">
    <w:name w:val="page number"/>
    <w:basedOn w:val="a0"/>
    <w:rsid w:val="0028145C"/>
  </w:style>
  <w:style w:type="paragraph" w:styleId="a9">
    <w:name w:val="Body Text"/>
    <w:basedOn w:val="a"/>
    <w:link w:val="aa"/>
    <w:rsid w:val="0028145C"/>
    <w:pPr>
      <w:suppressAutoHyphens/>
      <w:spacing w:after="0" w:line="360" w:lineRule="auto"/>
      <w:jc w:val="center"/>
    </w:pPr>
    <w:rPr>
      <w:rFonts w:ascii="Times New Roman" w:eastAsia="Times New Roman" w:hAnsi="Times New Roman" w:cs="Times New Roman"/>
      <w:b/>
      <w:sz w:val="28"/>
      <w:szCs w:val="20"/>
      <w:lang w:eastAsia="ar-SA"/>
    </w:rPr>
  </w:style>
  <w:style w:type="character" w:customStyle="1" w:styleId="aa">
    <w:name w:val="Основной текст Знак"/>
    <w:basedOn w:val="a0"/>
    <w:link w:val="a9"/>
    <w:rsid w:val="0028145C"/>
    <w:rPr>
      <w:rFonts w:ascii="Times New Roman" w:eastAsia="Times New Roman" w:hAnsi="Times New Roman" w:cs="Times New Roman"/>
      <w:b/>
      <w:sz w:val="28"/>
      <w:szCs w:val="20"/>
      <w:lang w:eastAsia="ar-SA"/>
    </w:rPr>
  </w:style>
  <w:style w:type="paragraph" w:styleId="ab">
    <w:name w:val="Body Text Indent"/>
    <w:basedOn w:val="a"/>
    <w:link w:val="ac"/>
    <w:rsid w:val="0028145C"/>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c">
    <w:name w:val="Основной текст с отступом Знак"/>
    <w:basedOn w:val="a0"/>
    <w:link w:val="ab"/>
    <w:rsid w:val="0028145C"/>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28145C"/>
    <w:pPr>
      <w:suppressAutoHyphens/>
      <w:spacing w:after="0"/>
      <w:ind w:firstLine="580"/>
      <w:jc w:val="both"/>
    </w:pPr>
    <w:rPr>
      <w:rFonts w:ascii="Times New Roman" w:eastAsia="Times New Roman" w:hAnsi="Times New Roman" w:cs="Times New Roman"/>
      <w:sz w:val="28"/>
      <w:szCs w:val="20"/>
      <w:lang w:eastAsia="ar-SA"/>
    </w:rPr>
  </w:style>
  <w:style w:type="paragraph" w:styleId="ad">
    <w:name w:val="header"/>
    <w:basedOn w:val="a"/>
    <w:link w:val="ae"/>
    <w:rsid w:val="0028145C"/>
    <w:pPr>
      <w:tabs>
        <w:tab w:val="center" w:pos="4677"/>
        <w:tab w:val="right" w:pos="9355"/>
      </w:tabs>
      <w:suppressAutoHyphens/>
      <w:spacing w:after="0" w:line="240" w:lineRule="auto"/>
    </w:pPr>
    <w:rPr>
      <w:rFonts w:ascii="Arial" w:eastAsia="Times New Roman" w:hAnsi="Arial" w:cs="Times New Roman"/>
      <w:sz w:val="24"/>
      <w:szCs w:val="20"/>
      <w:lang w:eastAsia="ar-SA"/>
    </w:rPr>
  </w:style>
  <w:style w:type="character" w:customStyle="1" w:styleId="ae">
    <w:name w:val="Верхний колонтитул Знак"/>
    <w:basedOn w:val="a0"/>
    <w:link w:val="ad"/>
    <w:rsid w:val="0028145C"/>
    <w:rPr>
      <w:rFonts w:ascii="Arial" w:eastAsia="Times New Roman" w:hAnsi="Arial" w:cs="Times New Roman"/>
      <w:sz w:val="24"/>
      <w:szCs w:val="20"/>
      <w:lang w:eastAsia="ar-SA"/>
    </w:rPr>
  </w:style>
  <w:style w:type="paragraph" w:styleId="af">
    <w:name w:val="footer"/>
    <w:basedOn w:val="a"/>
    <w:link w:val="af0"/>
    <w:rsid w:val="0028145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rsid w:val="0028145C"/>
    <w:rPr>
      <w:rFonts w:ascii="Times New Roman" w:eastAsia="Times New Roman" w:hAnsi="Times New Roman" w:cs="Times New Roman"/>
      <w:sz w:val="24"/>
      <w:szCs w:val="24"/>
      <w:lang w:eastAsia="ar-SA"/>
    </w:rPr>
  </w:style>
  <w:style w:type="paragraph" w:customStyle="1" w:styleId="body">
    <w:name w:val="body Знак"/>
    <w:basedOn w:val="a"/>
    <w:link w:val="body0"/>
    <w:rsid w:val="0028145C"/>
    <w:pPr>
      <w:spacing w:after="0" w:line="240" w:lineRule="auto"/>
      <w:ind w:firstLine="567"/>
      <w:jc w:val="both"/>
    </w:pPr>
    <w:rPr>
      <w:rFonts w:ascii="Times New Roman" w:eastAsia="Times New Roman" w:hAnsi="Times New Roman" w:cs="Times New Roman"/>
      <w:noProof/>
      <w:sz w:val="28"/>
      <w:szCs w:val="20"/>
      <w:lang w:eastAsia="ru-RU"/>
    </w:rPr>
  </w:style>
  <w:style w:type="character" w:customStyle="1" w:styleId="body0">
    <w:name w:val="body Знак Знак"/>
    <w:link w:val="body"/>
    <w:rsid w:val="0028145C"/>
    <w:rPr>
      <w:rFonts w:ascii="Times New Roman" w:eastAsia="Times New Roman" w:hAnsi="Times New Roman" w:cs="Times New Roman"/>
      <w:noProof/>
      <w:sz w:val="28"/>
      <w:szCs w:val="20"/>
      <w:lang w:eastAsia="ru-RU"/>
    </w:rPr>
  </w:style>
  <w:style w:type="paragraph" w:styleId="af1">
    <w:name w:val="Document Map"/>
    <w:basedOn w:val="a"/>
    <w:link w:val="af2"/>
    <w:semiHidden/>
    <w:rsid w:val="0028145C"/>
    <w:pPr>
      <w:shd w:val="clear" w:color="auto" w:fill="000080"/>
      <w:spacing w:after="0" w:line="240" w:lineRule="auto"/>
    </w:pPr>
    <w:rPr>
      <w:rFonts w:ascii="Tahoma" w:eastAsia="Times New Roman" w:hAnsi="Tahoma" w:cs="Tahoma"/>
      <w:color w:val="000000"/>
      <w:spacing w:val="-4"/>
      <w:sz w:val="20"/>
      <w:szCs w:val="20"/>
      <w:lang w:eastAsia="ru-RU"/>
    </w:rPr>
  </w:style>
  <w:style w:type="character" w:customStyle="1" w:styleId="af2">
    <w:name w:val="Схема документа Знак"/>
    <w:basedOn w:val="a0"/>
    <w:link w:val="af1"/>
    <w:semiHidden/>
    <w:rsid w:val="0028145C"/>
    <w:rPr>
      <w:rFonts w:ascii="Tahoma" w:eastAsia="Times New Roman" w:hAnsi="Tahoma" w:cs="Tahoma"/>
      <w:color w:val="000000"/>
      <w:spacing w:val="-4"/>
      <w:sz w:val="20"/>
      <w:szCs w:val="20"/>
      <w:shd w:val="clear" w:color="auto" w:fill="000080"/>
      <w:lang w:eastAsia="ru-RU"/>
    </w:rPr>
  </w:style>
  <w:style w:type="paragraph" w:customStyle="1" w:styleId="heading">
    <w:name w:val="heading"/>
    <w:basedOn w:val="a"/>
    <w:rsid w:val="00281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28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145C"/>
    <w:rPr>
      <w:rFonts w:ascii="Courier New" w:eastAsia="Times New Roman" w:hAnsi="Courier New" w:cs="Courier New"/>
      <w:sz w:val="20"/>
      <w:szCs w:val="20"/>
      <w:lang w:eastAsia="ru-RU"/>
    </w:rPr>
  </w:style>
  <w:style w:type="paragraph" w:customStyle="1" w:styleId="headertext">
    <w:name w:val="headertext"/>
    <w:basedOn w:val="a"/>
    <w:rsid w:val="0028145C"/>
    <w:pPr>
      <w:keepNext/>
      <w:spacing w:before="90" w:after="15" w:line="240" w:lineRule="auto"/>
    </w:pPr>
    <w:rPr>
      <w:rFonts w:ascii="Arial" w:eastAsia="Times New Roman" w:hAnsi="Arial" w:cs="Arial"/>
      <w:b/>
      <w:bCs/>
      <w:color w:val="00009A"/>
      <w:lang w:eastAsia="ru-RU"/>
    </w:rPr>
  </w:style>
  <w:style w:type="character" w:customStyle="1" w:styleId="context1">
    <w:name w:val="context1"/>
    <w:rsid w:val="0028145C"/>
    <w:rPr>
      <w:shd w:val="clear" w:color="auto" w:fill="FFFF00"/>
    </w:rPr>
  </w:style>
  <w:style w:type="paragraph" w:customStyle="1" w:styleId="formattext">
    <w:name w:val="formattext"/>
    <w:basedOn w:val="a"/>
    <w:rsid w:val="0028145C"/>
    <w:pPr>
      <w:spacing w:after="0" w:line="240" w:lineRule="auto"/>
    </w:pPr>
    <w:rPr>
      <w:rFonts w:ascii="Times New Roman" w:eastAsia="Times New Roman" w:hAnsi="Times New Roman" w:cs="Times New Roman"/>
      <w:sz w:val="19"/>
      <w:szCs w:val="19"/>
      <w:lang w:eastAsia="ru-RU"/>
    </w:rPr>
  </w:style>
  <w:style w:type="paragraph" w:customStyle="1" w:styleId="121">
    <w:name w:val="121"/>
    <w:basedOn w:val="a"/>
    <w:rsid w:val="0028145C"/>
    <w:pPr>
      <w:autoSpaceDE w:val="0"/>
      <w:autoSpaceDN w:val="0"/>
      <w:spacing w:before="120"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140">
    <w:name w:val="140"/>
    <w:basedOn w:val="a"/>
    <w:rsid w:val="0028145C"/>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character" w:styleId="af3">
    <w:name w:val="annotation reference"/>
    <w:rsid w:val="0028145C"/>
    <w:rPr>
      <w:sz w:val="16"/>
      <w:szCs w:val="16"/>
    </w:rPr>
  </w:style>
  <w:style w:type="paragraph" w:styleId="af4">
    <w:name w:val="annotation text"/>
    <w:basedOn w:val="a"/>
    <w:link w:val="af5"/>
    <w:rsid w:val="0028145C"/>
    <w:pPr>
      <w:spacing w:after="0" w:line="240" w:lineRule="auto"/>
    </w:pPr>
    <w:rPr>
      <w:rFonts w:ascii="Times New Roman" w:eastAsia="Times New Roman" w:hAnsi="Times New Roman" w:cs="Times New Roman"/>
      <w:color w:val="000000"/>
      <w:spacing w:val="-4"/>
      <w:sz w:val="20"/>
      <w:szCs w:val="20"/>
      <w:lang w:eastAsia="ru-RU"/>
    </w:rPr>
  </w:style>
  <w:style w:type="character" w:customStyle="1" w:styleId="af5">
    <w:name w:val="Текст примечания Знак"/>
    <w:basedOn w:val="a0"/>
    <w:link w:val="af4"/>
    <w:rsid w:val="0028145C"/>
    <w:rPr>
      <w:rFonts w:ascii="Times New Roman" w:eastAsia="Times New Roman" w:hAnsi="Times New Roman" w:cs="Times New Roman"/>
      <w:color w:val="000000"/>
      <w:spacing w:val="-4"/>
      <w:sz w:val="20"/>
      <w:szCs w:val="20"/>
      <w:lang w:eastAsia="ru-RU"/>
    </w:rPr>
  </w:style>
  <w:style w:type="paragraph" w:styleId="af6">
    <w:name w:val="annotation subject"/>
    <w:basedOn w:val="af4"/>
    <w:next w:val="af4"/>
    <w:link w:val="af7"/>
    <w:rsid w:val="0028145C"/>
    <w:rPr>
      <w:b/>
      <w:bCs/>
    </w:rPr>
  </w:style>
  <w:style w:type="character" w:customStyle="1" w:styleId="af7">
    <w:name w:val="Тема примечания Знак"/>
    <w:basedOn w:val="af5"/>
    <w:link w:val="af6"/>
    <w:rsid w:val="0028145C"/>
    <w:rPr>
      <w:rFonts w:ascii="Times New Roman" w:eastAsia="Times New Roman" w:hAnsi="Times New Roman" w:cs="Times New Roman"/>
      <w:b/>
      <w:bCs/>
      <w:color w:val="000000"/>
      <w:spacing w:val="-4"/>
      <w:sz w:val="20"/>
      <w:szCs w:val="20"/>
      <w:lang w:eastAsia="ru-RU"/>
    </w:rPr>
  </w:style>
  <w:style w:type="paragraph" w:customStyle="1" w:styleId="dotlist">
    <w:name w:val="dot_list"/>
    <w:basedOn w:val="body"/>
    <w:rsid w:val="0028145C"/>
    <w:pPr>
      <w:suppressAutoHyphens/>
      <w:ind w:firstLine="540"/>
    </w:pPr>
    <w:rPr>
      <w:noProof w:val="0"/>
      <w:lang w:eastAsia="ar-SA"/>
    </w:rPr>
  </w:style>
  <w:style w:type="paragraph" w:customStyle="1" w:styleId="af8">
    <w:name w:val="Прижатый влево"/>
    <w:basedOn w:val="a"/>
    <w:next w:val="a"/>
    <w:uiPriority w:val="99"/>
    <w:rsid w:val="005C1E4D"/>
    <w:pPr>
      <w:autoSpaceDE w:val="0"/>
      <w:autoSpaceDN w:val="0"/>
      <w:adjustRightInd w:val="0"/>
      <w:spacing w:after="0" w:line="240" w:lineRule="auto"/>
    </w:pPr>
    <w:rPr>
      <w:rFonts w:ascii="Arial" w:hAnsi="Arial" w:cs="Arial"/>
      <w:sz w:val="24"/>
      <w:szCs w:val="24"/>
    </w:rPr>
  </w:style>
  <w:style w:type="paragraph" w:customStyle="1" w:styleId="ConsPlusNonformat">
    <w:name w:val="ConsPlusNonformat"/>
    <w:rsid w:val="003139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139C9"/>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3139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rsid w:val="0024640C"/>
    <w:rPr>
      <w:rFonts w:ascii="Times New Roman" w:eastAsia="Times New Roman" w:hAnsi="Times New Roman" w:cs="Arial"/>
      <w:b/>
      <w:bCs/>
      <w:sz w:val="26"/>
      <w:szCs w:val="26"/>
      <w:lang w:eastAsia="ar-SA"/>
    </w:rPr>
  </w:style>
  <w:style w:type="character" w:customStyle="1" w:styleId="40">
    <w:name w:val="Заголовок 4 Знак"/>
    <w:basedOn w:val="a0"/>
    <w:link w:val="4"/>
    <w:rsid w:val="0024640C"/>
    <w:rPr>
      <w:rFonts w:ascii="Cambria" w:eastAsia="Times New Roman" w:hAnsi="Cambria" w:cs="Times New Roman"/>
      <w:b/>
      <w:bCs/>
      <w:i/>
      <w:iCs/>
      <w:sz w:val="28"/>
      <w:szCs w:val="28"/>
      <w:lang w:val="en-US" w:bidi="en-US"/>
    </w:rPr>
  </w:style>
  <w:style w:type="character" w:customStyle="1" w:styleId="60">
    <w:name w:val="Заголовок 6 Знак"/>
    <w:basedOn w:val="a0"/>
    <w:link w:val="6"/>
    <w:rsid w:val="0024640C"/>
    <w:rPr>
      <w:rFonts w:ascii="Cambria" w:eastAsia="Times New Roman" w:hAnsi="Cambria" w:cs="Times New Roman"/>
      <w:b/>
      <w:bCs/>
      <w:i/>
      <w:iCs/>
      <w:color w:val="7F7F7F"/>
      <w:sz w:val="28"/>
      <w:szCs w:val="28"/>
      <w:lang w:val="en-US" w:bidi="en-US"/>
    </w:rPr>
  </w:style>
  <w:style w:type="character" w:customStyle="1" w:styleId="70">
    <w:name w:val="Заголовок 7 Знак"/>
    <w:basedOn w:val="a0"/>
    <w:link w:val="7"/>
    <w:rsid w:val="0024640C"/>
    <w:rPr>
      <w:rFonts w:ascii="Times New Roman" w:eastAsia="Times New Roman" w:hAnsi="Times New Roman" w:cs="Times New Roman"/>
      <w:b/>
      <w:sz w:val="28"/>
      <w:szCs w:val="20"/>
      <w:lang w:eastAsia="ar-SA"/>
    </w:rPr>
  </w:style>
  <w:style w:type="character" w:customStyle="1" w:styleId="90">
    <w:name w:val="Заголовок 9 Знак"/>
    <w:basedOn w:val="a0"/>
    <w:link w:val="9"/>
    <w:rsid w:val="0024640C"/>
    <w:rPr>
      <w:rFonts w:ascii="Cambria" w:eastAsia="Times New Roman" w:hAnsi="Cambria" w:cs="Times New Roman"/>
      <w:i/>
      <w:iCs/>
      <w:spacing w:val="5"/>
      <w:sz w:val="20"/>
      <w:szCs w:val="20"/>
      <w:lang w:val="en-US" w:bidi="en-US"/>
    </w:rPr>
  </w:style>
  <w:style w:type="character" w:customStyle="1" w:styleId="WW8Num2z0">
    <w:name w:val="WW8Num2z0"/>
    <w:rsid w:val="0024640C"/>
    <w:rPr>
      <w:sz w:val="26"/>
      <w:szCs w:val="26"/>
    </w:rPr>
  </w:style>
  <w:style w:type="character" w:customStyle="1" w:styleId="WW8Num3z0">
    <w:name w:val="WW8Num3z0"/>
    <w:rsid w:val="0024640C"/>
    <w:rPr>
      <w:sz w:val="26"/>
      <w:szCs w:val="26"/>
    </w:rPr>
  </w:style>
  <w:style w:type="character" w:customStyle="1" w:styleId="WW8Num4z0">
    <w:name w:val="WW8Num4z0"/>
    <w:rsid w:val="0024640C"/>
    <w:rPr>
      <w:sz w:val="26"/>
      <w:szCs w:val="26"/>
    </w:rPr>
  </w:style>
  <w:style w:type="character" w:customStyle="1" w:styleId="WW8Num5z0">
    <w:name w:val="WW8Num5z0"/>
    <w:rsid w:val="0024640C"/>
    <w:rPr>
      <w:sz w:val="28"/>
      <w:szCs w:val="34"/>
    </w:rPr>
  </w:style>
  <w:style w:type="character" w:customStyle="1" w:styleId="WW8Num6z0">
    <w:name w:val="WW8Num6z0"/>
    <w:rsid w:val="0024640C"/>
    <w:rPr>
      <w:sz w:val="28"/>
      <w:szCs w:val="34"/>
    </w:rPr>
  </w:style>
  <w:style w:type="character" w:customStyle="1" w:styleId="WW8Num7z0">
    <w:name w:val="WW8Num7z0"/>
    <w:rsid w:val="0024640C"/>
    <w:rPr>
      <w:sz w:val="28"/>
      <w:szCs w:val="34"/>
    </w:rPr>
  </w:style>
  <w:style w:type="character" w:customStyle="1" w:styleId="WW8Num8z0">
    <w:name w:val="WW8Num8z0"/>
    <w:rsid w:val="0024640C"/>
    <w:rPr>
      <w:sz w:val="28"/>
      <w:szCs w:val="34"/>
    </w:rPr>
  </w:style>
  <w:style w:type="character" w:customStyle="1" w:styleId="WW8Num10z0">
    <w:name w:val="WW8Num10z0"/>
    <w:rsid w:val="0024640C"/>
    <w:rPr>
      <w:rFonts w:ascii="Symbol" w:hAnsi="Symbol"/>
    </w:rPr>
  </w:style>
  <w:style w:type="character" w:customStyle="1" w:styleId="WW8Num11z0">
    <w:name w:val="WW8Num11z0"/>
    <w:rsid w:val="0024640C"/>
    <w:rPr>
      <w:b w:val="0"/>
      <w:color w:val="auto"/>
    </w:rPr>
  </w:style>
  <w:style w:type="character" w:customStyle="1" w:styleId="WW8Num13z0">
    <w:name w:val="WW8Num13z0"/>
    <w:rsid w:val="0024640C"/>
    <w:rPr>
      <w:rFonts w:ascii="Courier New" w:hAnsi="Courier New"/>
    </w:rPr>
  </w:style>
  <w:style w:type="character" w:customStyle="1" w:styleId="WW8Num14z0">
    <w:name w:val="WW8Num14z0"/>
    <w:rsid w:val="0024640C"/>
    <w:rPr>
      <w:rFonts w:ascii="Symbol" w:hAnsi="Symbol"/>
    </w:rPr>
  </w:style>
  <w:style w:type="character" w:customStyle="1" w:styleId="WW8Num15z0">
    <w:name w:val="WW8Num15z0"/>
    <w:rsid w:val="0024640C"/>
    <w:rPr>
      <w:rFonts w:ascii="Symbol" w:hAnsi="Symbol"/>
    </w:rPr>
  </w:style>
  <w:style w:type="character" w:customStyle="1" w:styleId="WW8Num16z0">
    <w:name w:val="WW8Num16z0"/>
    <w:rsid w:val="0024640C"/>
    <w:rPr>
      <w:rFonts w:ascii="OpenSymbol" w:hAnsi="OpenSymbol"/>
    </w:rPr>
  </w:style>
  <w:style w:type="character" w:customStyle="1" w:styleId="WW8Num17z0">
    <w:name w:val="WW8Num17z0"/>
    <w:rsid w:val="0024640C"/>
    <w:rPr>
      <w:rFonts w:ascii="Symbol" w:hAnsi="Symbol"/>
    </w:rPr>
  </w:style>
  <w:style w:type="character" w:customStyle="1" w:styleId="WW8Num18z0">
    <w:name w:val="WW8Num18z0"/>
    <w:rsid w:val="0024640C"/>
    <w:rPr>
      <w:rFonts w:ascii="Symbol" w:hAnsi="Symbol"/>
    </w:rPr>
  </w:style>
  <w:style w:type="character" w:customStyle="1" w:styleId="Absatz-Standardschriftart">
    <w:name w:val="Absatz-Standardschriftart"/>
    <w:rsid w:val="0024640C"/>
  </w:style>
  <w:style w:type="character" w:customStyle="1" w:styleId="WW8Num1z0">
    <w:name w:val="WW8Num1z0"/>
    <w:rsid w:val="0024640C"/>
    <w:rPr>
      <w:sz w:val="28"/>
      <w:szCs w:val="34"/>
    </w:rPr>
  </w:style>
  <w:style w:type="character" w:customStyle="1" w:styleId="WW8Num9z0">
    <w:name w:val="WW8Num9z0"/>
    <w:rsid w:val="0024640C"/>
    <w:rPr>
      <w:sz w:val="28"/>
      <w:szCs w:val="34"/>
    </w:rPr>
  </w:style>
  <w:style w:type="character" w:customStyle="1" w:styleId="WW8Num10z1">
    <w:name w:val="WW8Num10z1"/>
    <w:rsid w:val="0024640C"/>
    <w:rPr>
      <w:rFonts w:ascii="Courier New" w:hAnsi="Courier New" w:cs="Courier New"/>
    </w:rPr>
  </w:style>
  <w:style w:type="character" w:customStyle="1" w:styleId="WW8Num10z2">
    <w:name w:val="WW8Num10z2"/>
    <w:rsid w:val="0024640C"/>
    <w:rPr>
      <w:rFonts w:ascii="Wingdings" w:hAnsi="Wingdings"/>
    </w:rPr>
  </w:style>
  <w:style w:type="character" w:customStyle="1" w:styleId="WW8Num12z0">
    <w:name w:val="WW8Num12z0"/>
    <w:rsid w:val="0024640C"/>
    <w:rPr>
      <w:rFonts w:ascii="Symbol" w:hAnsi="Symbol"/>
      <w:color w:val="auto"/>
    </w:rPr>
  </w:style>
  <w:style w:type="character" w:customStyle="1" w:styleId="WW8Num12z1">
    <w:name w:val="WW8Num12z1"/>
    <w:rsid w:val="0024640C"/>
    <w:rPr>
      <w:rFonts w:ascii="Courier New" w:hAnsi="Courier New" w:cs="Courier New"/>
    </w:rPr>
  </w:style>
  <w:style w:type="character" w:customStyle="1" w:styleId="WW8Num12z2">
    <w:name w:val="WW8Num12z2"/>
    <w:rsid w:val="0024640C"/>
    <w:rPr>
      <w:rFonts w:ascii="Wingdings" w:hAnsi="Wingdings"/>
    </w:rPr>
  </w:style>
  <w:style w:type="character" w:customStyle="1" w:styleId="WW8Num12z3">
    <w:name w:val="WW8Num12z3"/>
    <w:rsid w:val="0024640C"/>
    <w:rPr>
      <w:rFonts w:ascii="Symbol" w:hAnsi="Symbol"/>
    </w:rPr>
  </w:style>
  <w:style w:type="character" w:customStyle="1" w:styleId="WW8Num13z1">
    <w:name w:val="WW8Num13z1"/>
    <w:rsid w:val="0024640C"/>
    <w:rPr>
      <w:rFonts w:ascii="Courier New" w:hAnsi="Courier New" w:cs="Courier New"/>
    </w:rPr>
  </w:style>
  <w:style w:type="character" w:customStyle="1" w:styleId="WW8Num13z2">
    <w:name w:val="WW8Num13z2"/>
    <w:rsid w:val="0024640C"/>
    <w:rPr>
      <w:rFonts w:ascii="Wingdings" w:hAnsi="Wingdings"/>
    </w:rPr>
  </w:style>
  <w:style w:type="character" w:customStyle="1" w:styleId="WW8Num13z3">
    <w:name w:val="WW8Num13z3"/>
    <w:rsid w:val="0024640C"/>
    <w:rPr>
      <w:rFonts w:ascii="Symbol" w:hAnsi="Symbol"/>
    </w:rPr>
  </w:style>
  <w:style w:type="character" w:customStyle="1" w:styleId="WW8Num14z1">
    <w:name w:val="WW8Num14z1"/>
    <w:rsid w:val="0024640C"/>
    <w:rPr>
      <w:rFonts w:ascii="Courier New" w:hAnsi="Courier New" w:cs="Courier New"/>
    </w:rPr>
  </w:style>
  <w:style w:type="character" w:customStyle="1" w:styleId="WW8Num14z2">
    <w:name w:val="WW8Num14z2"/>
    <w:rsid w:val="0024640C"/>
    <w:rPr>
      <w:rFonts w:ascii="Wingdings" w:hAnsi="Wingdings"/>
    </w:rPr>
  </w:style>
  <w:style w:type="character" w:customStyle="1" w:styleId="WW8Num20z0">
    <w:name w:val="WW8Num20z0"/>
    <w:rsid w:val="0024640C"/>
    <w:rPr>
      <w:rFonts w:ascii="Symbol" w:hAnsi="Symbol"/>
    </w:rPr>
  </w:style>
  <w:style w:type="character" w:customStyle="1" w:styleId="WW8Num20z1">
    <w:name w:val="WW8Num20z1"/>
    <w:rsid w:val="0024640C"/>
    <w:rPr>
      <w:rFonts w:ascii="Courier New" w:hAnsi="Courier New" w:cs="Courier New"/>
    </w:rPr>
  </w:style>
  <w:style w:type="character" w:customStyle="1" w:styleId="WW8Num20z2">
    <w:name w:val="WW8Num20z2"/>
    <w:rsid w:val="0024640C"/>
    <w:rPr>
      <w:rFonts w:ascii="Wingdings" w:hAnsi="Wingdings"/>
    </w:rPr>
  </w:style>
  <w:style w:type="character" w:customStyle="1" w:styleId="WW8Num23z0">
    <w:name w:val="WW8Num23z0"/>
    <w:rsid w:val="0024640C"/>
    <w:rPr>
      <w:rFonts w:ascii="Symbol" w:hAnsi="Symbol"/>
      <w:color w:val="auto"/>
    </w:rPr>
  </w:style>
  <w:style w:type="character" w:customStyle="1" w:styleId="WW8Num23z1">
    <w:name w:val="WW8Num23z1"/>
    <w:rsid w:val="0024640C"/>
    <w:rPr>
      <w:rFonts w:ascii="Courier New" w:hAnsi="Courier New" w:cs="Courier New"/>
    </w:rPr>
  </w:style>
  <w:style w:type="character" w:customStyle="1" w:styleId="WW8Num23z2">
    <w:name w:val="WW8Num23z2"/>
    <w:rsid w:val="0024640C"/>
    <w:rPr>
      <w:rFonts w:ascii="Wingdings" w:hAnsi="Wingdings"/>
    </w:rPr>
  </w:style>
  <w:style w:type="character" w:customStyle="1" w:styleId="WW8Num23z3">
    <w:name w:val="WW8Num23z3"/>
    <w:rsid w:val="0024640C"/>
    <w:rPr>
      <w:rFonts w:ascii="Symbol" w:hAnsi="Symbol"/>
    </w:rPr>
  </w:style>
  <w:style w:type="character" w:customStyle="1" w:styleId="WW8Num25z0">
    <w:name w:val="WW8Num25z0"/>
    <w:rsid w:val="0024640C"/>
    <w:rPr>
      <w:rFonts w:ascii="Symbol" w:hAnsi="Symbol"/>
    </w:rPr>
  </w:style>
  <w:style w:type="character" w:customStyle="1" w:styleId="WW8Num25z1">
    <w:name w:val="WW8Num25z1"/>
    <w:rsid w:val="0024640C"/>
    <w:rPr>
      <w:rFonts w:ascii="Courier New" w:hAnsi="Courier New" w:cs="Courier New"/>
    </w:rPr>
  </w:style>
  <w:style w:type="character" w:customStyle="1" w:styleId="WW8Num25z2">
    <w:name w:val="WW8Num25z2"/>
    <w:rsid w:val="0024640C"/>
    <w:rPr>
      <w:rFonts w:ascii="Wingdings" w:hAnsi="Wingdings"/>
    </w:rPr>
  </w:style>
  <w:style w:type="character" w:customStyle="1" w:styleId="WW8Num26z0">
    <w:name w:val="WW8Num26z0"/>
    <w:rsid w:val="0024640C"/>
    <w:rPr>
      <w:rFonts w:ascii="Symbol" w:hAnsi="Symbol"/>
      <w:color w:val="auto"/>
    </w:rPr>
  </w:style>
  <w:style w:type="character" w:customStyle="1" w:styleId="WW8Num26z1">
    <w:name w:val="WW8Num26z1"/>
    <w:rsid w:val="0024640C"/>
    <w:rPr>
      <w:rFonts w:ascii="Courier New" w:hAnsi="Courier New" w:cs="Courier New"/>
    </w:rPr>
  </w:style>
  <w:style w:type="character" w:customStyle="1" w:styleId="WW8Num26z2">
    <w:name w:val="WW8Num26z2"/>
    <w:rsid w:val="0024640C"/>
    <w:rPr>
      <w:rFonts w:ascii="Wingdings" w:hAnsi="Wingdings"/>
    </w:rPr>
  </w:style>
  <w:style w:type="character" w:customStyle="1" w:styleId="WW8Num26z3">
    <w:name w:val="WW8Num26z3"/>
    <w:rsid w:val="0024640C"/>
    <w:rPr>
      <w:rFonts w:ascii="Symbol" w:hAnsi="Symbol"/>
    </w:rPr>
  </w:style>
  <w:style w:type="character" w:customStyle="1" w:styleId="WW8Num27z0">
    <w:name w:val="WW8Num27z0"/>
    <w:rsid w:val="0024640C"/>
    <w:rPr>
      <w:rFonts w:ascii="Symbol" w:hAnsi="Symbol"/>
    </w:rPr>
  </w:style>
  <w:style w:type="character" w:customStyle="1" w:styleId="WW8Num29z0">
    <w:name w:val="WW8Num29z0"/>
    <w:rsid w:val="0024640C"/>
    <w:rPr>
      <w:rFonts w:ascii="Symbol" w:hAnsi="Symbol"/>
    </w:rPr>
  </w:style>
  <w:style w:type="character" w:customStyle="1" w:styleId="WW8Num29z1">
    <w:name w:val="WW8Num29z1"/>
    <w:rsid w:val="0024640C"/>
    <w:rPr>
      <w:rFonts w:ascii="Courier New" w:hAnsi="Courier New" w:cs="Courier New"/>
    </w:rPr>
  </w:style>
  <w:style w:type="character" w:customStyle="1" w:styleId="WW8Num29z2">
    <w:name w:val="WW8Num29z2"/>
    <w:rsid w:val="0024640C"/>
    <w:rPr>
      <w:rFonts w:ascii="Wingdings" w:hAnsi="Wingdings"/>
    </w:rPr>
  </w:style>
  <w:style w:type="character" w:customStyle="1" w:styleId="WW8Num30z0">
    <w:name w:val="WW8Num30z0"/>
    <w:rsid w:val="0024640C"/>
    <w:rPr>
      <w:rFonts w:ascii="Symbol" w:hAnsi="Symbol"/>
    </w:rPr>
  </w:style>
  <w:style w:type="character" w:customStyle="1" w:styleId="WW8Num30z1">
    <w:name w:val="WW8Num30z1"/>
    <w:rsid w:val="0024640C"/>
    <w:rPr>
      <w:rFonts w:ascii="Courier New" w:hAnsi="Courier New" w:cs="Courier New"/>
    </w:rPr>
  </w:style>
  <w:style w:type="character" w:customStyle="1" w:styleId="WW8Num30z2">
    <w:name w:val="WW8Num30z2"/>
    <w:rsid w:val="0024640C"/>
    <w:rPr>
      <w:rFonts w:ascii="Wingdings" w:hAnsi="Wingdings"/>
    </w:rPr>
  </w:style>
  <w:style w:type="character" w:customStyle="1" w:styleId="WW8Num31z0">
    <w:name w:val="WW8Num31z0"/>
    <w:rsid w:val="0024640C"/>
    <w:rPr>
      <w:sz w:val="28"/>
      <w:szCs w:val="34"/>
    </w:rPr>
  </w:style>
  <w:style w:type="character" w:customStyle="1" w:styleId="14">
    <w:name w:val="Основной шрифт абзаца1"/>
    <w:rsid w:val="0024640C"/>
  </w:style>
  <w:style w:type="character" w:customStyle="1" w:styleId="100">
    <w:name w:val="Знак Знак10"/>
    <w:rsid w:val="0024640C"/>
    <w:rPr>
      <w:rFonts w:cs="Arial"/>
      <w:b/>
      <w:bCs/>
      <w:kern w:val="1"/>
      <w:sz w:val="32"/>
      <w:szCs w:val="32"/>
      <w:lang w:val="ru-RU" w:eastAsia="ar-SA" w:bidi="ar-SA"/>
    </w:rPr>
  </w:style>
  <w:style w:type="character" w:customStyle="1" w:styleId="91">
    <w:name w:val="Знак Знак9"/>
    <w:rsid w:val="0024640C"/>
    <w:rPr>
      <w:rFonts w:cs="Arial"/>
      <w:b/>
      <w:bCs/>
      <w:i/>
      <w:iCs/>
      <w:sz w:val="28"/>
      <w:szCs w:val="28"/>
      <w:lang w:val="ru-RU" w:eastAsia="ar-SA" w:bidi="ar-SA"/>
    </w:rPr>
  </w:style>
  <w:style w:type="character" w:customStyle="1" w:styleId="81">
    <w:name w:val="Знак Знак8"/>
    <w:rsid w:val="0024640C"/>
    <w:rPr>
      <w:rFonts w:cs="Arial"/>
      <w:b/>
      <w:bCs/>
      <w:sz w:val="26"/>
      <w:szCs w:val="26"/>
      <w:lang w:val="ru-RU" w:eastAsia="ar-SA" w:bidi="ar-SA"/>
    </w:rPr>
  </w:style>
  <w:style w:type="character" w:customStyle="1" w:styleId="71">
    <w:name w:val="Знак Знак7"/>
    <w:rsid w:val="0024640C"/>
    <w:rPr>
      <w:rFonts w:ascii="Cambria" w:hAnsi="Cambria"/>
      <w:b/>
      <w:bCs/>
      <w:i/>
      <w:iCs/>
      <w:sz w:val="28"/>
      <w:szCs w:val="28"/>
      <w:lang w:val="en-US" w:eastAsia="en-US" w:bidi="en-US"/>
    </w:rPr>
  </w:style>
  <w:style w:type="character" w:customStyle="1" w:styleId="61">
    <w:name w:val="Знак Знак6"/>
    <w:rsid w:val="0024640C"/>
    <w:rPr>
      <w:rFonts w:ascii="Cambria" w:hAnsi="Cambria"/>
      <w:b/>
      <w:bCs/>
      <w:color w:val="7F7F7F"/>
      <w:sz w:val="28"/>
      <w:szCs w:val="28"/>
      <w:lang w:val="en-US" w:eastAsia="en-US" w:bidi="en-US"/>
    </w:rPr>
  </w:style>
  <w:style w:type="character" w:customStyle="1" w:styleId="51">
    <w:name w:val="Знак Знак5"/>
    <w:rsid w:val="0024640C"/>
    <w:rPr>
      <w:rFonts w:ascii="Cambria" w:hAnsi="Cambria"/>
      <w:b/>
      <w:bCs/>
      <w:i/>
      <w:iCs/>
      <w:color w:val="7F7F7F"/>
      <w:sz w:val="28"/>
      <w:szCs w:val="28"/>
      <w:lang w:val="en-US" w:eastAsia="en-US" w:bidi="en-US"/>
    </w:rPr>
  </w:style>
  <w:style w:type="character" w:customStyle="1" w:styleId="41">
    <w:name w:val="Знак Знак4"/>
    <w:rsid w:val="0024640C"/>
    <w:rPr>
      <w:b/>
      <w:sz w:val="28"/>
      <w:lang w:val="ru-RU" w:eastAsia="ar-SA" w:bidi="ar-SA"/>
    </w:rPr>
  </w:style>
  <w:style w:type="character" w:customStyle="1" w:styleId="31">
    <w:name w:val="Знак Знак3"/>
    <w:rsid w:val="0024640C"/>
    <w:rPr>
      <w:rFonts w:ascii="Cambria" w:hAnsi="Cambria"/>
      <w:lang w:val="en-US" w:eastAsia="en-US" w:bidi="en-US"/>
    </w:rPr>
  </w:style>
  <w:style w:type="character" w:customStyle="1" w:styleId="22">
    <w:name w:val="Знак Знак2"/>
    <w:rsid w:val="0024640C"/>
    <w:rPr>
      <w:rFonts w:ascii="Cambria" w:hAnsi="Cambria"/>
      <w:i/>
      <w:iCs/>
      <w:spacing w:val="5"/>
      <w:lang w:val="en-US" w:eastAsia="en-US" w:bidi="en-US"/>
    </w:rPr>
  </w:style>
  <w:style w:type="character" w:customStyle="1" w:styleId="tabli4ka">
    <w:name w:val="tabli4ka Знак Знак"/>
    <w:rsid w:val="0024640C"/>
    <w:rPr>
      <w:color w:val="000000"/>
      <w:sz w:val="28"/>
      <w:lang w:val="ru-RU" w:eastAsia="ar-SA" w:bidi="ar-SA"/>
    </w:rPr>
  </w:style>
  <w:style w:type="character" w:customStyle="1" w:styleId="15">
    <w:name w:val="Знак Знак1"/>
    <w:rsid w:val="0024640C"/>
    <w:rPr>
      <w:b/>
      <w:sz w:val="28"/>
      <w:lang w:val="ru-RU" w:eastAsia="ar-SA" w:bidi="ar-SA"/>
    </w:rPr>
  </w:style>
  <w:style w:type="character" w:customStyle="1" w:styleId="subglava">
    <w:name w:val="subglava Знак"/>
    <w:rsid w:val="0024640C"/>
    <w:rPr>
      <w:sz w:val="26"/>
      <w:szCs w:val="26"/>
      <w:lang w:val="ru-RU" w:eastAsia="ar-SA" w:bidi="ar-SA"/>
    </w:rPr>
  </w:style>
  <w:style w:type="character" w:styleId="af9">
    <w:name w:val="FollowedHyperlink"/>
    <w:rsid w:val="0024640C"/>
    <w:rPr>
      <w:color w:val="800080"/>
      <w:u w:val="single"/>
    </w:rPr>
  </w:style>
  <w:style w:type="character" w:styleId="afa">
    <w:name w:val="Emphasis"/>
    <w:qFormat/>
    <w:rsid w:val="0024640C"/>
    <w:rPr>
      <w:b/>
      <w:bCs/>
      <w:i/>
      <w:iCs/>
      <w:spacing w:val="10"/>
    </w:rPr>
  </w:style>
  <w:style w:type="character" w:customStyle="1" w:styleId="afb">
    <w:name w:val="Знак Знак"/>
    <w:rsid w:val="0024640C"/>
    <w:rPr>
      <w:rFonts w:ascii="Cambria" w:hAnsi="Cambria"/>
      <w:i/>
      <w:iCs/>
      <w:spacing w:val="13"/>
      <w:sz w:val="24"/>
      <w:szCs w:val="24"/>
      <w:lang w:val="en-US" w:eastAsia="en-US" w:bidi="en-US"/>
    </w:rPr>
  </w:style>
  <w:style w:type="character" w:customStyle="1" w:styleId="23">
    <w:name w:val="Цитата 2 Знак"/>
    <w:rsid w:val="0024640C"/>
    <w:rPr>
      <w:rFonts w:ascii="Calibri" w:eastAsia="Calibri" w:hAnsi="Calibri"/>
      <w:i/>
      <w:iCs/>
      <w:sz w:val="28"/>
      <w:szCs w:val="28"/>
      <w:lang w:val="en-US" w:eastAsia="en-US" w:bidi="en-US"/>
    </w:rPr>
  </w:style>
  <w:style w:type="character" w:customStyle="1" w:styleId="afc">
    <w:name w:val="Выделенная цитата Знак"/>
    <w:rsid w:val="0024640C"/>
    <w:rPr>
      <w:rFonts w:ascii="Calibri" w:eastAsia="Calibri" w:hAnsi="Calibri"/>
      <w:b/>
      <w:bCs/>
      <w:i/>
      <w:iCs/>
      <w:sz w:val="28"/>
      <w:szCs w:val="28"/>
      <w:lang w:val="en-US" w:eastAsia="en-US" w:bidi="en-US"/>
    </w:rPr>
  </w:style>
  <w:style w:type="character" w:styleId="afd">
    <w:name w:val="Subtle Emphasis"/>
    <w:qFormat/>
    <w:rsid w:val="0024640C"/>
    <w:rPr>
      <w:i/>
      <w:iCs/>
    </w:rPr>
  </w:style>
  <w:style w:type="character" w:styleId="afe">
    <w:name w:val="Intense Emphasis"/>
    <w:qFormat/>
    <w:rsid w:val="0024640C"/>
    <w:rPr>
      <w:b/>
      <w:bCs/>
    </w:rPr>
  </w:style>
  <w:style w:type="character" w:styleId="aff">
    <w:name w:val="Subtle Reference"/>
    <w:qFormat/>
    <w:rsid w:val="0024640C"/>
    <w:rPr>
      <w:smallCaps/>
    </w:rPr>
  </w:style>
  <w:style w:type="character" w:styleId="aff0">
    <w:name w:val="Intense Reference"/>
    <w:qFormat/>
    <w:rsid w:val="0024640C"/>
    <w:rPr>
      <w:smallCaps/>
      <w:spacing w:val="5"/>
      <w:u w:val="single"/>
    </w:rPr>
  </w:style>
  <w:style w:type="character" w:styleId="aff1">
    <w:name w:val="Book Title"/>
    <w:qFormat/>
    <w:rsid w:val="0024640C"/>
    <w:rPr>
      <w:i/>
      <w:iCs/>
      <w:smallCaps/>
      <w:spacing w:val="5"/>
    </w:rPr>
  </w:style>
  <w:style w:type="character" w:customStyle="1" w:styleId="subglava0">
    <w:name w:val="subglava Знак Знак Знак Знак"/>
    <w:rsid w:val="0024640C"/>
    <w:rPr>
      <w:b/>
      <w:sz w:val="28"/>
      <w:lang w:val="ru-RU" w:eastAsia="ar-SA" w:bidi="ar-SA"/>
    </w:rPr>
  </w:style>
  <w:style w:type="character" w:customStyle="1" w:styleId="101">
    <w:name w:val="Знак Знак10"/>
    <w:rsid w:val="0024640C"/>
    <w:rPr>
      <w:rFonts w:ascii="Cambria" w:eastAsia="Times New Roman" w:hAnsi="Cambria" w:cs="Times New Roman"/>
      <w:b/>
      <w:bCs/>
      <w:sz w:val="28"/>
      <w:szCs w:val="28"/>
    </w:rPr>
  </w:style>
  <w:style w:type="character" w:customStyle="1" w:styleId="82">
    <w:name w:val="Знак Знак8"/>
    <w:rsid w:val="0024640C"/>
    <w:rPr>
      <w:rFonts w:ascii="Cambria" w:eastAsia="Times New Roman" w:hAnsi="Cambria" w:cs="Times New Roman"/>
      <w:b/>
      <w:bCs/>
    </w:rPr>
  </w:style>
  <w:style w:type="character" w:customStyle="1" w:styleId="16">
    <w:name w:val="Знак Знак1"/>
    <w:rsid w:val="0024640C"/>
    <w:rPr>
      <w:rFonts w:ascii="Cambria" w:eastAsia="Times New Roman" w:hAnsi="Cambria" w:cs="Times New Roman"/>
      <w:spacing w:val="5"/>
      <w:sz w:val="52"/>
      <w:szCs w:val="52"/>
    </w:rPr>
  </w:style>
  <w:style w:type="character" w:customStyle="1" w:styleId="aff2">
    <w:name w:val="Знак Знак"/>
    <w:rsid w:val="0024640C"/>
    <w:rPr>
      <w:rFonts w:ascii="Cambria" w:eastAsia="Times New Roman" w:hAnsi="Cambria" w:cs="Times New Roman"/>
      <w:i/>
      <w:iCs/>
      <w:spacing w:val="13"/>
      <w:sz w:val="24"/>
      <w:szCs w:val="24"/>
    </w:rPr>
  </w:style>
  <w:style w:type="character" w:styleId="aff3">
    <w:name w:val="Strong"/>
    <w:qFormat/>
    <w:rsid w:val="0024640C"/>
    <w:rPr>
      <w:b/>
      <w:bCs/>
    </w:rPr>
  </w:style>
  <w:style w:type="paragraph" w:customStyle="1" w:styleId="17">
    <w:name w:val="Заголовок1"/>
    <w:basedOn w:val="a"/>
    <w:next w:val="a9"/>
    <w:rsid w:val="0024640C"/>
    <w:pPr>
      <w:keepNext/>
      <w:keepLines/>
      <w:suppressAutoHyphens/>
      <w:spacing w:before="240" w:after="120" w:line="240" w:lineRule="auto"/>
    </w:pPr>
    <w:rPr>
      <w:rFonts w:ascii="Arial" w:eastAsia="Lucida Sans Unicode" w:hAnsi="Arial" w:cs="Tahoma"/>
      <w:sz w:val="28"/>
      <w:szCs w:val="28"/>
      <w:lang w:eastAsia="ar-SA"/>
    </w:rPr>
  </w:style>
  <w:style w:type="paragraph" w:styleId="aff4">
    <w:name w:val="List"/>
    <w:basedOn w:val="a9"/>
    <w:rsid w:val="0024640C"/>
    <w:pPr>
      <w:keepNext/>
      <w:keepLines/>
      <w:spacing w:after="120" w:line="240" w:lineRule="auto"/>
      <w:jc w:val="left"/>
    </w:pPr>
    <w:rPr>
      <w:rFonts w:ascii="Arial" w:hAnsi="Arial" w:cs="Tahoma"/>
      <w:b w:val="0"/>
      <w:sz w:val="24"/>
    </w:rPr>
  </w:style>
  <w:style w:type="paragraph" w:customStyle="1" w:styleId="18">
    <w:name w:val="Название1"/>
    <w:basedOn w:val="a"/>
    <w:rsid w:val="0024640C"/>
    <w:pPr>
      <w:keepNext/>
      <w:keepLines/>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9">
    <w:name w:val="Указатель1"/>
    <w:basedOn w:val="a"/>
    <w:rsid w:val="0024640C"/>
    <w:pPr>
      <w:keepNext/>
      <w:keepLines/>
      <w:suppressLineNumbers/>
      <w:suppressAutoHyphens/>
      <w:spacing w:after="0" w:line="240" w:lineRule="auto"/>
    </w:pPr>
    <w:rPr>
      <w:rFonts w:ascii="Arial" w:eastAsia="Times New Roman" w:hAnsi="Arial" w:cs="Tahoma"/>
      <w:sz w:val="24"/>
      <w:szCs w:val="20"/>
      <w:lang w:eastAsia="ar-SA"/>
    </w:rPr>
  </w:style>
  <w:style w:type="paragraph" w:customStyle="1" w:styleId="tabli4ka0">
    <w:name w:val="tabli4ka Знак"/>
    <w:basedOn w:val="body"/>
    <w:rsid w:val="0024640C"/>
    <w:pPr>
      <w:suppressAutoHyphens/>
      <w:ind w:left="-57" w:right="-57" w:firstLine="0"/>
      <w:jc w:val="center"/>
    </w:pPr>
    <w:rPr>
      <w:noProof w:val="0"/>
      <w:color w:val="000000"/>
      <w:lang w:eastAsia="ar-SA"/>
    </w:rPr>
  </w:style>
  <w:style w:type="paragraph" w:styleId="aff5">
    <w:name w:val="Title"/>
    <w:basedOn w:val="a"/>
    <w:next w:val="aff6"/>
    <w:link w:val="aff7"/>
    <w:qFormat/>
    <w:rsid w:val="0024640C"/>
    <w:pPr>
      <w:widowControl w:val="0"/>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7">
    <w:name w:val="Заголовок Знак"/>
    <w:basedOn w:val="a0"/>
    <w:link w:val="aff5"/>
    <w:rsid w:val="0024640C"/>
    <w:rPr>
      <w:rFonts w:ascii="Times New Roman" w:eastAsia="Times New Roman" w:hAnsi="Times New Roman" w:cs="Times New Roman"/>
      <w:b/>
      <w:sz w:val="28"/>
      <w:szCs w:val="20"/>
      <w:lang w:eastAsia="ar-SA"/>
    </w:rPr>
  </w:style>
  <w:style w:type="paragraph" w:styleId="aff6">
    <w:name w:val="Subtitle"/>
    <w:basedOn w:val="a"/>
    <w:next w:val="a"/>
    <w:link w:val="aff8"/>
    <w:qFormat/>
    <w:rsid w:val="0024640C"/>
    <w:pPr>
      <w:suppressAutoHyphens/>
      <w:spacing w:after="600" w:line="276" w:lineRule="auto"/>
    </w:pPr>
    <w:rPr>
      <w:rFonts w:ascii="Cambria" w:eastAsia="Times New Roman" w:hAnsi="Cambria" w:cs="Times New Roman"/>
      <w:i/>
      <w:iCs/>
      <w:spacing w:val="13"/>
      <w:sz w:val="24"/>
      <w:szCs w:val="24"/>
      <w:lang w:val="en-US" w:bidi="en-US"/>
    </w:rPr>
  </w:style>
  <w:style w:type="character" w:customStyle="1" w:styleId="aff8">
    <w:name w:val="Подзаголовок Знак"/>
    <w:basedOn w:val="a0"/>
    <w:link w:val="aff6"/>
    <w:rsid w:val="0024640C"/>
    <w:rPr>
      <w:rFonts w:ascii="Cambria" w:eastAsia="Times New Roman" w:hAnsi="Cambria" w:cs="Times New Roman"/>
      <w:i/>
      <w:iCs/>
      <w:spacing w:val="13"/>
      <w:sz w:val="24"/>
      <w:szCs w:val="24"/>
      <w:lang w:val="en-US" w:bidi="en-US"/>
    </w:rPr>
  </w:style>
  <w:style w:type="paragraph" w:customStyle="1" w:styleId="glava">
    <w:name w:val="glava"/>
    <w:basedOn w:val="body"/>
    <w:rsid w:val="0024640C"/>
    <w:pPr>
      <w:suppressAutoHyphens/>
      <w:ind w:firstLine="0"/>
      <w:jc w:val="center"/>
    </w:pPr>
    <w:rPr>
      <w:b/>
      <w:noProof w:val="0"/>
      <w:sz w:val="30"/>
      <w:lang w:eastAsia="ar-SA"/>
    </w:rPr>
  </w:style>
  <w:style w:type="paragraph" w:customStyle="1" w:styleId="subglava1">
    <w:name w:val="subglava"/>
    <w:basedOn w:val="body"/>
    <w:rsid w:val="0024640C"/>
    <w:pPr>
      <w:keepNext/>
      <w:suppressAutoHyphens/>
      <w:ind w:left="30" w:firstLine="39"/>
    </w:pPr>
    <w:rPr>
      <w:noProof w:val="0"/>
      <w:sz w:val="26"/>
      <w:szCs w:val="26"/>
      <w:lang w:eastAsia="ar-SA"/>
    </w:rPr>
  </w:style>
  <w:style w:type="paragraph" w:customStyle="1" w:styleId="subglava2">
    <w:name w:val="subglava2"/>
    <w:basedOn w:val="subglava1"/>
    <w:rsid w:val="0024640C"/>
    <w:pPr>
      <w:ind w:firstLine="567"/>
      <w:jc w:val="left"/>
    </w:pPr>
  </w:style>
  <w:style w:type="paragraph" w:customStyle="1" w:styleId="head1">
    <w:name w:val="head1"/>
    <w:basedOn w:val="glava"/>
    <w:rsid w:val="0024640C"/>
    <w:rPr>
      <w:szCs w:val="28"/>
    </w:rPr>
  </w:style>
  <w:style w:type="paragraph" w:customStyle="1" w:styleId="head2">
    <w:name w:val="head2"/>
    <w:basedOn w:val="subglava2"/>
    <w:rsid w:val="0024640C"/>
    <w:pPr>
      <w:jc w:val="center"/>
    </w:pPr>
  </w:style>
  <w:style w:type="paragraph" w:customStyle="1" w:styleId="subglava3">
    <w:name w:val="subglava3"/>
    <w:basedOn w:val="subglava2"/>
    <w:next w:val="body"/>
    <w:rsid w:val="0024640C"/>
  </w:style>
  <w:style w:type="paragraph" w:styleId="1a">
    <w:name w:val="toc 1"/>
    <w:basedOn w:val="a"/>
    <w:next w:val="a"/>
    <w:uiPriority w:val="39"/>
    <w:rsid w:val="0024640C"/>
    <w:pPr>
      <w:keepNext/>
      <w:keepLines/>
      <w:tabs>
        <w:tab w:val="right" w:leader="dot" w:pos="9786"/>
      </w:tabs>
      <w:suppressAutoHyphens/>
      <w:spacing w:after="0" w:line="240" w:lineRule="auto"/>
      <w:jc w:val="center"/>
    </w:pPr>
    <w:rPr>
      <w:rFonts w:ascii="Times New Roman" w:eastAsia="Times New Roman" w:hAnsi="Times New Roman" w:cs="Times New Roman"/>
      <w:sz w:val="28"/>
      <w:szCs w:val="28"/>
      <w:lang w:eastAsia="ar-SA"/>
    </w:rPr>
  </w:style>
  <w:style w:type="paragraph" w:styleId="24">
    <w:name w:val="toc 2"/>
    <w:basedOn w:val="a"/>
    <w:next w:val="a"/>
    <w:uiPriority w:val="39"/>
    <w:rsid w:val="0024640C"/>
    <w:pPr>
      <w:keepNext/>
      <w:keepLines/>
      <w:suppressAutoHyphens/>
      <w:spacing w:before="60" w:after="0" w:line="240" w:lineRule="auto"/>
      <w:ind w:left="238"/>
      <w:jc w:val="center"/>
    </w:pPr>
    <w:rPr>
      <w:rFonts w:ascii="Times New Roman" w:eastAsia="Times New Roman" w:hAnsi="Times New Roman" w:cs="Times New Roman"/>
      <w:b/>
      <w:sz w:val="32"/>
      <w:szCs w:val="32"/>
      <w:lang w:val="en-US" w:eastAsia="ar-SA"/>
    </w:rPr>
  </w:style>
  <w:style w:type="paragraph" w:styleId="32">
    <w:name w:val="toc 3"/>
    <w:basedOn w:val="a"/>
    <w:next w:val="a"/>
    <w:uiPriority w:val="39"/>
    <w:rsid w:val="0024640C"/>
    <w:pPr>
      <w:keepNext/>
      <w:keepLines/>
      <w:suppressAutoHyphens/>
      <w:spacing w:after="0" w:line="240" w:lineRule="auto"/>
      <w:ind w:left="480"/>
    </w:pPr>
    <w:rPr>
      <w:rFonts w:ascii="Times New Roman" w:eastAsia="Times New Roman" w:hAnsi="Times New Roman" w:cs="Times New Roman"/>
      <w:sz w:val="24"/>
      <w:szCs w:val="20"/>
      <w:lang w:eastAsia="ar-SA"/>
    </w:rPr>
  </w:style>
  <w:style w:type="paragraph" w:styleId="42">
    <w:name w:val="toc 4"/>
    <w:basedOn w:val="a"/>
    <w:next w:val="a"/>
    <w:semiHidden/>
    <w:rsid w:val="0024640C"/>
    <w:pPr>
      <w:keepNext/>
      <w:keepLines/>
      <w:suppressAutoHyphens/>
      <w:spacing w:after="0" w:line="240" w:lineRule="auto"/>
      <w:ind w:left="720"/>
    </w:pPr>
    <w:rPr>
      <w:rFonts w:ascii="Arial" w:eastAsia="Times New Roman" w:hAnsi="Arial" w:cs="Times New Roman"/>
      <w:sz w:val="24"/>
      <w:szCs w:val="20"/>
      <w:lang w:eastAsia="ar-SA"/>
    </w:rPr>
  </w:style>
  <w:style w:type="paragraph" w:customStyle="1" w:styleId="tabli4ka1">
    <w:name w:val="tabli4ka"/>
    <w:basedOn w:val="a"/>
    <w:rsid w:val="0024640C"/>
    <w:pPr>
      <w:keepNext/>
      <w:keepLines/>
      <w:suppressAutoHyphens/>
      <w:spacing w:after="0" w:line="240" w:lineRule="auto"/>
      <w:ind w:left="-57" w:right="-57"/>
      <w:jc w:val="center"/>
    </w:pPr>
    <w:rPr>
      <w:rFonts w:ascii="Times New Roman" w:eastAsia="Times New Roman" w:hAnsi="Times New Roman" w:cs="Times New Roman"/>
      <w:color w:val="000000"/>
      <w:sz w:val="24"/>
      <w:szCs w:val="20"/>
      <w:lang w:eastAsia="ar-SA"/>
    </w:rPr>
  </w:style>
  <w:style w:type="paragraph" w:customStyle="1" w:styleId="body1">
    <w:name w:val="body"/>
    <w:basedOn w:val="a"/>
    <w:rsid w:val="0024640C"/>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table">
    <w:name w:val="table#"/>
    <w:basedOn w:val="tabli4ka1"/>
    <w:rsid w:val="0024640C"/>
    <w:pPr>
      <w:numPr>
        <w:numId w:val="2"/>
      </w:numPr>
      <w:ind w:left="-57" w:right="0"/>
      <w:jc w:val="left"/>
    </w:pPr>
    <w:rPr>
      <w:rFonts w:cs="Arial"/>
      <w:sz w:val="28"/>
      <w:szCs w:val="24"/>
    </w:rPr>
  </w:style>
  <w:style w:type="paragraph" w:customStyle="1" w:styleId="tabli4ka2">
    <w:name w:val="Стиль tabli4ka Знак + влево"/>
    <w:basedOn w:val="tabli4ka0"/>
    <w:rsid w:val="0024640C"/>
    <w:pPr>
      <w:jc w:val="left"/>
    </w:pPr>
    <w:rPr>
      <w:sz w:val="24"/>
    </w:rPr>
  </w:style>
  <w:style w:type="paragraph" w:customStyle="1" w:styleId="aff9">
    <w:name w:val="Содержимое таблицы"/>
    <w:basedOn w:val="a"/>
    <w:rsid w:val="0024640C"/>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affa">
    <w:name w:val="Стиль для регламента"/>
    <w:basedOn w:val="glava"/>
    <w:rsid w:val="0024640C"/>
    <w:rPr>
      <w:sz w:val="36"/>
    </w:rPr>
  </w:style>
  <w:style w:type="paragraph" w:styleId="affb">
    <w:name w:val="No Spacing"/>
    <w:basedOn w:val="a"/>
    <w:qFormat/>
    <w:rsid w:val="0024640C"/>
    <w:pPr>
      <w:suppressAutoHyphens/>
      <w:spacing w:after="0" w:line="240" w:lineRule="auto"/>
    </w:pPr>
    <w:rPr>
      <w:rFonts w:ascii="Times New Roman" w:eastAsia="Calibri" w:hAnsi="Times New Roman" w:cs="Times New Roman"/>
      <w:sz w:val="28"/>
      <w:szCs w:val="28"/>
      <w:lang w:val="en-US" w:bidi="en-US"/>
    </w:rPr>
  </w:style>
  <w:style w:type="paragraph" w:styleId="25">
    <w:name w:val="Quote"/>
    <w:basedOn w:val="a"/>
    <w:next w:val="a"/>
    <w:link w:val="211"/>
    <w:qFormat/>
    <w:rsid w:val="0024640C"/>
    <w:pPr>
      <w:suppressAutoHyphens/>
      <w:spacing w:before="200" w:after="0" w:line="276" w:lineRule="auto"/>
      <w:ind w:left="360" w:right="360"/>
    </w:pPr>
    <w:rPr>
      <w:rFonts w:ascii="Calibri" w:eastAsia="Calibri" w:hAnsi="Calibri" w:cs="Times New Roman"/>
      <w:i/>
      <w:iCs/>
      <w:sz w:val="28"/>
      <w:szCs w:val="28"/>
      <w:lang w:val="en-US" w:bidi="en-US"/>
    </w:rPr>
  </w:style>
  <w:style w:type="character" w:customStyle="1" w:styleId="211">
    <w:name w:val="Цитата 2 Знак1"/>
    <w:basedOn w:val="a0"/>
    <w:link w:val="25"/>
    <w:rsid w:val="0024640C"/>
    <w:rPr>
      <w:rFonts w:ascii="Calibri" w:eastAsia="Calibri" w:hAnsi="Calibri" w:cs="Times New Roman"/>
      <w:i/>
      <w:iCs/>
      <w:sz w:val="28"/>
      <w:szCs w:val="28"/>
      <w:lang w:val="en-US" w:bidi="en-US"/>
    </w:rPr>
  </w:style>
  <w:style w:type="paragraph" w:styleId="affc">
    <w:name w:val="Intense Quote"/>
    <w:basedOn w:val="a"/>
    <w:next w:val="a"/>
    <w:link w:val="1b"/>
    <w:qFormat/>
    <w:rsid w:val="0024640C"/>
    <w:pPr>
      <w:pBdr>
        <w:bottom w:val="single" w:sz="4" w:space="1" w:color="000000"/>
      </w:pBdr>
      <w:suppressAutoHyphens/>
      <w:spacing w:before="200" w:after="280" w:line="276" w:lineRule="auto"/>
      <w:ind w:left="1008" w:right="1152"/>
      <w:jc w:val="both"/>
    </w:pPr>
    <w:rPr>
      <w:rFonts w:ascii="Calibri" w:eastAsia="Calibri" w:hAnsi="Calibri" w:cs="Times New Roman"/>
      <w:b/>
      <w:bCs/>
      <w:i/>
      <w:iCs/>
      <w:sz w:val="28"/>
      <w:szCs w:val="28"/>
      <w:lang w:val="en-US" w:bidi="en-US"/>
    </w:rPr>
  </w:style>
  <w:style w:type="character" w:customStyle="1" w:styleId="1b">
    <w:name w:val="Выделенная цитата Знак1"/>
    <w:basedOn w:val="a0"/>
    <w:link w:val="affc"/>
    <w:rsid w:val="0024640C"/>
    <w:rPr>
      <w:rFonts w:ascii="Calibri" w:eastAsia="Calibri" w:hAnsi="Calibri" w:cs="Times New Roman"/>
      <w:b/>
      <w:bCs/>
      <w:i/>
      <w:iCs/>
      <w:sz w:val="28"/>
      <w:szCs w:val="28"/>
      <w:lang w:val="en-US" w:bidi="en-US"/>
    </w:rPr>
  </w:style>
  <w:style w:type="paragraph" w:customStyle="1" w:styleId="string">
    <w:name w:val="string"/>
    <w:basedOn w:val="a"/>
    <w:rsid w:val="0024640C"/>
    <w:pPr>
      <w:suppressAutoHyphens/>
      <w:spacing w:after="0" w:line="192" w:lineRule="auto"/>
      <w:ind w:firstLine="567"/>
      <w:jc w:val="both"/>
    </w:pPr>
    <w:rPr>
      <w:rFonts w:ascii="Arial" w:eastAsia="Times New Roman" w:hAnsi="Arial" w:cs="Times New Roman"/>
      <w:sz w:val="24"/>
      <w:szCs w:val="20"/>
      <w:lang w:eastAsia="ar-SA"/>
    </w:rPr>
  </w:style>
  <w:style w:type="paragraph" w:customStyle="1" w:styleId="subglava4">
    <w:name w:val="subglava Знак Знак Знак"/>
    <w:basedOn w:val="body"/>
    <w:rsid w:val="0024640C"/>
    <w:pPr>
      <w:suppressAutoHyphens/>
      <w:jc w:val="left"/>
    </w:pPr>
    <w:rPr>
      <w:b/>
      <w:noProof w:val="0"/>
      <w:lang w:eastAsia="ar-SA"/>
    </w:rPr>
  </w:style>
  <w:style w:type="paragraph" w:customStyle="1" w:styleId="1c">
    <w:name w:val="Обычный1"/>
    <w:rsid w:val="0024640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d">
    <w:name w:val="Схема документа1"/>
    <w:basedOn w:val="a"/>
    <w:rsid w:val="0024640C"/>
    <w:pPr>
      <w:keepNext/>
      <w:keepLines/>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fd">
    <w:name w:val="Заголовок таблицы"/>
    <w:basedOn w:val="aff9"/>
    <w:rsid w:val="0024640C"/>
    <w:pPr>
      <w:jc w:val="center"/>
    </w:pPr>
    <w:rPr>
      <w:b/>
      <w:bCs/>
    </w:rPr>
  </w:style>
  <w:style w:type="paragraph" w:customStyle="1" w:styleId="affe">
    <w:name w:val="Содержимое врезки"/>
    <w:basedOn w:val="a9"/>
    <w:rsid w:val="0024640C"/>
    <w:pPr>
      <w:keepNext/>
      <w:keepLines/>
      <w:spacing w:after="120" w:line="240" w:lineRule="auto"/>
      <w:jc w:val="left"/>
    </w:pPr>
    <w:rPr>
      <w:b w:val="0"/>
      <w:sz w:val="24"/>
    </w:rPr>
  </w:style>
  <w:style w:type="paragraph" w:styleId="afff">
    <w:name w:val="Normal (Web)"/>
    <w:basedOn w:val="a"/>
    <w:rsid w:val="0024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TOC Heading"/>
    <w:basedOn w:val="1"/>
    <w:next w:val="a"/>
    <w:uiPriority w:val="39"/>
    <w:semiHidden/>
    <w:unhideWhenUsed/>
    <w:qFormat/>
    <w:rsid w:val="0024640C"/>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lang w:eastAsia="ru-RU"/>
    </w:rPr>
  </w:style>
  <w:style w:type="character" w:customStyle="1" w:styleId="apple-converted-space">
    <w:name w:val="apple-converted-space"/>
    <w:rsid w:val="0024640C"/>
  </w:style>
  <w:style w:type="numbering" w:customStyle="1" w:styleId="110">
    <w:name w:val="Нет списка11"/>
    <w:next w:val="a2"/>
    <w:semiHidden/>
    <w:rsid w:val="0024640C"/>
  </w:style>
  <w:style w:type="paragraph" w:customStyle="1" w:styleId="1e">
    <w:name w:val="Обычный1"/>
    <w:rsid w:val="0024640C"/>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E5C579648D75359FB82D80C96320AE0EEE4F78F5B7D525ACB8BF4281D8EF6551FD020AD5AC0V612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42228;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1E5C579648D75359FB9DCD0996320AEEE7E3F28606775A03C789VF13G" TargetMode="External"/><Relationship Id="rId5" Type="http://schemas.openxmlformats.org/officeDocument/2006/relationships/webSettings" Target="webSettings.xml"/><Relationship Id="rId10" Type="http://schemas.openxmlformats.org/officeDocument/2006/relationships/hyperlink" Target="consultantplus://offline/ref=291E5C579648D75359FB9DCD0996320AEEE7E6FADB0C7F030FC5V81EG" TargetMode="External"/><Relationship Id="rId4" Type="http://schemas.openxmlformats.org/officeDocument/2006/relationships/settings" Target="settings.xml"/><Relationship Id="rId9" Type="http://schemas.openxmlformats.org/officeDocument/2006/relationships/hyperlink" Target="consultantplus://offline/ref=291E5C579648D75359FB9DC91996320AE8E2EBF784502058529287F62FV11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B4F85-3365-4744-829F-BA495C7D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25269</Words>
  <Characters>144036</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Бочарникова Дарья Владимировна</dc:creator>
  <cp:keywords/>
  <dc:description/>
  <cp:lastModifiedBy>Мария Виноградова</cp:lastModifiedBy>
  <cp:revision>12</cp:revision>
  <dcterms:created xsi:type="dcterms:W3CDTF">2019-07-22T09:07:00Z</dcterms:created>
  <dcterms:modified xsi:type="dcterms:W3CDTF">2019-11-08T08:04:00Z</dcterms:modified>
</cp:coreProperties>
</file>