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09DE3" w14:textId="77777777" w:rsidR="00847538" w:rsidRDefault="00847538" w:rsidP="005E585E">
      <w:pPr>
        <w:jc w:val="right"/>
        <w:rPr>
          <w:i/>
          <w:sz w:val="20"/>
          <w:szCs w:val="20"/>
          <w:highlight w:val="yellow"/>
        </w:rPr>
      </w:pPr>
      <w:r>
        <w:rPr>
          <w:noProof/>
        </w:rPr>
        <w:drawing>
          <wp:anchor distT="0" distB="0" distL="114300" distR="114300" simplePos="0" relativeHeight="251659264" behindDoc="0" locked="0" layoutInCell="1" allowOverlap="1" wp14:anchorId="75622C1D" wp14:editId="52433CE9">
            <wp:simplePos x="0" y="0"/>
            <wp:positionH relativeFrom="column">
              <wp:posOffset>2600325</wp:posOffset>
            </wp:positionH>
            <wp:positionV relativeFrom="paragraph">
              <wp:posOffset>-78740</wp:posOffset>
            </wp:positionV>
            <wp:extent cx="731520" cy="914400"/>
            <wp:effectExtent l="38100" t="19050" r="11430" b="19050"/>
            <wp:wrapSquare wrapText="right"/>
            <wp:docPr id="1"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590"/>
                    <pic:cNvPicPr>
                      <a:picLocks noChangeAspect="1" noChangeArrowheads="1"/>
                    </pic:cNvPicPr>
                  </pic:nvPicPr>
                  <pic:blipFill>
                    <a:blip r:embed="rId8" cstate="print"/>
                    <a:srcRect/>
                    <a:stretch>
                      <a:fillRect/>
                    </a:stretch>
                  </pic:blipFill>
                  <pic:spPr bwMode="auto">
                    <a:xfrm>
                      <a:off x="0" y="0"/>
                      <a:ext cx="731520" cy="914400"/>
                    </a:xfrm>
                    <a:prstGeom prst="rect">
                      <a:avLst/>
                    </a:prstGeom>
                    <a:solidFill>
                      <a:srgbClr val="00FFFF"/>
                    </a:solidFill>
                    <a:ln w="9525">
                      <a:solidFill>
                        <a:srgbClr val="FFFFFF"/>
                      </a:solidFill>
                      <a:miter lim="800000"/>
                      <a:headEnd/>
                      <a:tailEnd/>
                    </a:ln>
                  </pic:spPr>
                </pic:pic>
              </a:graphicData>
            </a:graphic>
          </wp:anchor>
        </w:drawing>
      </w:r>
    </w:p>
    <w:p w14:paraId="360358D9" w14:textId="576C9F86" w:rsidR="00B76361" w:rsidRDefault="00B76361" w:rsidP="00DA03B5">
      <w:pPr>
        <w:jc w:val="center"/>
        <w:rPr>
          <w:noProof/>
          <w:sz w:val="20"/>
          <w:szCs w:val="20"/>
        </w:rPr>
      </w:pPr>
    </w:p>
    <w:p w14:paraId="7D30AD9E" w14:textId="4F8193B6" w:rsidR="00DA03B5" w:rsidRDefault="00DA03B5" w:rsidP="00DA03B5">
      <w:pPr>
        <w:jc w:val="center"/>
        <w:rPr>
          <w:noProof/>
          <w:sz w:val="20"/>
          <w:szCs w:val="20"/>
        </w:rPr>
      </w:pPr>
    </w:p>
    <w:p w14:paraId="390C9D23" w14:textId="77777777" w:rsidR="00DA03B5" w:rsidRPr="00B76361" w:rsidRDefault="00DA03B5" w:rsidP="00DA03B5">
      <w:pPr>
        <w:jc w:val="center"/>
        <w:rPr>
          <w:sz w:val="20"/>
          <w:szCs w:val="20"/>
        </w:rPr>
      </w:pPr>
    </w:p>
    <w:p w14:paraId="39744510" w14:textId="77777777" w:rsidR="009A5249" w:rsidRPr="009A5249" w:rsidRDefault="009A5249" w:rsidP="005E585E">
      <w:pPr>
        <w:jc w:val="right"/>
        <w:rPr>
          <w:b/>
        </w:rPr>
      </w:pPr>
    </w:p>
    <w:p w14:paraId="3C8A548C" w14:textId="77777777" w:rsidR="00642804" w:rsidRDefault="00847538" w:rsidP="00B76361">
      <w:pPr>
        <w:rPr>
          <w:b/>
        </w:rPr>
      </w:pPr>
      <w:r>
        <w:rPr>
          <w:b/>
        </w:rPr>
        <w:t xml:space="preserve">                                                                   </w:t>
      </w:r>
    </w:p>
    <w:p w14:paraId="21DA619E" w14:textId="77777777" w:rsidR="00847538" w:rsidRDefault="00847538" w:rsidP="00D97FC1">
      <w:pPr>
        <w:jc w:val="center"/>
        <w:rPr>
          <w:b/>
        </w:rPr>
      </w:pPr>
      <w:r>
        <w:rPr>
          <w:b/>
        </w:rPr>
        <w:t>МУНИЦИПАЛЬНЫЙ СОВЕТ</w:t>
      </w:r>
      <w:r w:rsidR="00D97FC1" w:rsidRPr="00D97FC1">
        <w:t xml:space="preserve"> </w:t>
      </w:r>
      <w:r w:rsidR="00D97FC1" w:rsidRPr="00D97FC1">
        <w:rPr>
          <w:b/>
        </w:rPr>
        <w:t>ВНУТРИГОРОДСКОГО МУНИЦИПАЛЬНОГО ОБРАЗОВАНИЯ ГОРОДА ФЕДЕРАЛЬНОГО ЗНАЧЕНИЯ САНКТ-ПЕТЕРБУРГА МУНИЦИПАЛЬНЫЙ ОКРУГ ПРАВОБЕРЕЖНЫЙ</w:t>
      </w:r>
    </w:p>
    <w:p w14:paraId="51DFAD4F" w14:textId="77777777" w:rsidR="00847538" w:rsidRDefault="00847538" w:rsidP="00D97FC1">
      <w:pPr>
        <w:jc w:val="center"/>
        <w:rPr>
          <w:b/>
        </w:rPr>
      </w:pPr>
      <w:r>
        <w:rPr>
          <w:b/>
          <w:lang w:val="en-US"/>
        </w:rPr>
        <w:t>V</w:t>
      </w:r>
      <w:r w:rsidR="00E92794">
        <w:rPr>
          <w:b/>
          <w:lang w:val="en-US"/>
        </w:rPr>
        <w:t>I</w:t>
      </w:r>
      <w:r w:rsidR="00E92794" w:rsidRPr="006C1EAA">
        <w:rPr>
          <w:b/>
        </w:rPr>
        <w:t xml:space="preserve"> </w:t>
      </w:r>
      <w:r>
        <w:rPr>
          <w:b/>
        </w:rPr>
        <w:t xml:space="preserve"> </w:t>
      </w:r>
      <w:r w:rsidR="00D97FC1">
        <w:rPr>
          <w:b/>
        </w:rPr>
        <w:t>СОЗЫВ</w:t>
      </w:r>
    </w:p>
    <w:p w14:paraId="0D089169" w14:textId="77777777" w:rsidR="00847538" w:rsidRPr="00D97FC1" w:rsidRDefault="00847538" w:rsidP="00847538">
      <w:pPr>
        <w:pStyle w:val="2"/>
        <w:tabs>
          <w:tab w:val="left" w:pos="2694"/>
        </w:tabs>
        <w:rPr>
          <w:b/>
        </w:rPr>
      </w:pPr>
    </w:p>
    <w:p w14:paraId="1CBF173A" w14:textId="77777777" w:rsidR="00D97FC1" w:rsidRDefault="00D97FC1" w:rsidP="00847538">
      <w:pPr>
        <w:pStyle w:val="2"/>
        <w:tabs>
          <w:tab w:val="left" w:pos="2694"/>
        </w:tabs>
        <w:jc w:val="center"/>
        <w:rPr>
          <w:b/>
        </w:rPr>
      </w:pPr>
    </w:p>
    <w:p w14:paraId="69EADABE" w14:textId="77777777" w:rsidR="00D97FC1" w:rsidRDefault="00847538" w:rsidP="00D97FC1">
      <w:pPr>
        <w:pStyle w:val="2"/>
        <w:tabs>
          <w:tab w:val="left" w:pos="2694"/>
        </w:tabs>
        <w:jc w:val="center"/>
        <w:rPr>
          <w:b/>
        </w:rPr>
      </w:pPr>
      <w:r>
        <w:rPr>
          <w:b/>
        </w:rPr>
        <w:t xml:space="preserve">РЕШЕНИЕ </w:t>
      </w:r>
    </w:p>
    <w:p w14:paraId="71D6A095" w14:textId="77777777" w:rsidR="00D97FC1" w:rsidRPr="00D97FC1" w:rsidRDefault="00D97FC1" w:rsidP="00D97FC1"/>
    <w:p w14:paraId="51DB741B" w14:textId="36E16850" w:rsidR="00847538" w:rsidRDefault="00DA03B5" w:rsidP="00DA03B5">
      <w:pPr>
        <w:pStyle w:val="6"/>
        <w:tabs>
          <w:tab w:val="left" w:pos="7938"/>
        </w:tabs>
        <w:rPr>
          <w:rFonts w:ascii="Times New Roman" w:hAnsi="Times New Roman" w:cs="Times New Roman"/>
          <w:b/>
          <w:i w:val="0"/>
          <w:color w:val="auto"/>
        </w:rPr>
      </w:pPr>
      <w:r>
        <w:rPr>
          <w:rFonts w:ascii="Times New Roman" w:hAnsi="Times New Roman" w:cs="Times New Roman"/>
          <w:b/>
          <w:i w:val="0"/>
          <w:color w:val="auto"/>
        </w:rPr>
        <w:t>22 апреля</w:t>
      </w:r>
      <w:r w:rsidR="00847538" w:rsidRPr="00BE3905">
        <w:rPr>
          <w:rFonts w:ascii="Times New Roman" w:hAnsi="Times New Roman" w:cs="Times New Roman"/>
          <w:b/>
          <w:i w:val="0"/>
          <w:color w:val="auto"/>
        </w:rPr>
        <w:t xml:space="preserve"> 20</w:t>
      </w:r>
      <w:r w:rsidR="005E585E" w:rsidRPr="00BE3905">
        <w:rPr>
          <w:rFonts w:ascii="Times New Roman" w:hAnsi="Times New Roman" w:cs="Times New Roman"/>
          <w:b/>
          <w:i w:val="0"/>
          <w:color w:val="auto"/>
        </w:rPr>
        <w:t>2</w:t>
      </w:r>
      <w:r w:rsidR="0008132B">
        <w:rPr>
          <w:rFonts w:ascii="Times New Roman" w:hAnsi="Times New Roman" w:cs="Times New Roman"/>
          <w:b/>
          <w:i w:val="0"/>
          <w:color w:val="auto"/>
        </w:rPr>
        <w:t>1 г.</w:t>
      </w:r>
      <w:r w:rsidR="00D97FC1">
        <w:rPr>
          <w:rFonts w:ascii="Times New Roman" w:hAnsi="Times New Roman" w:cs="Times New Roman"/>
          <w:b/>
          <w:i w:val="0"/>
          <w:color w:val="auto"/>
        </w:rPr>
        <w:tab/>
        <w:t xml:space="preserve">              №</w:t>
      </w:r>
      <w:r>
        <w:rPr>
          <w:rFonts w:ascii="Times New Roman" w:hAnsi="Times New Roman" w:cs="Times New Roman"/>
          <w:b/>
          <w:i w:val="0"/>
          <w:color w:val="auto"/>
        </w:rPr>
        <w:t xml:space="preserve"> 29</w:t>
      </w:r>
      <w:r w:rsidR="00D97FC1">
        <w:rPr>
          <w:rFonts w:ascii="Times New Roman" w:hAnsi="Times New Roman" w:cs="Times New Roman"/>
          <w:b/>
          <w:i w:val="0"/>
          <w:color w:val="auto"/>
        </w:rPr>
        <w:t xml:space="preserve"> </w:t>
      </w:r>
    </w:p>
    <w:p w14:paraId="6B0212F0" w14:textId="77777777" w:rsidR="001C20E1" w:rsidRDefault="001C20E1" w:rsidP="00DC6DE1">
      <w:pPr>
        <w:spacing w:line="360" w:lineRule="auto"/>
        <w:rPr>
          <w:b/>
        </w:rPr>
      </w:pPr>
    </w:p>
    <w:p w14:paraId="499D66F1" w14:textId="77777777" w:rsidR="00F30DE5" w:rsidRPr="00F30DE5" w:rsidRDefault="00F30DE5" w:rsidP="00F30DE5">
      <w:pPr>
        <w:shd w:val="clear" w:color="auto" w:fill="FFFFFF"/>
        <w:jc w:val="center"/>
        <w:rPr>
          <w:b/>
          <w:spacing w:val="1"/>
        </w:rPr>
      </w:pPr>
      <w:r w:rsidRPr="00F30DE5">
        <w:rPr>
          <w:b/>
        </w:rPr>
        <w:t xml:space="preserve">Об утверждении Положения  о редакционной коллегии  </w:t>
      </w:r>
      <w:r>
        <w:rPr>
          <w:b/>
        </w:rPr>
        <w:br/>
      </w:r>
      <w:r w:rsidRPr="00F30DE5">
        <w:rPr>
          <w:b/>
        </w:rPr>
        <w:t>официального периодического издания Муниципального совета внутригородского муниципального образования города федерального значения Санкт-Петербурга муниципальный округ Правобережный</w:t>
      </w:r>
    </w:p>
    <w:p w14:paraId="3682F8CE" w14:textId="77777777" w:rsidR="0044380B" w:rsidRPr="003E40C5" w:rsidRDefault="0044380B" w:rsidP="0044380B">
      <w:pPr>
        <w:pStyle w:val="a7"/>
        <w:spacing w:after="0"/>
        <w:ind w:right="63"/>
        <w:jc w:val="center"/>
        <w:rPr>
          <w:b/>
          <w:bCs/>
        </w:rPr>
      </w:pPr>
    </w:p>
    <w:p w14:paraId="598FB4BA" w14:textId="77777777" w:rsidR="00D528CD" w:rsidRDefault="00D528CD" w:rsidP="008C59B2">
      <w:pPr>
        <w:rPr>
          <w:b/>
        </w:rPr>
      </w:pPr>
    </w:p>
    <w:p w14:paraId="79151EC1" w14:textId="77777777" w:rsidR="00847538" w:rsidRDefault="00847538" w:rsidP="00323AD0">
      <w:pPr>
        <w:pStyle w:val="21"/>
        <w:spacing w:after="0" w:line="276" w:lineRule="auto"/>
        <w:jc w:val="both"/>
      </w:pPr>
      <w:r>
        <w:tab/>
      </w:r>
      <w:r w:rsidRPr="00B94BA1">
        <w:rPr>
          <w:szCs w:val="24"/>
        </w:rPr>
        <w:t xml:space="preserve">В соответствии с </w:t>
      </w:r>
      <w:r w:rsidR="001A2040" w:rsidRPr="00B10A06">
        <w:rPr>
          <w:szCs w:val="24"/>
        </w:rPr>
        <w:t>Закон</w:t>
      </w:r>
      <w:r w:rsidR="001A2040">
        <w:rPr>
          <w:szCs w:val="24"/>
        </w:rPr>
        <w:t>ом</w:t>
      </w:r>
      <w:r w:rsidR="001A2040" w:rsidRPr="00B10A06">
        <w:rPr>
          <w:szCs w:val="24"/>
        </w:rPr>
        <w:t xml:space="preserve"> РФ от 27.12.1991 </w:t>
      </w:r>
      <w:r w:rsidR="001A2040">
        <w:rPr>
          <w:szCs w:val="24"/>
        </w:rPr>
        <w:t>№</w:t>
      </w:r>
      <w:r w:rsidR="001A2040" w:rsidRPr="00B10A06">
        <w:rPr>
          <w:szCs w:val="24"/>
        </w:rPr>
        <w:t xml:space="preserve"> 2124-1 </w:t>
      </w:r>
      <w:r w:rsidR="001A2040">
        <w:rPr>
          <w:szCs w:val="24"/>
        </w:rPr>
        <w:t>«О средствах массовой информации»</w:t>
      </w:r>
      <w:r w:rsidR="00980C4C">
        <w:t xml:space="preserve">, </w:t>
      </w:r>
      <w:r w:rsidR="001A2040" w:rsidRPr="001A2040">
        <w:t>Закон</w:t>
      </w:r>
      <w:r w:rsidR="001A2040">
        <w:t>ом</w:t>
      </w:r>
      <w:r w:rsidR="001A2040" w:rsidRPr="001A2040">
        <w:t xml:space="preserve"> Санкт-Петербурга от 23.09.2009 </w:t>
      </w:r>
      <w:r w:rsidR="001A2040">
        <w:t>№</w:t>
      </w:r>
      <w:r w:rsidR="001A2040" w:rsidRPr="001A2040">
        <w:t xml:space="preserve"> 420-79 </w:t>
      </w:r>
      <w:r w:rsidR="001A2040">
        <w:t>«</w:t>
      </w:r>
      <w:r w:rsidR="001A2040" w:rsidRPr="001A2040">
        <w:t>Об организации местного са</w:t>
      </w:r>
      <w:r w:rsidR="001A2040">
        <w:t>м</w:t>
      </w:r>
      <w:r w:rsidR="00AB2CB7">
        <w:t>оуправления в Санкт-Петербурге»</w:t>
      </w:r>
      <w:r w:rsidR="001A2040">
        <w:rPr>
          <w:szCs w:val="24"/>
        </w:rPr>
        <w:t xml:space="preserve"> </w:t>
      </w:r>
      <w:r w:rsidRPr="00833DF3">
        <w:rPr>
          <w:color w:val="auto"/>
          <w:szCs w:val="24"/>
        </w:rPr>
        <w:t xml:space="preserve">и Уставом </w:t>
      </w:r>
      <w:r w:rsidR="005A2F0B">
        <w:rPr>
          <w:color w:val="auto"/>
          <w:szCs w:val="24"/>
        </w:rPr>
        <w:t>МО Правобережный</w:t>
      </w:r>
      <w:r w:rsidR="00276E7D" w:rsidRPr="00276E7D">
        <w:rPr>
          <w:szCs w:val="24"/>
        </w:rPr>
        <w:t xml:space="preserve"> </w:t>
      </w:r>
      <w:r w:rsidRPr="00B94BA1">
        <w:rPr>
          <w:szCs w:val="24"/>
        </w:rPr>
        <w:t>муниципальный совет</w:t>
      </w:r>
      <w:r>
        <w:t xml:space="preserve"> </w:t>
      </w:r>
    </w:p>
    <w:p w14:paraId="3A49D47D" w14:textId="77777777" w:rsidR="00276E7D" w:rsidRPr="006E7F82" w:rsidRDefault="00276E7D" w:rsidP="00276E7D">
      <w:pPr>
        <w:pStyle w:val="21"/>
        <w:spacing w:after="0" w:line="240" w:lineRule="auto"/>
        <w:jc w:val="both"/>
        <w:rPr>
          <w:szCs w:val="24"/>
        </w:rPr>
      </w:pPr>
    </w:p>
    <w:p w14:paraId="3D699B59" w14:textId="77777777" w:rsidR="00847538" w:rsidRDefault="00847538" w:rsidP="00847538">
      <w:pPr>
        <w:rPr>
          <w:b/>
          <w:bCs/>
        </w:rPr>
      </w:pPr>
      <w:r>
        <w:rPr>
          <w:b/>
          <w:bCs/>
        </w:rPr>
        <w:t>РЕШИЛ:</w:t>
      </w:r>
    </w:p>
    <w:p w14:paraId="17797A4E" w14:textId="77777777" w:rsidR="00847538" w:rsidRDefault="00847538" w:rsidP="00847538"/>
    <w:p w14:paraId="2A55B510" w14:textId="77777777" w:rsidR="0008132B" w:rsidRDefault="001A2040" w:rsidP="00323AD0">
      <w:pPr>
        <w:pStyle w:val="21"/>
        <w:numPr>
          <w:ilvl w:val="0"/>
          <w:numId w:val="2"/>
        </w:numPr>
        <w:tabs>
          <w:tab w:val="clear" w:pos="720"/>
          <w:tab w:val="num" w:pos="993"/>
        </w:tabs>
        <w:spacing w:after="0" w:line="276" w:lineRule="auto"/>
        <w:ind w:left="0" w:firstLine="709"/>
        <w:jc w:val="both"/>
      </w:pPr>
      <w:r>
        <w:t xml:space="preserve">Утвердить </w:t>
      </w:r>
      <w:r w:rsidRPr="00F30DE5">
        <w:t>Положение  о редакционной коллегии  официального периодического издания Муниципального совета внутригородского муниципального образования города федерального значения Санкт-Петербурга муниципальный округ Правобережный</w:t>
      </w:r>
      <w:r>
        <w:t xml:space="preserve"> согласно приложению к настоящему решению.</w:t>
      </w:r>
    </w:p>
    <w:p w14:paraId="350FFF87" w14:textId="77777777" w:rsidR="00D40BBC" w:rsidRDefault="00D40BBC" w:rsidP="00323AD0">
      <w:pPr>
        <w:pStyle w:val="21"/>
        <w:numPr>
          <w:ilvl w:val="0"/>
          <w:numId w:val="2"/>
        </w:numPr>
        <w:tabs>
          <w:tab w:val="clear" w:pos="720"/>
          <w:tab w:val="num" w:pos="993"/>
        </w:tabs>
        <w:spacing w:after="0" w:line="276" w:lineRule="auto"/>
        <w:ind w:left="0" w:firstLine="709"/>
        <w:jc w:val="both"/>
      </w:pPr>
      <w:r>
        <w:t>Утвердить состав редакционной коллегии:</w:t>
      </w:r>
    </w:p>
    <w:p w14:paraId="41CABA48" w14:textId="77777777" w:rsidR="00323AD0" w:rsidRDefault="00323AD0" w:rsidP="00323AD0">
      <w:pPr>
        <w:pStyle w:val="21"/>
        <w:numPr>
          <w:ilvl w:val="0"/>
          <w:numId w:val="14"/>
        </w:numPr>
        <w:spacing w:after="0" w:line="276" w:lineRule="auto"/>
        <w:jc w:val="both"/>
      </w:pPr>
      <w:r>
        <w:t>Беляев Н.Н. - главный редактор;</w:t>
      </w:r>
      <w:r w:rsidRPr="00323AD0">
        <w:t xml:space="preserve"> </w:t>
      </w:r>
    </w:p>
    <w:p w14:paraId="195926A3" w14:textId="77777777" w:rsidR="00323AD0" w:rsidRDefault="00323AD0" w:rsidP="00323AD0">
      <w:pPr>
        <w:pStyle w:val="21"/>
        <w:numPr>
          <w:ilvl w:val="0"/>
          <w:numId w:val="14"/>
        </w:numPr>
        <w:spacing w:after="0" w:line="276" w:lineRule="auto"/>
        <w:jc w:val="both"/>
      </w:pPr>
      <w:r>
        <w:t>Горчакова М.А.;</w:t>
      </w:r>
    </w:p>
    <w:p w14:paraId="0C2C03D3" w14:textId="77777777" w:rsidR="00323AD0" w:rsidRDefault="00323AD0" w:rsidP="00323AD0">
      <w:pPr>
        <w:pStyle w:val="21"/>
        <w:numPr>
          <w:ilvl w:val="0"/>
          <w:numId w:val="14"/>
        </w:numPr>
        <w:spacing w:after="0" w:line="276" w:lineRule="auto"/>
        <w:jc w:val="both"/>
      </w:pPr>
      <w:r>
        <w:t>Дмитриева С.В.;</w:t>
      </w:r>
    </w:p>
    <w:p w14:paraId="0F9B6982" w14:textId="77777777" w:rsidR="00323AD0" w:rsidRDefault="00323AD0" w:rsidP="00323AD0">
      <w:pPr>
        <w:pStyle w:val="21"/>
        <w:numPr>
          <w:ilvl w:val="0"/>
          <w:numId w:val="14"/>
        </w:numPr>
        <w:spacing w:after="0" w:line="276" w:lineRule="auto"/>
        <w:jc w:val="both"/>
      </w:pPr>
      <w:r>
        <w:t>Дудник Е.А.;</w:t>
      </w:r>
    </w:p>
    <w:p w14:paraId="582B4803" w14:textId="77777777" w:rsidR="00323AD0" w:rsidRDefault="00323AD0" w:rsidP="00323AD0">
      <w:pPr>
        <w:pStyle w:val="21"/>
        <w:numPr>
          <w:ilvl w:val="0"/>
          <w:numId w:val="14"/>
        </w:numPr>
        <w:spacing w:after="0" w:line="276" w:lineRule="auto"/>
        <w:jc w:val="both"/>
      </w:pPr>
      <w:r>
        <w:t>Сидоркина И.А.;</w:t>
      </w:r>
    </w:p>
    <w:p w14:paraId="0F76863E" w14:textId="77777777" w:rsidR="00323AD0" w:rsidRDefault="00323AD0" w:rsidP="00323AD0">
      <w:pPr>
        <w:pStyle w:val="21"/>
        <w:numPr>
          <w:ilvl w:val="0"/>
          <w:numId w:val="14"/>
        </w:numPr>
        <w:spacing w:after="0" w:line="276" w:lineRule="auto"/>
        <w:jc w:val="both"/>
      </w:pPr>
      <w:r>
        <w:t>Умеренкова И.В.;</w:t>
      </w:r>
      <w:r w:rsidRPr="00323AD0">
        <w:t xml:space="preserve"> </w:t>
      </w:r>
    </w:p>
    <w:p w14:paraId="5108A242" w14:textId="77777777" w:rsidR="00323AD0" w:rsidRDefault="00323AD0" w:rsidP="00323AD0">
      <w:pPr>
        <w:pStyle w:val="21"/>
        <w:numPr>
          <w:ilvl w:val="0"/>
          <w:numId w:val="14"/>
        </w:numPr>
        <w:spacing w:after="0" w:line="276" w:lineRule="auto"/>
        <w:jc w:val="both"/>
      </w:pPr>
      <w:r>
        <w:t>Флоренкова Л.А.</w:t>
      </w:r>
    </w:p>
    <w:p w14:paraId="53459E7C" w14:textId="77777777" w:rsidR="0008132B" w:rsidRPr="0008132B" w:rsidRDefault="0008132B" w:rsidP="00323AD0">
      <w:pPr>
        <w:pStyle w:val="21"/>
        <w:numPr>
          <w:ilvl w:val="0"/>
          <w:numId w:val="2"/>
        </w:numPr>
        <w:tabs>
          <w:tab w:val="left" w:pos="567"/>
          <w:tab w:val="left" w:pos="993"/>
        </w:tabs>
        <w:spacing w:after="0" w:line="276" w:lineRule="auto"/>
        <w:ind w:left="0" w:firstLine="709"/>
        <w:jc w:val="both"/>
        <w:rPr>
          <w:szCs w:val="24"/>
        </w:rPr>
      </w:pPr>
      <w:r w:rsidRPr="004D338A">
        <w:rPr>
          <w:szCs w:val="24"/>
        </w:rPr>
        <w:t>Опубликовать настоящее решение в информационно-публицистическом бюллетене «Оккервиль» и разместить на официальном сайте МО Правобережный в сети «Интернет».</w:t>
      </w:r>
    </w:p>
    <w:p w14:paraId="30DDD317" w14:textId="77777777" w:rsidR="00847538" w:rsidRDefault="00E25589" w:rsidP="00323AD0">
      <w:pPr>
        <w:pStyle w:val="21"/>
        <w:numPr>
          <w:ilvl w:val="0"/>
          <w:numId w:val="2"/>
        </w:numPr>
        <w:tabs>
          <w:tab w:val="clear" w:pos="720"/>
          <w:tab w:val="num" w:pos="993"/>
        </w:tabs>
        <w:spacing w:after="0" w:line="276" w:lineRule="auto"/>
        <w:ind w:left="0" w:firstLine="709"/>
        <w:jc w:val="both"/>
      </w:pPr>
      <w:r>
        <w:t>Настоящее р</w:t>
      </w:r>
      <w:r w:rsidR="000E758C">
        <w:t>ешение вступает в силу с</w:t>
      </w:r>
      <w:r>
        <w:t>о</w:t>
      </w:r>
      <w:r w:rsidR="000E758C">
        <w:t xml:space="preserve"> </w:t>
      </w:r>
      <w:r>
        <w:t xml:space="preserve">дня его </w:t>
      </w:r>
      <w:r w:rsidR="005E585E">
        <w:t>официального опубликования.</w:t>
      </w:r>
      <w:r w:rsidR="00FF62AB">
        <w:t xml:space="preserve"> </w:t>
      </w:r>
    </w:p>
    <w:p w14:paraId="48F7DD3E" w14:textId="77777777" w:rsidR="00A26F92" w:rsidRPr="00656CB0" w:rsidRDefault="00A26F92" w:rsidP="00656CB0"/>
    <w:p w14:paraId="67EF5CBA" w14:textId="77777777" w:rsidR="00847538" w:rsidRPr="00847538" w:rsidRDefault="00E25589" w:rsidP="00847538">
      <w:pPr>
        <w:pStyle w:val="7"/>
        <w:spacing w:before="0"/>
        <w:rPr>
          <w:rFonts w:ascii="Times New Roman" w:hAnsi="Times New Roman" w:cs="Times New Roman"/>
          <w:b/>
          <w:i w:val="0"/>
          <w:color w:val="auto"/>
        </w:rPr>
      </w:pPr>
      <w:r>
        <w:rPr>
          <w:rFonts w:ascii="Times New Roman" w:hAnsi="Times New Roman" w:cs="Times New Roman"/>
          <w:b/>
          <w:i w:val="0"/>
          <w:color w:val="auto"/>
        </w:rPr>
        <w:t>Г</w:t>
      </w:r>
      <w:r w:rsidR="00847538" w:rsidRPr="00847538">
        <w:rPr>
          <w:rFonts w:ascii="Times New Roman" w:hAnsi="Times New Roman" w:cs="Times New Roman"/>
          <w:b/>
          <w:i w:val="0"/>
          <w:color w:val="auto"/>
        </w:rPr>
        <w:t>лав</w:t>
      </w:r>
      <w:r>
        <w:rPr>
          <w:rFonts w:ascii="Times New Roman" w:hAnsi="Times New Roman" w:cs="Times New Roman"/>
          <w:b/>
          <w:i w:val="0"/>
          <w:color w:val="auto"/>
        </w:rPr>
        <w:t>а</w:t>
      </w:r>
      <w:r w:rsidR="00847538" w:rsidRPr="00847538">
        <w:rPr>
          <w:rFonts w:ascii="Times New Roman" w:hAnsi="Times New Roman" w:cs="Times New Roman"/>
          <w:b/>
          <w:i w:val="0"/>
          <w:color w:val="auto"/>
        </w:rPr>
        <w:t xml:space="preserve"> муниципального образования,</w:t>
      </w:r>
    </w:p>
    <w:p w14:paraId="64C5372A" w14:textId="77777777" w:rsidR="00847538" w:rsidRPr="003865A2" w:rsidRDefault="00847538" w:rsidP="00847538">
      <w:pPr>
        <w:rPr>
          <w:b/>
        </w:rPr>
      </w:pPr>
      <w:r w:rsidRPr="003865A2">
        <w:rPr>
          <w:b/>
        </w:rPr>
        <w:t>исполняющ</w:t>
      </w:r>
      <w:r w:rsidR="00E25589">
        <w:rPr>
          <w:b/>
        </w:rPr>
        <w:t>ий</w:t>
      </w:r>
      <w:r w:rsidRPr="003865A2">
        <w:rPr>
          <w:b/>
        </w:rPr>
        <w:t xml:space="preserve"> полномочия председателя</w:t>
      </w:r>
    </w:p>
    <w:p w14:paraId="7CE2402A" w14:textId="77777777" w:rsidR="00AB2CB7" w:rsidRPr="00D40BBC" w:rsidRDefault="00847538" w:rsidP="00EC03F0">
      <w:pPr>
        <w:rPr>
          <w:b/>
        </w:rPr>
      </w:pPr>
      <w:r w:rsidRPr="003865A2">
        <w:rPr>
          <w:b/>
        </w:rPr>
        <w:t>муниципа</w:t>
      </w:r>
      <w:r w:rsidR="00955A83">
        <w:rPr>
          <w:b/>
        </w:rPr>
        <w:t>льного совета</w:t>
      </w:r>
      <w:r w:rsidR="00955A83">
        <w:rPr>
          <w:b/>
        </w:rPr>
        <w:tab/>
      </w:r>
      <w:r w:rsidR="00955A83">
        <w:rPr>
          <w:b/>
        </w:rPr>
        <w:tab/>
      </w:r>
      <w:r w:rsidR="00955A83">
        <w:rPr>
          <w:b/>
        </w:rPr>
        <w:tab/>
      </w:r>
      <w:r w:rsidR="00955A83">
        <w:rPr>
          <w:b/>
        </w:rPr>
        <w:tab/>
      </w:r>
      <w:r w:rsidR="00955A83">
        <w:rPr>
          <w:b/>
        </w:rPr>
        <w:tab/>
      </w:r>
      <w:r w:rsidR="00955A83">
        <w:rPr>
          <w:b/>
        </w:rPr>
        <w:tab/>
      </w:r>
      <w:r w:rsidR="00955A83">
        <w:rPr>
          <w:b/>
        </w:rPr>
        <w:tab/>
      </w:r>
      <w:r w:rsidR="00955A83">
        <w:rPr>
          <w:b/>
        </w:rPr>
        <w:tab/>
      </w:r>
      <w:r w:rsidR="00A26F92">
        <w:rPr>
          <w:b/>
        </w:rPr>
        <w:t xml:space="preserve">    </w:t>
      </w:r>
      <w:r w:rsidR="001C20E1">
        <w:rPr>
          <w:b/>
        </w:rPr>
        <w:t>Н.Н. Беляев</w:t>
      </w:r>
    </w:p>
    <w:p w14:paraId="0EC47968" w14:textId="77777777" w:rsidR="001A2040" w:rsidRPr="00F04BC0" w:rsidRDefault="001A2040" w:rsidP="001A2040">
      <w:pPr>
        <w:ind w:firstLine="709"/>
        <w:jc w:val="right"/>
      </w:pPr>
      <w:r w:rsidRPr="00F04BC0">
        <w:lastRenderedPageBreak/>
        <w:t xml:space="preserve">Приложению </w:t>
      </w:r>
    </w:p>
    <w:p w14:paraId="22723EDC" w14:textId="77777777" w:rsidR="001A2040" w:rsidRDefault="001A2040" w:rsidP="001A2040">
      <w:pPr>
        <w:ind w:firstLine="709"/>
        <w:jc w:val="right"/>
      </w:pPr>
      <w:r w:rsidRPr="00F04BC0">
        <w:t>к решению</w:t>
      </w:r>
      <w:r>
        <w:t xml:space="preserve"> Муниципального совета </w:t>
      </w:r>
      <w:r>
        <w:br/>
        <w:t>МО Правобережный</w:t>
      </w:r>
    </w:p>
    <w:p w14:paraId="13E23A9E" w14:textId="24E8A771" w:rsidR="001A2040" w:rsidRPr="00F04BC0" w:rsidRDefault="001A2040" w:rsidP="001A2040">
      <w:pPr>
        <w:ind w:firstLine="709"/>
        <w:jc w:val="right"/>
      </w:pPr>
      <w:r>
        <w:t>от</w:t>
      </w:r>
      <w:r w:rsidR="00DA03B5">
        <w:t xml:space="preserve"> 22.04.2021 </w:t>
      </w:r>
      <w:r>
        <w:t>№</w:t>
      </w:r>
      <w:r w:rsidR="00DA03B5">
        <w:t xml:space="preserve"> 29</w:t>
      </w:r>
      <w:bookmarkStart w:id="0" w:name="_GoBack"/>
      <w:bookmarkEnd w:id="0"/>
    </w:p>
    <w:p w14:paraId="68EF77D1" w14:textId="77777777" w:rsidR="001A2040" w:rsidRDefault="001A2040" w:rsidP="008A3EC2">
      <w:pPr>
        <w:rPr>
          <w:b/>
        </w:rPr>
      </w:pPr>
    </w:p>
    <w:p w14:paraId="45D48483" w14:textId="77777777" w:rsidR="001A2040" w:rsidRDefault="001A2040" w:rsidP="008A3EC2">
      <w:pPr>
        <w:rPr>
          <w:b/>
        </w:rPr>
      </w:pPr>
    </w:p>
    <w:p w14:paraId="04EC6B89" w14:textId="77777777" w:rsidR="001A2040" w:rsidRPr="003356A6" w:rsidRDefault="001A2040" w:rsidP="001A2040">
      <w:pPr>
        <w:jc w:val="center"/>
        <w:rPr>
          <w:b/>
        </w:rPr>
      </w:pPr>
      <w:r w:rsidRPr="003356A6">
        <w:rPr>
          <w:b/>
        </w:rPr>
        <w:t>ПОЛОЖЕНИЕ</w:t>
      </w:r>
    </w:p>
    <w:p w14:paraId="7CE6275B" w14:textId="77777777" w:rsidR="001A2040" w:rsidRPr="003356A6" w:rsidRDefault="001A2040" w:rsidP="001A2040">
      <w:pPr>
        <w:jc w:val="center"/>
        <w:rPr>
          <w:b/>
        </w:rPr>
      </w:pPr>
      <w:r w:rsidRPr="003356A6">
        <w:rPr>
          <w:b/>
        </w:rPr>
        <w:t xml:space="preserve">  о редакционной коллегии  официального периодического издания </w:t>
      </w:r>
      <w:r w:rsidRPr="003356A6">
        <w:rPr>
          <w:b/>
        </w:rPr>
        <w:br/>
        <w:t>Муниципального совета внутригородского муниципального образования города федерального значения Санкт-Петербурга муниципальный округ Правобережный</w:t>
      </w:r>
    </w:p>
    <w:p w14:paraId="2480BDEE" w14:textId="77777777" w:rsidR="001A2040" w:rsidRDefault="001A2040" w:rsidP="008A3EC2">
      <w:pPr>
        <w:rPr>
          <w:b/>
        </w:rPr>
      </w:pPr>
    </w:p>
    <w:p w14:paraId="7A030E47" w14:textId="77777777" w:rsidR="00EC03F0" w:rsidRPr="003356A6" w:rsidRDefault="00EC03F0" w:rsidP="008A3EC2">
      <w:pPr>
        <w:rPr>
          <w:b/>
        </w:rPr>
      </w:pPr>
    </w:p>
    <w:p w14:paraId="6247AA2F" w14:textId="77777777" w:rsidR="00F30DE5" w:rsidRPr="00EC03F0" w:rsidRDefault="00F30DE5" w:rsidP="00EC03F0">
      <w:pPr>
        <w:pStyle w:val="ae"/>
        <w:numPr>
          <w:ilvl w:val="0"/>
          <w:numId w:val="6"/>
        </w:numPr>
        <w:shd w:val="clear" w:color="auto" w:fill="FFFFFF"/>
        <w:spacing w:line="360" w:lineRule="auto"/>
        <w:jc w:val="center"/>
        <w:rPr>
          <w:b/>
        </w:rPr>
      </w:pPr>
      <w:r w:rsidRPr="003356A6">
        <w:rPr>
          <w:b/>
        </w:rPr>
        <w:t>Общие положения</w:t>
      </w:r>
    </w:p>
    <w:p w14:paraId="7258B898" w14:textId="77777777" w:rsidR="00C00D7E" w:rsidRDefault="00AB2CB7" w:rsidP="00C00D7E">
      <w:pPr>
        <w:pStyle w:val="ae"/>
        <w:numPr>
          <w:ilvl w:val="1"/>
          <w:numId w:val="7"/>
        </w:numPr>
        <w:tabs>
          <w:tab w:val="left" w:pos="1134"/>
        </w:tabs>
        <w:spacing w:line="276" w:lineRule="auto"/>
        <w:ind w:left="0" w:firstLine="709"/>
        <w:jc w:val="both"/>
      </w:pPr>
      <w:r w:rsidRPr="003356A6">
        <w:t xml:space="preserve">Положение  о редакционной коллегии  официального периодического издания Муниципального совета внутригородского муниципального образования города федерального значения Санкт-Петербурга муниципальный округ Правобережный </w:t>
      </w:r>
      <w:r w:rsidR="003356A6">
        <w:t xml:space="preserve">(далее — Муниципальный совет) </w:t>
      </w:r>
      <w:r w:rsidRPr="003356A6">
        <w:t>разработано в целях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C00D7E" w:rsidRPr="00C00D7E">
        <w:t xml:space="preserve"> </w:t>
      </w:r>
    </w:p>
    <w:p w14:paraId="50AE9228" w14:textId="77777777" w:rsidR="00C00D7E" w:rsidRDefault="00C00D7E" w:rsidP="00C00D7E">
      <w:pPr>
        <w:pStyle w:val="ae"/>
        <w:numPr>
          <w:ilvl w:val="1"/>
          <w:numId w:val="7"/>
        </w:numPr>
        <w:tabs>
          <w:tab w:val="left" w:pos="1134"/>
        </w:tabs>
        <w:spacing w:line="276" w:lineRule="auto"/>
        <w:ind w:left="0" w:firstLine="709"/>
        <w:jc w:val="both"/>
      </w:pPr>
      <w:r>
        <w:t>Редколлегия руководствуется в своей деятельности действующим законодательством Российской Федерации, законами Санкт-Петербурга, Уставом МО Правобережный,</w:t>
      </w:r>
      <w:r w:rsidRPr="00357DE8">
        <w:t xml:space="preserve"> </w:t>
      </w:r>
      <w:r>
        <w:t>П</w:t>
      </w:r>
      <w:r w:rsidRPr="00357DE8">
        <w:t>оложением об официальном периодическом печатном издании</w:t>
      </w:r>
      <w:r>
        <w:t xml:space="preserve"> Муниципального совета и</w:t>
      </w:r>
      <w:r w:rsidRPr="00357DE8">
        <w:t xml:space="preserve"> </w:t>
      </w:r>
      <w:r>
        <w:t>настоящим Положением.</w:t>
      </w:r>
    </w:p>
    <w:p w14:paraId="5429FAF2" w14:textId="77777777" w:rsidR="00AB2CB7" w:rsidRPr="003356A6" w:rsidRDefault="00AB2CB7" w:rsidP="00C00D7E">
      <w:pPr>
        <w:tabs>
          <w:tab w:val="left" w:pos="1134"/>
        </w:tabs>
        <w:spacing w:line="276" w:lineRule="auto"/>
        <w:jc w:val="both"/>
      </w:pPr>
    </w:p>
    <w:p w14:paraId="698CFDC3" w14:textId="77777777" w:rsidR="00EC03F0" w:rsidRDefault="00EC03F0" w:rsidP="00EC03F0">
      <w:pPr>
        <w:pStyle w:val="ae"/>
        <w:tabs>
          <w:tab w:val="left" w:pos="1134"/>
        </w:tabs>
        <w:ind w:left="709"/>
        <w:jc w:val="both"/>
      </w:pPr>
    </w:p>
    <w:p w14:paraId="60F01899" w14:textId="77777777" w:rsidR="00F30DE5" w:rsidRPr="00EC03F0" w:rsidRDefault="00C00D7E" w:rsidP="00EC03F0">
      <w:pPr>
        <w:pStyle w:val="ae"/>
        <w:numPr>
          <w:ilvl w:val="0"/>
          <w:numId w:val="6"/>
        </w:numPr>
        <w:spacing w:line="360" w:lineRule="auto"/>
        <w:jc w:val="center"/>
        <w:rPr>
          <w:b/>
        </w:rPr>
      </w:pPr>
      <w:r>
        <w:rPr>
          <w:b/>
        </w:rPr>
        <w:t>Состав и порядок работы</w:t>
      </w:r>
      <w:r w:rsidR="00F30DE5">
        <w:rPr>
          <w:b/>
        </w:rPr>
        <w:t xml:space="preserve"> редколлегии</w:t>
      </w:r>
    </w:p>
    <w:p w14:paraId="75ECA1F6" w14:textId="77777777" w:rsidR="00F30DE5" w:rsidRPr="00204DBF" w:rsidRDefault="00F30DE5" w:rsidP="00F30DE5">
      <w:pPr>
        <w:pStyle w:val="ae"/>
        <w:numPr>
          <w:ilvl w:val="0"/>
          <w:numId w:val="7"/>
        </w:numPr>
        <w:spacing w:line="276" w:lineRule="auto"/>
        <w:jc w:val="both"/>
        <w:rPr>
          <w:vanish/>
        </w:rPr>
      </w:pPr>
    </w:p>
    <w:p w14:paraId="120E484A" w14:textId="77777777" w:rsidR="00F30DE5" w:rsidRPr="00204DBF" w:rsidRDefault="00F30DE5" w:rsidP="00F30DE5">
      <w:pPr>
        <w:pStyle w:val="ae"/>
        <w:numPr>
          <w:ilvl w:val="0"/>
          <w:numId w:val="7"/>
        </w:numPr>
        <w:spacing w:line="276" w:lineRule="auto"/>
        <w:jc w:val="both"/>
        <w:rPr>
          <w:vanish/>
        </w:rPr>
      </w:pPr>
    </w:p>
    <w:p w14:paraId="48F80457" w14:textId="77777777" w:rsidR="00C00D7E" w:rsidRPr="00C00D7E" w:rsidRDefault="00C00D7E" w:rsidP="00C00D7E">
      <w:pPr>
        <w:pStyle w:val="ae"/>
        <w:numPr>
          <w:ilvl w:val="1"/>
          <w:numId w:val="6"/>
        </w:numPr>
        <w:tabs>
          <w:tab w:val="left" w:pos="1134"/>
        </w:tabs>
        <w:spacing w:line="276" w:lineRule="auto"/>
        <w:ind w:left="0" w:firstLine="709"/>
        <w:jc w:val="both"/>
        <w:rPr>
          <w:u w:val="single"/>
        </w:rPr>
      </w:pPr>
      <w:r w:rsidRPr="003356A6">
        <w:t xml:space="preserve">Редакционная коллегия (далее — </w:t>
      </w:r>
      <w:r>
        <w:t>р</w:t>
      </w:r>
      <w:r w:rsidRPr="003356A6">
        <w:t xml:space="preserve">едколлегия) </w:t>
      </w:r>
      <w:r>
        <w:t>формируется</w:t>
      </w:r>
      <w:r w:rsidRPr="003356A6">
        <w:t xml:space="preserve"> на срок полномочий Муниципального совета</w:t>
      </w:r>
      <w:r>
        <w:t>.</w:t>
      </w:r>
      <w:r w:rsidRPr="003356A6">
        <w:t xml:space="preserve"> </w:t>
      </w:r>
    </w:p>
    <w:p w14:paraId="6DCB660E" w14:textId="77777777" w:rsidR="00C00D7E" w:rsidRPr="003356A6" w:rsidRDefault="00C00D7E" w:rsidP="00C00D7E">
      <w:pPr>
        <w:pStyle w:val="ae"/>
        <w:numPr>
          <w:ilvl w:val="1"/>
          <w:numId w:val="6"/>
        </w:numPr>
        <w:tabs>
          <w:tab w:val="left" w:pos="1134"/>
        </w:tabs>
        <w:spacing w:line="276" w:lineRule="auto"/>
        <w:ind w:left="0" w:firstLine="709"/>
        <w:jc w:val="both"/>
        <w:rPr>
          <w:u w:val="single"/>
        </w:rPr>
      </w:pPr>
      <w:r>
        <w:t xml:space="preserve">Состав редколлегии </w:t>
      </w:r>
      <w:r w:rsidRPr="00854CAF">
        <w:t>утверждается</w:t>
      </w:r>
      <w:r>
        <w:t xml:space="preserve"> решением Муниципального совета путем выдвижения кандидатур из числа депутатов, большинством голосов от установленной численности депутатов муниципального совета. Редколлегия подотчётна Муниципальному совету, её состав может быть изменен решением Муниципального совета.</w:t>
      </w:r>
    </w:p>
    <w:p w14:paraId="2F1708DE" w14:textId="77777777" w:rsidR="00C00D7E" w:rsidRPr="00875911" w:rsidRDefault="00C00D7E" w:rsidP="00C00D7E">
      <w:pPr>
        <w:pStyle w:val="ae"/>
        <w:numPr>
          <w:ilvl w:val="1"/>
          <w:numId w:val="6"/>
        </w:numPr>
        <w:tabs>
          <w:tab w:val="left" w:pos="1134"/>
        </w:tabs>
        <w:spacing w:line="276" w:lineRule="auto"/>
        <w:ind w:left="0" w:firstLine="709"/>
        <w:jc w:val="both"/>
        <w:rPr>
          <w:u w:val="single"/>
        </w:rPr>
      </w:pPr>
      <w:r>
        <w:t>Редколлегия возглавляется главным редактором, избираемым из числа депутатов Муниципального совета.</w:t>
      </w:r>
    </w:p>
    <w:p w14:paraId="21BC0823" w14:textId="77777777" w:rsidR="00C00D7E" w:rsidRDefault="00C00D7E" w:rsidP="00C00D7E">
      <w:pPr>
        <w:pStyle w:val="ae"/>
        <w:numPr>
          <w:ilvl w:val="1"/>
          <w:numId w:val="6"/>
        </w:numPr>
        <w:tabs>
          <w:tab w:val="left" w:pos="1134"/>
        </w:tabs>
        <w:spacing w:line="276" w:lineRule="auto"/>
        <w:ind w:left="0" w:firstLine="709"/>
        <w:jc w:val="both"/>
      </w:pPr>
      <w:r>
        <w:t xml:space="preserve">Главный редактор </w:t>
      </w:r>
      <w:r w:rsidR="00D40BBC">
        <w:t>является членом р</w:t>
      </w:r>
      <w:r w:rsidR="00D40BBC" w:rsidRPr="003356A6">
        <w:t>едколлеги</w:t>
      </w:r>
      <w:r w:rsidR="00D40BBC">
        <w:t xml:space="preserve">и и </w:t>
      </w:r>
      <w:r>
        <w:t>осуществляет свою деятельность на непостоянной основе.</w:t>
      </w:r>
    </w:p>
    <w:p w14:paraId="4590F83D" w14:textId="77777777" w:rsidR="00F30DE5" w:rsidRDefault="00C00D7E" w:rsidP="00C00D7E">
      <w:pPr>
        <w:pStyle w:val="ae"/>
        <w:numPr>
          <w:ilvl w:val="1"/>
          <w:numId w:val="6"/>
        </w:numPr>
        <w:tabs>
          <w:tab w:val="left" w:pos="1134"/>
        </w:tabs>
        <w:spacing w:line="276" w:lineRule="auto"/>
        <w:ind w:left="0" w:firstLine="709"/>
        <w:jc w:val="both"/>
      </w:pPr>
      <w:r w:rsidRPr="00854CAF">
        <w:t xml:space="preserve">Количественный состав редколлегии должен быть не менее трех человек и не более </w:t>
      </w:r>
      <w:r>
        <w:t>семи</w:t>
      </w:r>
      <w:r w:rsidRPr="00854CAF">
        <w:t xml:space="preserve"> человек.</w:t>
      </w:r>
    </w:p>
    <w:p w14:paraId="6590079C" w14:textId="77777777" w:rsidR="00F30DE5" w:rsidRDefault="00F30DE5" w:rsidP="00C00D7E">
      <w:pPr>
        <w:pStyle w:val="ae"/>
        <w:numPr>
          <w:ilvl w:val="1"/>
          <w:numId w:val="6"/>
        </w:numPr>
        <w:tabs>
          <w:tab w:val="left" w:pos="1134"/>
        </w:tabs>
        <w:spacing w:line="276" w:lineRule="auto"/>
        <w:ind w:left="0" w:firstLine="709"/>
        <w:jc w:val="both"/>
      </w:pPr>
      <w:r>
        <w:t>Формой работы редколлегии является заседание.</w:t>
      </w:r>
    </w:p>
    <w:p w14:paraId="6180E880" w14:textId="77777777" w:rsidR="00EC03F0" w:rsidRDefault="00F30DE5" w:rsidP="00F30DE5">
      <w:pPr>
        <w:pStyle w:val="ae"/>
        <w:numPr>
          <w:ilvl w:val="1"/>
          <w:numId w:val="6"/>
        </w:numPr>
        <w:tabs>
          <w:tab w:val="left" w:pos="1134"/>
        </w:tabs>
        <w:spacing w:line="276" w:lineRule="auto"/>
        <w:ind w:left="0" w:firstLine="709"/>
        <w:jc w:val="both"/>
      </w:pPr>
      <w:r>
        <w:t>Редколлегия не проводит закрытых заседаний, не ведет секретного делопроизводства, за исключением особо оговоренных законодательством случаев.</w:t>
      </w:r>
    </w:p>
    <w:p w14:paraId="296467DE" w14:textId="77777777" w:rsidR="00F30DE5" w:rsidRPr="001A2040" w:rsidRDefault="00F30DE5" w:rsidP="001A2040">
      <w:pPr>
        <w:pStyle w:val="ae"/>
        <w:numPr>
          <w:ilvl w:val="0"/>
          <w:numId w:val="6"/>
        </w:numPr>
        <w:spacing w:line="276" w:lineRule="auto"/>
        <w:jc w:val="center"/>
        <w:rPr>
          <w:b/>
        </w:rPr>
      </w:pPr>
      <w:r>
        <w:rPr>
          <w:b/>
        </w:rPr>
        <w:lastRenderedPageBreak/>
        <w:t>Полномочия редколлегии</w:t>
      </w:r>
    </w:p>
    <w:p w14:paraId="0BF182AC" w14:textId="77777777" w:rsidR="00F30DE5" w:rsidRPr="00204DBF" w:rsidRDefault="00F30DE5" w:rsidP="00F30DE5">
      <w:pPr>
        <w:pStyle w:val="ae"/>
        <w:numPr>
          <w:ilvl w:val="0"/>
          <w:numId w:val="8"/>
        </w:numPr>
        <w:spacing w:line="276" w:lineRule="auto"/>
        <w:jc w:val="both"/>
        <w:rPr>
          <w:vanish/>
        </w:rPr>
      </w:pPr>
    </w:p>
    <w:p w14:paraId="4B2EBDDA" w14:textId="77777777" w:rsidR="00F30DE5" w:rsidRPr="00204DBF" w:rsidRDefault="00F30DE5" w:rsidP="00F30DE5">
      <w:pPr>
        <w:pStyle w:val="ae"/>
        <w:numPr>
          <w:ilvl w:val="0"/>
          <w:numId w:val="8"/>
        </w:numPr>
        <w:spacing w:line="276" w:lineRule="auto"/>
        <w:jc w:val="both"/>
        <w:rPr>
          <w:vanish/>
        </w:rPr>
      </w:pPr>
    </w:p>
    <w:p w14:paraId="5B3624F7" w14:textId="77777777" w:rsidR="00F30DE5" w:rsidRPr="00204DBF" w:rsidRDefault="00F30DE5" w:rsidP="00F30DE5">
      <w:pPr>
        <w:pStyle w:val="ae"/>
        <w:numPr>
          <w:ilvl w:val="0"/>
          <w:numId w:val="8"/>
        </w:numPr>
        <w:spacing w:line="276" w:lineRule="auto"/>
        <w:jc w:val="both"/>
        <w:rPr>
          <w:vanish/>
        </w:rPr>
      </w:pPr>
    </w:p>
    <w:p w14:paraId="47351097" w14:textId="77777777" w:rsidR="00F30DE5" w:rsidRPr="00EC03F0" w:rsidRDefault="00F30DE5" w:rsidP="00EC03F0">
      <w:pPr>
        <w:pStyle w:val="ae"/>
        <w:numPr>
          <w:ilvl w:val="1"/>
          <w:numId w:val="8"/>
        </w:numPr>
        <w:tabs>
          <w:tab w:val="left" w:pos="1134"/>
        </w:tabs>
        <w:spacing w:line="276" w:lineRule="auto"/>
        <w:ind w:left="0" w:firstLine="709"/>
        <w:jc w:val="both"/>
      </w:pPr>
      <w:r>
        <w:t>Редколлегия созывается главным редактором по мере необходимости для обсуждения</w:t>
      </w:r>
      <w:r w:rsidR="00EC03F0">
        <w:t xml:space="preserve"> </w:t>
      </w:r>
      <w:r>
        <w:t xml:space="preserve">вопросов, </w:t>
      </w:r>
      <w:r w:rsidRPr="00610042">
        <w:t xml:space="preserve">связанных с производством и </w:t>
      </w:r>
      <w:r>
        <w:t>выходом</w:t>
      </w:r>
      <w:r w:rsidRPr="00610042">
        <w:t xml:space="preserve"> </w:t>
      </w:r>
      <w:r>
        <w:t>официального периодического печатного издания</w:t>
      </w:r>
      <w:r w:rsidRPr="00610042">
        <w:t xml:space="preserve"> не реже одно раза в месяц.</w:t>
      </w:r>
    </w:p>
    <w:p w14:paraId="59CA4A2B" w14:textId="77777777" w:rsidR="00F30DE5" w:rsidRDefault="00F30DE5" w:rsidP="00F30DE5">
      <w:pPr>
        <w:pStyle w:val="ae"/>
        <w:numPr>
          <w:ilvl w:val="1"/>
          <w:numId w:val="8"/>
        </w:numPr>
        <w:tabs>
          <w:tab w:val="left" w:pos="1134"/>
        </w:tabs>
        <w:spacing w:line="276" w:lineRule="auto"/>
        <w:ind w:left="0" w:firstLine="709"/>
        <w:jc w:val="both"/>
      </w:pPr>
      <w:r>
        <w:t>Редколлегия вправе направить рекомендации, запросы о необходимых материалах и документах лицам, являющимся руководителями муниципальных предприятий, учреждений, организаций, расположенных или действующих на территории МО Правобережный.</w:t>
      </w:r>
    </w:p>
    <w:p w14:paraId="408C413E" w14:textId="77777777" w:rsidR="00F30DE5" w:rsidRDefault="00F30DE5" w:rsidP="00F30DE5">
      <w:pPr>
        <w:pStyle w:val="ae"/>
        <w:numPr>
          <w:ilvl w:val="1"/>
          <w:numId w:val="8"/>
        </w:numPr>
        <w:tabs>
          <w:tab w:val="left" w:pos="1134"/>
        </w:tabs>
        <w:spacing w:line="276" w:lineRule="auto"/>
        <w:ind w:left="0" w:firstLine="709"/>
        <w:jc w:val="both"/>
      </w:pPr>
      <w:r>
        <w:t>Редколлегия не ведет самостоятельную финансово-хозяйственную деятельность.</w:t>
      </w:r>
    </w:p>
    <w:p w14:paraId="5FAFB765" w14:textId="77777777" w:rsidR="00F30DE5" w:rsidRDefault="00F30DE5" w:rsidP="00F30DE5">
      <w:pPr>
        <w:pStyle w:val="ae"/>
        <w:numPr>
          <w:ilvl w:val="1"/>
          <w:numId w:val="8"/>
        </w:numPr>
        <w:tabs>
          <w:tab w:val="left" w:pos="1134"/>
        </w:tabs>
        <w:spacing w:line="276" w:lineRule="auto"/>
        <w:ind w:left="0" w:firstLine="709"/>
        <w:jc w:val="both"/>
      </w:pPr>
      <w:r>
        <w:t>Редколлегия формирует редакционное задание.</w:t>
      </w:r>
    </w:p>
    <w:p w14:paraId="731B8FA8" w14:textId="77777777" w:rsidR="00F30DE5" w:rsidRPr="00922214" w:rsidRDefault="00F30DE5" w:rsidP="00F30DE5">
      <w:pPr>
        <w:pStyle w:val="ae"/>
        <w:numPr>
          <w:ilvl w:val="1"/>
          <w:numId w:val="8"/>
        </w:numPr>
        <w:tabs>
          <w:tab w:val="left" w:pos="1134"/>
        </w:tabs>
        <w:spacing w:line="276" w:lineRule="auto"/>
        <w:ind w:left="0" w:firstLine="709"/>
        <w:jc w:val="both"/>
      </w:pPr>
      <w:r>
        <w:t>Редколлегия утверждает содержание</w:t>
      </w:r>
      <w:r w:rsidRPr="003C1AC3">
        <w:t xml:space="preserve"> и тематику</w:t>
      </w:r>
      <w:r>
        <w:t xml:space="preserve"> выпусков официального периодического печатного издания.</w:t>
      </w:r>
    </w:p>
    <w:p w14:paraId="03630470" w14:textId="77777777" w:rsidR="00F30DE5" w:rsidRDefault="00F30DE5" w:rsidP="00F30DE5">
      <w:pPr>
        <w:pStyle w:val="ae"/>
        <w:numPr>
          <w:ilvl w:val="1"/>
          <w:numId w:val="8"/>
        </w:numPr>
        <w:tabs>
          <w:tab w:val="left" w:pos="1134"/>
        </w:tabs>
        <w:spacing w:line="276" w:lineRule="auto"/>
        <w:ind w:left="0" w:firstLine="709"/>
        <w:jc w:val="both"/>
      </w:pPr>
      <w:r>
        <w:t>Редколлегия формирует график выхода официального периодического печатного издания.</w:t>
      </w:r>
    </w:p>
    <w:p w14:paraId="08ADFF74" w14:textId="77777777" w:rsidR="00F30DE5" w:rsidRDefault="00F30DE5" w:rsidP="00EC03F0">
      <w:pPr>
        <w:tabs>
          <w:tab w:val="left" w:pos="1134"/>
        </w:tabs>
        <w:spacing w:line="276" w:lineRule="auto"/>
        <w:ind w:firstLine="709"/>
      </w:pPr>
      <w:r>
        <w:t xml:space="preserve"> </w:t>
      </w:r>
    </w:p>
    <w:p w14:paraId="162DB28D" w14:textId="77777777" w:rsidR="00F30DE5" w:rsidRPr="00EC03F0" w:rsidRDefault="00F30DE5" w:rsidP="00EC03F0">
      <w:pPr>
        <w:pStyle w:val="ae"/>
        <w:numPr>
          <w:ilvl w:val="0"/>
          <w:numId w:val="6"/>
        </w:numPr>
        <w:spacing w:line="360" w:lineRule="auto"/>
        <w:jc w:val="center"/>
        <w:rPr>
          <w:b/>
        </w:rPr>
      </w:pPr>
      <w:r>
        <w:rPr>
          <w:b/>
        </w:rPr>
        <w:t>Порядок работы редколлегии</w:t>
      </w:r>
    </w:p>
    <w:p w14:paraId="7227818B" w14:textId="77777777" w:rsidR="00F30DE5" w:rsidRPr="00E5126B" w:rsidRDefault="00F30DE5" w:rsidP="00F30DE5">
      <w:pPr>
        <w:pStyle w:val="ae"/>
        <w:numPr>
          <w:ilvl w:val="0"/>
          <w:numId w:val="9"/>
        </w:numPr>
        <w:spacing w:line="276" w:lineRule="auto"/>
        <w:jc w:val="both"/>
        <w:rPr>
          <w:vanish/>
        </w:rPr>
      </w:pPr>
    </w:p>
    <w:p w14:paraId="70A1A5C8" w14:textId="77777777" w:rsidR="00F30DE5" w:rsidRPr="00E5126B" w:rsidRDefault="00F30DE5" w:rsidP="00F30DE5">
      <w:pPr>
        <w:pStyle w:val="ae"/>
        <w:numPr>
          <w:ilvl w:val="0"/>
          <w:numId w:val="9"/>
        </w:numPr>
        <w:spacing w:line="276" w:lineRule="auto"/>
        <w:jc w:val="both"/>
        <w:rPr>
          <w:vanish/>
        </w:rPr>
      </w:pPr>
    </w:p>
    <w:p w14:paraId="0461E644" w14:textId="77777777" w:rsidR="00F30DE5" w:rsidRPr="00E5126B" w:rsidRDefault="00F30DE5" w:rsidP="00F30DE5">
      <w:pPr>
        <w:pStyle w:val="ae"/>
        <w:numPr>
          <w:ilvl w:val="0"/>
          <w:numId w:val="9"/>
        </w:numPr>
        <w:spacing w:line="276" w:lineRule="auto"/>
        <w:jc w:val="both"/>
        <w:rPr>
          <w:vanish/>
        </w:rPr>
      </w:pPr>
    </w:p>
    <w:p w14:paraId="3ACB74E0" w14:textId="77777777" w:rsidR="00F30DE5" w:rsidRPr="00E5126B" w:rsidRDefault="00F30DE5" w:rsidP="00F30DE5">
      <w:pPr>
        <w:pStyle w:val="ae"/>
        <w:numPr>
          <w:ilvl w:val="0"/>
          <w:numId w:val="9"/>
        </w:numPr>
        <w:spacing w:line="276" w:lineRule="auto"/>
        <w:jc w:val="both"/>
        <w:rPr>
          <w:vanish/>
        </w:rPr>
      </w:pPr>
    </w:p>
    <w:p w14:paraId="2A4F9BBB" w14:textId="77777777" w:rsidR="00F30DE5" w:rsidRDefault="00F30DE5" w:rsidP="00F30DE5">
      <w:pPr>
        <w:pStyle w:val="ae"/>
        <w:numPr>
          <w:ilvl w:val="1"/>
          <w:numId w:val="9"/>
        </w:numPr>
        <w:tabs>
          <w:tab w:val="left" w:pos="1276"/>
        </w:tabs>
        <w:spacing w:line="276" w:lineRule="auto"/>
        <w:ind w:left="0" w:firstLine="709"/>
        <w:jc w:val="both"/>
      </w:pPr>
      <w:r>
        <w:t>Внеочередное заседание созывается по решению главного редактора или по требованию не менее половины ее членов.</w:t>
      </w:r>
    </w:p>
    <w:p w14:paraId="4B160D0E" w14:textId="77777777" w:rsidR="00F30DE5" w:rsidRDefault="00F30DE5" w:rsidP="00F30DE5">
      <w:pPr>
        <w:pStyle w:val="ae"/>
        <w:numPr>
          <w:ilvl w:val="1"/>
          <w:numId w:val="9"/>
        </w:numPr>
        <w:tabs>
          <w:tab w:val="left" w:pos="1276"/>
        </w:tabs>
        <w:spacing w:line="276" w:lineRule="auto"/>
        <w:ind w:left="0" w:firstLine="709"/>
        <w:jc w:val="both"/>
      </w:pPr>
      <w:r>
        <w:t>Решение редколлегии принимается большинством голосов от состава.</w:t>
      </w:r>
    </w:p>
    <w:p w14:paraId="27FFADCD" w14:textId="77777777" w:rsidR="00F30DE5" w:rsidRDefault="00F30DE5" w:rsidP="00F30DE5">
      <w:pPr>
        <w:pStyle w:val="ae"/>
        <w:numPr>
          <w:ilvl w:val="1"/>
          <w:numId w:val="9"/>
        </w:numPr>
        <w:tabs>
          <w:tab w:val="left" w:pos="1276"/>
        </w:tabs>
        <w:spacing w:line="276" w:lineRule="auto"/>
        <w:ind w:left="0" w:firstLine="709"/>
        <w:jc w:val="both"/>
      </w:pPr>
      <w:r>
        <w:t>Все приглашенные на заседание редколлегии имеют право совещательного голоса.</w:t>
      </w:r>
    </w:p>
    <w:p w14:paraId="16BB518A" w14:textId="77777777" w:rsidR="00F30DE5" w:rsidRDefault="00F30DE5" w:rsidP="00F30DE5">
      <w:pPr>
        <w:pStyle w:val="ae"/>
        <w:numPr>
          <w:ilvl w:val="1"/>
          <w:numId w:val="9"/>
        </w:numPr>
        <w:tabs>
          <w:tab w:val="left" w:pos="1276"/>
        </w:tabs>
        <w:spacing w:line="276" w:lineRule="auto"/>
        <w:ind w:left="0" w:firstLine="709"/>
        <w:jc w:val="both"/>
      </w:pPr>
      <w:r>
        <w:t>Главный редактор осуществляет руководство редколлегией на принципах единоначалия и несет персональную ответственность за выполнение возложенных на редколлегию задач.</w:t>
      </w:r>
    </w:p>
    <w:p w14:paraId="2B33DA39" w14:textId="77777777" w:rsidR="00F30DE5" w:rsidRDefault="00F30DE5" w:rsidP="00F30DE5">
      <w:pPr>
        <w:pStyle w:val="ae"/>
        <w:numPr>
          <w:ilvl w:val="1"/>
          <w:numId w:val="9"/>
        </w:numPr>
        <w:tabs>
          <w:tab w:val="left" w:pos="1276"/>
        </w:tabs>
        <w:spacing w:line="276" w:lineRule="auto"/>
        <w:ind w:left="0" w:firstLine="709"/>
        <w:jc w:val="both"/>
      </w:pPr>
      <w:r>
        <w:t>Члены редколлегии обязаны участвовать в работ</w:t>
      </w:r>
      <w:r w:rsidR="001A2040">
        <w:t xml:space="preserve">е редколлегии и выполнять ее   </w:t>
      </w:r>
      <w:r>
        <w:t>решения.</w:t>
      </w:r>
    </w:p>
    <w:p w14:paraId="7F47944B" w14:textId="77777777" w:rsidR="00F30DE5" w:rsidRDefault="00F30DE5" w:rsidP="00F30DE5">
      <w:pPr>
        <w:pStyle w:val="ae"/>
        <w:numPr>
          <w:ilvl w:val="1"/>
          <w:numId w:val="9"/>
        </w:numPr>
        <w:tabs>
          <w:tab w:val="left" w:pos="1276"/>
        </w:tabs>
        <w:spacing w:line="276" w:lineRule="auto"/>
        <w:ind w:left="0" w:firstLine="709"/>
        <w:jc w:val="both"/>
      </w:pPr>
      <w:r>
        <w:t>Член редколлегии имеет право:</w:t>
      </w:r>
    </w:p>
    <w:p w14:paraId="78110E68" w14:textId="77777777" w:rsidR="00F30DE5" w:rsidRDefault="00F30DE5" w:rsidP="00F30DE5">
      <w:pPr>
        <w:pStyle w:val="ae"/>
        <w:numPr>
          <w:ilvl w:val="0"/>
          <w:numId w:val="10"/>
        </w:numPr>
        <w:tabs>
          <w:tab w:val="left" w:pos="1276"/>
        </w:tabs>
        <w:spacing w:line="276" w:lineRule="auto"/>
        <w:ind w:left="0" w:firstLine="709"/>
        <w:jc w:val="both"/>
      </w:pPr>
      <w:r>
        <w:t>доступа ко всем материалам и документам, имеющимся в редколлегии;</w:t>
      </w:r>
    </w:p>
    <w:p w14:paraId="4162B413" w14:textId="77777777" w:rsidR="00F30DE5" w:rsidRDefault="00F30DE5" w:rsidP="00F30DE5">
      <w:pPr>
        <w:pStyle w:val="ae"/>
        <w:numPr>
          <w:ilvl w:val="0"/>
          <w:numId w:val="10"/>
        </w:numPr>
        <w:tabs>
          <w:tab w:val="left" w:pos="1276"/>
        </w:tabs>
        <w:spacing w:line="276" w:lineRule="auto"/>
        <w:ind w:left="0" w:firstLine="709"/>
        <w:jc w:val="both"/>
      </w:pPr>
      <w:r>
        <w:t>излагать свое мнение (если не согласен с решением редколлегии) и свободно излагать его от своего имени на заседаниях муниципального совета;</w:t>
      </w:r>
    </w:p>
    <w:p w14:paraId="02A32655" w14:textId="77777777" w:rsidR="00F30DE5" w:rsidRDefault="00F30DE5" w:rsidP="00F30DE5">
      <w:pPr>
        <w:pStyle w:val="ae"/>
        <w:numPr>
          <w:ilvl w:val="0"/>
          <w:numId w:val="10"/>
        </w:numPr>
        <w:tabs>
          <w:tab w:val="left" w:pos="1276"/>
        </w:tabs>
        <w:spacing w:line="276" w:lineRule="auto"/>
        <w:ind w:left="0" w:firstLine="709"/>
        <w:jc w:val="both"/>
      </w:pPr>
      <w:r>
        <w:t>выйти из состава редколлегии по личному заявлению.</w:t>
      </w:r>
    </w:p>
    <w:p w14:paraId="48022DCC" w14:textId="77777777" w:rsidR="00F30DE5" w:rsidRDefault="00F30DE5" w:rsidP="00F30DE5">
      <w:pPr>
        <w:pStyle w:val="ae"/>
        <w:numPr>
          <w:ilvl w:val="1"/>
          <w:numId w:val="9"/>
        </w:numPr>
        <w:tabs>
          <w:tab w:val="left" w:pos="1276"/>
        </w:tabs>
        <w:spacing w:line="276" w:lineRule="auto"/>
        <w:ind w:left="0" w:firstLine="709"/>
        <w:jc w:val="both"/>
      </w:pPr>
      <w:r>
        <w:t>Редколлегия имеет право предложить муниципальному совету вывести из ее состава члена редколлегии, систематически не участвующего в ее работе или не выполняющего решений.</w:t>
      </w:r>
    </w:p>
    <w:p w14:paraId="16A3B751" w14:textId="77777777" w:rsidR="00F30DE5" w:rsidRDefault="00F30DE5" w:rsidP="00F30DE5">
      <w:pPr>
        <w:pStyle w:val="ae"/>
        <w:numPr>
          <w:ilvl w:val="1"/>
          <w:numId w:val="9"/>
        </w:numPr>
        <w:tabs>
          <w:tab w:val="left" w:pos="1276"/>
        </w:tabs>
        <w:spacing w:line="276" w:lineRule="auto"/>
        <w:ind w:left="0" w:firstLine="709"/>
        <w:jc w:val="both"/>
      </w:pPr>
      <w:r>
        <w:t>Организационно-техническое обеспечение работы</w:t>
      </w:r>
      <w:r w:rsidR="00EC03F0">
        <w:t xml:space="preserve"> редколлегии осуществляет аппарат М</w:t>
      </w:r>
      <w:r>
        <w:t>униципального совета, если не оговорено иное.</w:t>
      </w:r>
    </w:p>
    <w:p w14:paraId="21BC5E7E" w14:textId="77777777" w:rsidR="00F30DE5" w:rsidRDefault="00F30DE5" w:rsidP="00F30DE5">
      <w:pPr>
        <w:spacing w:line="276" w:lineRule="auto"/>
      </w:pPr>
      <w:r>
        <w:t xml:space="preserve"> </w:t>
      </w:r>
    </w:p>
    <w:p w14:paraId="5281C6DD" w14:textId="77777777" w:rsidR="00F30DE5" w:rsidRPr="00EC03F0" w:rsidRDefault="00F30DE5" w:rsidP="00EC03F0">
      <w:pPr>
        <w:pStyle w:val="ae"/>
        <w:numPr>
          <w:ilvl w:val="0"/>
          <w:numId w:val="6"/>
        </w:numPr>
        <w:spacing w:line="360" w:lineRule="auto"/>
        <w:jc w:val="center"/>
        <w:rPr>
          <w:b/>
        </w:rPr>
      </w:pPr>
      <w:r>
        <w:rPr>
          <w:b/>
        </w:rPr>
        <w:t>Заключительные положения</w:t>
      </w:r>
    </w:p>
    <w:p w14:paraId="57B6E3E0" w14:textId="77777777" w:rsidR="00F30DE5" w:rsidRPr="00E5126B" w:rsidRDefault="00F30DE5" w:rsidP="00F30DE5">
      <w:pPr>
        <w:pStyle w:val="ae"/>
        <w:numPr>
          <w:ilvl w:val="0"/>
          <w:numId w:val="11"/>
        </w:numPr>
        <w:spacing w:line="276" w:lineRule="auto"/>
        <w:jc w:val="both"/>
        <w:rPr>
          <w:vanish/>
        </w:rPr>
      </w:pPr>
    </w:p>
    <w:p w14:paraId="1E50EF2E" w14:textId="77777777" w:rsidR="00F30DE5" w:rsidRPr="00E5126B" w:rsidRDefault="00F30DE5" w:rsidP="00F30DE5">
      <w:pPr>
        <w:pStyle w:val="ae"/>
        <w:numPr>
          <w:ilvl w:val="0"/>
          <w:numId w:val="11"/>
        </w:numPr>
        <w:spacing w:line="276" w:lineRule="auto"/>
        <w:jc w:val="both"/>
        <w:rPr>
          <w:vanish/>
        </w:rPr>
      </w:pPr>
    </w:p>
    <w:p w14:paraId="21F47348" w14:textId="77777777" w:rsidR="00F30DE5" w:rsidRPr="00E5126B" w:rsidRDefault="00F30DE5" w:rsidP="00F30DE5">
      <w:pPr>
        <w:pStyle w:val="ae"/>
        <w:numPr>
          <w:ilvl w:val="0"/>
          <w:numId w:val="11"/>
        </w:numPr>
        <w:spacing w:line="276" w:lineRule="auto"/>
        <w:jc w:val="both"/>
        <w:rPr>
          <w:vanish/>
        </w:rPr>
      </w:pPr>
    </w:p>
    <w:p w14:paraId="39F75425" w14:textId="77777777" w:rsidR="00F30DE5" w:rsidRPr="00E5126B" w:rsidRDefault="00F30DE5" w:rsidP="00F30DE5">
      <w:pPr>
        <w:pStyle w:val="ae"/>
        <w:numPr>
          <w:ilvl w:val="0"/>
          <w:numId w:val="11"/>
        </w:numPr>
        <w:spacing w:line="276" w:lineRule="auto"/>
        <w:jc w:val="both"/>
        <w:rPr>
          <w:vanish/>
        </w:rPr>
      </w:pPr>
    </w:p>
    <w:p w14:paraId="6063D1C0" w14:textId="77777777" w:rsidR="00F30DE5" w:rsidRPr="00E5126B" w:rsidRDefault="00F30DE5" w:rsidP="00F30DE5">
      <w:pPr>
        <w:pStyle w:val="ae"/>
        <w:numPr>
          <w:ilvl w:val="0"/>
          <w:numId w:val="11"/>
        </w:numPr>
        <w:spacing w:line="276" w:lineRule="auto"/>
        <w:jc w:val="both"/>
        <w:rPr>
          <w:vanish/>
        </w:rPr>
      </w:pPr>
    </w:p>
    <w:p w14:paraId="7072A96F" w14:textId="77777777" w:rsidR="00F30DE5" w:rsidRPr="00E5126B" w:rsidRDefault="00F30DE5" w:rsidP="00F30DE5">
      <w:pPr>
        <w:pStyle w:val="ae"/>
        <w:numPr>
          <w:ilvl w:val="0"/>
          <w:numId w:val="12"/>
        </w:numPr>
        <w:spacing w:line="276" w:lineRule="auto"/>
        <w:jc w:val="both"/>
        <w:rPr>
          <w:vanish/>
        </w:rPr>
      </w:pPr>
    </w:p>
    <w:p w14:paraId="79DAFCBC" w14:textId="77777777" w:rsidR="00F30DE5" w:rsidRPr="00E5126B" w:rsidRDefault="00F30DE5" w:rsidP="00F30DE5">
      <w:pPr>
        <w:pStyle w:val="ae"/>
        <w:numPr>
          <w:ilvl w:val="0"/>
          <w:numId w:val="12"/>
        </w:numPr>
        <w:spacing w:line="276" w:lineRule="auto"/>
        <w:jc w:val="both"/>
        <w:rPr>
          <w:vanish/>
        </w:rPr>
      </w:pPr>
    </w:p>
    <w:p w14:paraId="611EAA69" w14:textId="77777777" w:rsidR="00F30DE5" w:rsidRPr="00E5126B" w:rsidRDefault="00F30DE5" w:rsidP="00F30DE5">
      <w:pPr>
        <w:pStyle w:val="ae"/>
        <w:numPr>
          <w:ilvl w:val="0"/>
          <w:numId w:val="12"/>
        </w:numPr>
        <w:spacing w:line="276" w:lineRule="auto"/>
        <w:jc w:val="both"/>
        <w:rPr>
          <w:vanish/>
        </w:rPr>
      </w:pPr>
    </w:p>
    <w:p w14:paraId="707C708F" w14:textId="77777777" w:rsidR="00F30DE5" w:rsidRPr="00E5126B" w:rsidRDefault="00F30DE5" w:rsidP="00F30DE5">
      <w:pPr>
        <w:pStyle w:val="ae"/>
        <w:numPr>
          <w:ilvl w:val="0"/>
          <w:numId w:val="12"/>
        </w:numPr>
        <w:spacing w:line="276" w:lineRule="auto"/>
        <w:jc w:val="both"/>
        <w:rPr>
          <w:vanish/>
        </w:rPr>
      </w:pPr>
    </w:p>
    <w:p w14:paraId="70F705CC" w14:textId="77777777" w:rsidR="00F30DE5" w:rsidRPr="00E5126B" w:rsidRDefault="00F30DE5" w:rsidP="00F30DE5">
      <w:pPr>
        <w:pStyle w:val="ae"/>
        <w:numPr>
          <w:ilvl w:val="0"/>
          <w:numId w:val="12"/>
        </w:numPr>
        <w:spacing w:line="276" w:lineRule="auto"/>
        <w:jc w:val="both"/>
        <w:rPr>
          <w:vanish/>
        </w:rPr>
      </w:pPr>
    </w:p>
    <w:p w14:paraId="4FA65A05" w14:textId="77777777" w:rsidR="00F30DE5" w:rsidRDefault="00F30DE5" w:rsidP="00F30DE5">
      <w:pPr>
        <w:pStyle w:val="ae"/>
        <w:numPr>
          <w:ilvl w:val="1"/>
          <w:numId w:val="12"/>
        </w:numPr>
        <w:tabs>
          <w:tab w:val="left" w:pos="1134"/>
        </w:tabs>
        <w:spacing w:line="276" w:lineRule="auto"/>
        <w:ind w:left="0" w:firstLine="709"/>
        <w:jc w:val="both"/>
      </w:pPr>
      <w:r>
        <w:t xml:space="preserve">Положение может быть изменено или дополнено по решению </w:t>
      </w:r>
      <w:r w:rsidR="00EC03F0">
        <w:t>М</w:t>
      </w:r>
      <w:r>
        <w:t>униципального совета.</w:t>
      </w:r>
    </w:p>
    <w:p w14:paraId="3BD855D9" w14:textId="77777777" w:rsidR="00F30DE5" w:rsidRPr="00EC03F0" w:rsidRDefault="00F30DE5" w:rsidP="008A3EC2">
      <w:pPr>
        <w:pStyle w:val="ae"/>
        <w:numPr>
          <w:ilvl w:val="1"/>
          <w:numId w:val="12"/>
        </w:numPr>
        <w:tabs>
          <w:tab w:val="left" w:pos="1134"/>
        </w:tabs>
        <w:spacing w:line="276" w:lineRule="auto"/>
        <w:ind w:left="0" w:firstLine="709"/>
        <w:jc w:val="both"/>
      </w:pPr>
      <w:r>
        <w:t>Предложения по изменению настоящего Поло</w:t>
      </w:r>
      <w:r w:rsidR="00EC03F0">
        <w:t>жения вносятся на рассмотрение М</w:t>
      </w:r>
      <w:r>
        <w:t>униципального</w:t>
      </w:r>
      <w:r w:rsidR="00EC03F0">
        <w:t xml:space="preserve"> совета в виде проекта решения М</w:t>
      </w:r>
      <w:r>
        <w:t>униципального совета.</w:t>
      </w:r>
    </w:p>
    <w:sectPr w:rsidR="00F30DE5" w:rsidRPr="00EC03F0" w:rsidSect="00EC03F0">
      <w:headerReference w:type="default" r:id="rId9"/>
      <w:pgSz w:w="11906"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EF1A" w14:textId="77777777" w:rsidR="005C4290" w:rsidRDefault="005C4290" w:rsidP="00642804">
      <w:r>
        <w:separator/>
      </w:r>
    </w:p>
  </w:endnote>
  <w:endnote w:type="continuationSeparator" w:id="0">
    <w:p w14:paraId="41B86684" w14:textId="77777777" w:rsidR="005C4290" w:rsidRDefault="005C4290" w:rsidP="0064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9188" w14:textId="77777777" w:rsidR="005C4290" w:rsidRDefault="005C4290" w:rsidP="00642804">
      <w:r>
        <w:separator/>
      </w:r>
    </w:p>
  </w:footnote>
  <w:footnote w:type="continuationSeparator" w:id="0">
    <w:p w14:paraId="14F354B5" w14:textId="77777777" w:rsidR="005C4290" w:rsidRDefault="005C4290" w:rsidP="0064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95086"/>
      <w:docPartObj>
        <w:docPartGallery w:val="Page Numbers (Top of Page)"/>
        <w:docPartUnique/>
      </w:docPartObj>
    </w:sdtPr>
    <w:sdtEndPr/>
    <w:sdtContent>
      <w:p w14:paraId="2785B373" w14:textId="77777777" w:rsidR="00950AE7" w:rsidRDefault="00DA03B5">
        <w:pPr>
          <w:pStyle w:val="aa"/>
          <w:jc w:val="center"/>
        </w:pPr>
        <w:r>
          <w:fldChar w:fldCharType="begin"/>
        </w:r>
        <w:r>
          <w:instrText xml:space="preserve"> PAGE   \* MERGEFORMAT </w:instrText>
        </w:r>
        <w:r>
          <w:fldChar w:fldCharType="separate"/>
        </w:r>
        <w:r w:rsidR="00323AD0">
          <w:rPr>
            <w:noProof/>
          </w:rPr>
          <w:t>2</w:t>
        </w:r>
        <w:r>
          <w:rPr>
            <w:noProof/>
          </w:rPr>
          <w:fldChar w:fldCharType="end"/>
        </w:r>
      </w:p>
    </w:sdtContent>
  </w:sdt>
  <w:p w14:paraId="4F4219C5" w14:textId="77777777" w:rsidR="00950AE7" w:rsidRDefault="00950AE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9B1"/>
    <w:multiLevelType w:val="hybridMultilevel"/>
    <w:tmpl w:val="B502A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2D389D"/>
    <w:multiLevelType w:val="multilevel"/>
    <w:tmpl w:val="52447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2C2"/>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F3074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F231A"/>
    <w:multiLevelType w:val="hybridMultilevel"/>
    <w:tmpl w:val="B7C211F8"/>
    <w:lvl w:ilvl="0" w:tplc="D4763580">
      <w:start w:val="1"/>
      <w:numFmt w:val="decimal"/>
      <w:lvlText w:val="%1."/>
      <w:lvlJc w:val="left"/>
      <w:pPr>
        <w:ind w:left="4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1" w:tplc="FAE6DD28">
      <w:start w:val="1"/>
      <w:numFmt w:val="lowerLetter"/>
      <w:lvlText w:val="%2"/>
      <w:lvlJc w:val="left"/>
      <w:pPr>
        <w:ind w:left="14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2" w:tplc="F7CE31FE">
      <w:start w:val="1"/>
      <w:numFmt w:val="lowerRoman"/>
      <w:lvlText w:val="%3"/>
      <w:lvlJc w:val="left"/>
      <w:pPr>
        <w:ind w:left="22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3" w:tplc="29D2C48E">
      <w:start w:val="1"/>
      <w:numFmt w:val="decimal"/>
      <w:lvlText w:val="%4"/>
      <w:lvlJc w:val="left"/>
      <w:pPr>
        <w:ind w:left="29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4" w:tplc="35D0CEEE">
      <w:start w:val="1"/>
      <w:numFmt w:val="lowerLetter"/>
      <w:lvlText w:val="%5"/>
      <w:lvlJc w:val="left"/>
      <w:pPr>
        <w:ind w:left="365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5" w:tplc="1CECCED8">
      <w:start w:val="1"/>
      <w:numFmt w:val="lowerRoman"/>
      <w:lvlText w:val="%6"/>
      <w:lvlJc w:val="left"/>
      <w:pPr>
        <w:ind w:left="437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6" w:tplc="F378C708">
      <w:start w:val="1"/>
      <w:numFmt w:val="decimal"/>
      <w:lvlText w:val="%7"/>
      <w:lvlJc w:val="left"/>
      <w:pPr>
        <w:ind w:left="50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7" w:tplc="25E887D0">
      <w:start w:val="1"/>
      <w:numFmt w:val="lowerLetter"/>
      <w:lvlText w:val="%8"/>
      <w:lvlJc w:val="left"/>
      <w:pPr>
        <w:ind w:left="58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8" w:tplc="A168A170">
      <w:start w:val="1"/>
      <w:numFmt w:val="lowerRoman"/>
      <w:lvlText w:val="%9"/>
      <w:lvlJc w:val="left"/>
      <w:pPr>
        <w:ind w:left="65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abstractNum>
  <w:abstractNum w:abstractNumId="5" w15:restartNumberingAfterBreak="0">
    <w:nsid w:val="442D3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E5176"/>
    <w:multiLevelType w:val="multilevel"/>
    <w:tmpl w:val="E51054D0"/>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51F01B90"/>
    <w:multiLevelType w:val="multilevel"/>
    <w:tmpl w:val="E35A8BC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B756D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B15FC"/>
    <w:multiLevelType w:val="hybridMultilevel"/>
    <w:tmpl w:val="18BE7FF8"/>
    <w:lvl w:ilvl="0" w:tplc="6F7693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DB5000C"/>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73973F5C"/>
    <w:multiLevelType w:val="multilevel"/>
    <w:tmpl w:val="9322E6B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BF25880"/>
    <w:multiLevelType w:val="hybridMultilevel"/>
    <w:tmpl w:val="F18E5670"/>
    <w:lvl w:ilvl="0" w:tplc="C47A0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7E69AD"/>
    <w:multiLevelType w:val="hybridMultilevel"/>
    <w:tmpl w:val="A0346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1"/>
  </w:num>
  <w:num w:numId="8">
    <w:abstractNumId w:val="5"/>
  </w:num>
  <w:num w:numId="9">
    <w:abstractNumId w:val="3"/>
  </w:num>
  <w:num w:numId="10">
    <w:abstractNumId w:val="9"/>
  </w:num>
  <w:num w:numId="11">
    <w:abstractNumId w:val="8"/>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538"/>
    <w:rsid w:val="00025FA4"/>
    <w:rsid w:val="00033745"/>
    <w:rsid w:val="000465D9"/>
    <w:rsid w:val="00047053"/>
    <w:rsid w:val="00050D16"/>
    <w:rsid w:val="00051372"/>
    <w:rsid w:val="00071821"/>
    <w:rsid w:val="0008132B"/>
    <w:rsid w:val="000A49A6"/>
    <w:rsid w:val="000E758C"/>
    <w:rsid w:val="00102CB7"/>
    <w:rsid w:val="001223AE"/>
    <w:rsid w:val="00146827"/>
    <w:rsid w:val="00150B97"/>
    <w:rsid w:val="00150F03"/>
    <w:rsid w:val="00153A88"/>
    <w:rsid w:val="0016788A"/>
    <w:rsid w:val="0017443D"/>
    <w:rsid w:val="00180515"/>
    <w:rsid w:val="00182F05"/>
    <w:rsid w:val="0019066F"/>
    <w:rsid w:val="001A03A2"/>
    <w:rsid w:val="001A2040"/>
    <w:rsid w:val="001A458C"/>
    <w:rsid w:val="001A5108"/>
    <w:rsid w:val="001B203C"/>
    <w:rsid w:val="001B2C03"/>
    <w:rsid w:val="001C20E1"/>
    <w:rsid w:val="00205759"/>
    <w:rsid w:val="002154E9"/>
    <w:rsid w:val="0022617F"/>
    <w:rsid w:val="00233AA1"/>
    <w:rsid w:val="00243E1C"/>
    <w:rsid w:val="00254D7B"/>
    <w:rsid w:val="0027091B"/>
    <w:rsid w:val="00272DB3"/>
    <w:rsid w:val="00276E7D"/>
    <w:rsid w:val="0028168A"/>
    <w:rsid w:val="002819CC"/>
    <w:rsid w:val="00281BFA"/>
    <w:rsid w:val="002855A4"/>
    <w:rsid w:val="00291D79"/>
    <w:rsid w:val="002B1DAB"/>
    <w:rsid w:val="002C3235"/>
    <w:rsid w:val="002D474D"/>
    <w:rsid w:val="002E6EEA"/>
    <w:rsid w:val="00302752"/>
    <w:rsid w:val="003129AC"/>
    <w:rsid w:val="00323AD0"/>
    <w:rsid w:val="003356A6"/>
    <w:rsid w:val="00352BB5"/>
    <w:rsid w:val="00352D8C"/>
    <w:rsid w:val="00373C2E"/>
    <w:rsid w:val="00382099"/>
    <w:rsid w:val="00382522"/>
    <w:rsid w:val="003828DF"/>
    <w:rsid w:val="003A2BBA"/>
    <w:rsid w:val="003A4796"/>
    <w:rsid w:val="003B24F6"/>
    <w:rsid w:val="003E6E0E"/>
    <w:rsid w:val="00410650"/>
    <w:rsid w:val="00415A6E"/>
    <w:rsid w:val="00435528"/>
    <w:rsid w:val="0044380B"/>
    <w:rsid w:val="0045053C"/>
    <w:rsid w:val="00455506"/>
    <w:rsid w:val="00456D0E"/>
    <w:rsid w:val="00476195"/>
    <w:rsid w:val="0048396C"/>
    <w:rsid w:val="00486A1B"/>
    <w:rsid w:val="004B6C34"/>
    <w:rsid w:val="004C22F1"/>
    <w:rsid w:val="00504821"/>
    <w:rsid w:val="00527AAA"/>
    <w:rsid w:val="0053330A"/>
    <w:rsid w:val="00554C62"/>
    <w:rsid w:val="00565EFB"/>
    <w:rsid w:val="00574B7A"/>
    <w:rsid w:val="00575C08"/>
    <w:rsid w:val="00576983"/>
    <w:rsid w:val="005A2F0B"/>
    <w:rsid w:val="005A3703"/>
    <w:rsid w:val="005A750A"/>
    <w:rsid w:val="005B1E40"/>
    <w:rsid w:val="005C4290"/>
    <w:rsid w:val="005E585E"/>
    <w:rsid w:val="005E5C6B"/>
    <w:rsid w:val="006100E4"/>
    <w:rsid w:val="00613A93"/>
    <w:rsid w:val="00616165"/>
    <w:rsid w:val="00642804"/>
    <w:rsid w:val="00645374"/>
    <w:rsid w:val="00656CB0"/>
    <w:rsid w:val="00665568"/>
    <w:rsid w:val="006972E8"/>
    <w:rsid w:val="006A1BB0"/>
    <w:rsid w:val="006C1EAA"/>
    <w:rsid w:val="006D3344"/>
    <w:rsid w:val="006E7F82"/>
    <w:rsid w:val="006F122D"/>
    <w:rsid w:val="006F5AAD"/>
    <w:rsid w:val="00712091"/>
    <w:rsid w:val="00720254"/>
    <w:rsid w:val="00720BAC"/>
    <w:rsid w:val="00733E80"/>
    <w:rsid w:val="00771BAE"/>
    <w:rsid w:val="00775E24"/>
    <w:rsid w:val="00781FB1"/>
    <w:rsid w:val="00784D3A"/>
    <w:rsid w:val="00794AC5"/>
    <w:rsid w:val="007A703A"/>
    <w:rsid w:val="007C1974"/>
    <w:rsid w:val="007C421F"/>
    <w:rsid w:val="007E77C5"/>
    <w:rsid w:val="007F5DCC"/>
    <w:rsid w:val="00800A23"/>
    <w:rsid w:val="0082208F"/>
    <w:rsid w:val="0083017E"/>
    <w:rsid w:val="00837980"/>
    <w:rsid w:val="00847538"/>
    <w:rsid w:val="0087333E"/>
    <w:rsid w:val="00876DD2"/>
    <w:rsid w:val="0088139D"/>
    <w:rsid w:val="008902A1"/>
    <w:rsid w:val="008A3EC2"/>
    <w:rsid w:val="008A48B7"/>
    <w:rsid w:val="008B226B"/>
    <w:rsid w:val="008B2756"/>
    <w:rsid w:val="008C49FB"/>
    <w:rsid w:val="008C59B2"/>
    <w:rsid w:val="008E068E"/>
    <w:rsid w:val="008F1A20"/>
    <w:rsid w:val="0094704B"/>
    <w:rsid w:val="00950AE7"/>
    <w:rsid w:val="00955A83"/>
    <w:rsid w:val="0096033C"/>
    <w:rsid w:val="00972359"/>
    <w:rsid w:val="00980C4C"/>
    <w:rsid w:val="009873C6"/>
    <w:rsid w:val="009A4031"/>
    <w:rsid w:val="009A428F"/>
    <w:rsid w:val="009A5249"/>
    <w:rsid w:val="009A538A"/>
    <w:rsid w:val="009B64C0"/>
    <w:rsid w:val="009D1433"/>
    <w:rsid w:val="009D262D"/>
    <w:rsid w:val="009E0F76"/>
    <w:rsid w:val="009E2AEB"/>
    <w:rsid w:val="009E3A46"/>
    <w:rsid w:val="009F034B"/>
    <w:rsid w:val="009F60C5"/>
    <w:rsid w:val="00A16371"/>
    <w:rsid w:val="00A23B9B"/>
    <w:rsid w:val="00A26F92"/>
    <w:rsid w:val="00A5052C"/>
    <w:rsid w:val="00A75A3C"/>
    <w:rsid w:val="00A90A42"/>
    <w:rsid w:val="00AA10D6"/>
    <w:rsid w:val="00AB2CB7"/>
    <w:rsid w:val="00AC2900"/>
    <w:rsid w:val="00AE69CD"/>
    <w:rsid w:val="00AF2821"/>
    <w:rsid w:val="00AF6A34"/>
    <w:rsid w:val="00B228ED"/>
    <w:rsid w:val="00B34A2B"/>
    <w:rsid w:val="00B44F62"/>
    <w:rsid w:val="00B4646D"/>
    <w:rsid w:val="00B76361"/>
    <w:rsid w:val="00B9335A"/>
    <w:rsid w:val="00B94FD5"/>
    <w:rsid w:val="00BB6688"/>
    <w:rsid w:val="00BD50A5"/>
    <w:rsid w:val="00BE3905"/>
    <w:rsid w:val="00C00D7E"/>
    <w:rsid w:val="00C24041"/>
    <w:rsid w:val="00C313BA"/>
    <w:rsid w:val="00C405E6"/>
    <w:rsid w:val="00C40831"/>
    <w:rsid w:val="00C55AA7"/>
    <w:rsid w:val="00C904A3"/>
    <w:rsid w:val="00CA0D9B"/>
    <w:rsid w:val="00CB2D34"/>
    <w:rsid w:val="00CB6395"/>
    <w:rsid w:val="00CB716F"/>
    <w:rsid w:val="00CD0FAF"/>
    <w:rsid w:val="00CD20CD"/>
    <w:rsid w:val="00CE57A6"/>
    <w:rsid w:val="00CF06EB"/>
    <w:rsid w:val="00CF62C4"/>
    <w:rsid w:val="00D10949"/>
    <w:rsid w:val="00D12647"/>
    <w:rsid w:val="00D16A7B"/>
    <w:rsid w:val="00D34B55"/>
    <w:rsid w:val="00D40BBC"/>
    <w:rsid w:val="00D528CD"/>
    <w:rsid w:val="00D53ACF"/>
    <w:rsid w:val="00D62E72"/>
    <w:rsid w:val="00D733B7"/>
    <w:rsid w:val="00D7758E"/>
    <w:rsid w:val="00D8177A"/>
    <w:rsid w:val="00D924EF"/>
    <w:rsid w:val="00D97FC1"/>
    <w:rsid w:val="00DA03B5"/>
    <w:rsid w:val="00DA5DEF"/>
    <w:rsid w:val="00DB7081"/>
    <w:rsid w:val="00DC6DE1"/>
    <w:rsid w:val="00DD3240"/>
    <w:rsid w:val="00DD63E7"/>
    <w:rsid w:val="00E20D83"/>
    <w:rsid w:val="00E23A59"/>
    <w:rsid w:val="00E25589"/>
    <w:rsid w:val="00E41390"/>
    <w:rsid w:val="00E526D3"/>
    <w:rsid w:val="00E75D40"/>
    <w:rsid w:val="00E80C45"/>
    <w:rsid w:val="00E82E11"/>
    <w:rsid w:val="00E92794"/>
    <w:rsid w:val="00EC03F0"/>
    <w:rsid w:val="00EC0A5F"/>
    <w:rsid w:val="00EE3EE1"/>
    <w:rsid w:val="00EF502B"/>
    <w:rsid w:val="00F0157A"/>
    <w:rsid w:val="00F1133D"/>
    <w:rsid w:val="00F30DE5"/>
    <w:rsid w:val="00F41A3B"/>
    <w:rsid w:val="00F505E9"/>
    <w:rsid w:val="00F60B0A"/>
    <w:rsid w:val="00F86DC8"/>
    <w:rsid w:val="00F90250"/>
    <w:rsid w:val="00FB2EA6"/>
    <w:rsid w:val="00FC3CC0"/>
    <w:rsid w:val="00FF5173"/>
    <w:rsid w:val="00FF62AB"/>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45D2"/>
  <w15:docId w15:val="{FBF0649D-B06A-42F8-BAF8-A59CB8FB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5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7538"/>
    <w:pPr>
      <w:keepNext/>
      <w:jc w:val="right"/>
      <w:outlineLvl w:val="1"/>
    </w:pPr>
    <w:rPr>
      <w:szCs w:val="20"/>
    </w:rPr>
  </w:style>
  <w:style w:type="paragraph" w:styleId="6">
    <w:name w:val="heading 6"/>
    <w:basedOn w:val="a"/>
    <w:next w:val="a"/>
    <w:link w:val="60"/>
    <w:semiHidden/>
    <w:unhideWhenUsed/>
    <w:qFormat/>
    <w:rsid w:val="0084753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75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53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47538"/>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847538"/>
    <w:rPr>
      <w:color w:val="0000FF"/>
      <w:u w:val="single"/>
    </w:rPr>
  </w:style>
  <w:style w:type="paragraph" w:styleId="21">
    <w:name w:val="Body Text 2"/>
    <w:basedOn w:val="a"/>
    <w:link w:val="22"/>
    <w:rsid w:val="00847538"/>
    <w:pPr>
      <w:spacing w:after="120" w:line="480" w:lineRule="auto"/>
    </w:pPr>
    <w:rPr>
      <w:color w:val="000000"/>
      <w:szCs w:val="26"/>
    </w:rPr>
  </w:style>
  <w:style w:type="character" w:customStyle="1" w:styleId="22">
    <w:name w:val="Основной текст 2 Знак"/>
    <w:basedOn w:val="a0"/>
    <w:link w:val="21"/>
    <w:rsid w:val="00847538"/>
    <w:rPr>
      <w:rFonts w:ascii="Times New Roman" w:eastAsia="Times New Roman" w:hAnsi="Times New Roman" w:cs="Times New Roman"/>
      <w:color w:val="000000"/>
      <w:sz w:val="24"/>
      <w:szCs w:val="26"/>
      <w:lang w:eastAsia="ru-RU"/>
    </w:rPr>
  </w:style>
  <w:style w:type="character" w:customStyle="1" w:styleId="70">
    <w:name w:val="Заголовок 7 Знак"/>
    <w:basedOn w:val="a0"/>
    <w:link w:val="7"/>
    <w:uiPriority w:val="9"/>
    <w:semiHidden/>
    <w:rsid w:val="00847538"/>
    <w:rPr>
      <w:rFonts w:asciiTheme="majorHAnsi" w:eastAsiaTheme="majorEastAsia" w:hAnsiTheme="majorHAnsi" w:cstheme="majorBidi"/>
      <w:i/>
      <w:iCs/>
      <w:color w:val="404040" w:themeColor="text1" w:themeTint="BF"/>
      <w:sz w:val="24"/>
      <w:szCs w:val="24"/>
      <w:lang w:eastAsia="ru-RU"/>
    </w:rPr>
  </w:style>
  <w:style w:type="paragraph" w:styleId="a4">
    <w:name w:val="Balloon Text"/>
    <w:basedOn w:val="a"/>
    <w:link w:val="a5"/>
    <w:uiPriority w:val="99"/>
    <w:semiHidden/>
    <w:unhideWhenUsed/>
    <w:rsid w:val="001A458C"/>
    <w:rPr>
      <w:rFonts w:ascii="Tahoma" w:hAnsi="Tahoma" w:cs="Tahoma"/>
      <w:sz w:val="16"/>
      <w:szCs w:val="16"/>
    </w:rPr>
  </w:style>
  <w:style w:type="character" w:customStyle="1" w:styleId="a5">
    <w:name w:val="Текст выноски Знак"/>
    <w:basedOn w:val="a0"/>
    <w:link w:val="a4"/>
    <w:uiPriority w:val="99"/>
    <w:semiHidden/>
    <w:rsid w:val="001A458C"/>
    <w:rPr>
      <w:rFonts w:ascii="Tahoma" w:eastAsia="Times New Roman" w:hAnsi="Tahoma" w:cs="Tahoma"/>
      <w:sz w:val="16"/>
      <w:szCs w:val="16"/>
      <w:lang w:eastAsia="ru-RU"/>
    </w:rPr>
  </w:style>
  <w:style w:type="table" w:styleId="a6">
    <w:name w:val="Table Grid"/>
    <w:basedOn w:val="a1"/>
    <w:uiPriority w:val="59"/>
    <w:rsid w:val="001C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44380B"/>
    <w:pPr>
      <w:spacing w:after="120"/>
    </w:pPr>
  </w:style>
  <w:style w:type="character" w:customStyle="1" w:styleId="a8">
    <w:name w:val="Основной текст Знак"/>
    <w:basedOn w:val="a0"/>
    <w:link w:val="a7"/>
    <w:uiPriority w:val="99"/>
    <w:semiHidden/>
    <w:rsid w:val="0044380B"/>
    <w:rPr>
      <w:rFonts w:ascii="Times New Roman" w:eastAsia="Times New Roman" w:hAnsi="Times New Roman" w:cs="Times New Roman"/>
      <w:sz w:val="24"/>
      <w:szCs w:val="24"/>
      <w:lang w:eastAsia="ru-RU"/>
    </w:rPr>
  </w:style>
  <w:style w:type="paragraph" w:styleId="a9">
    <w:name w:val="Normal (Web)"/>
    <w:basedOn w:val="a"/>
    <w:uiPriority w:val="99"/>
    <w:rsid w:val="0044380B"/>
    <w:pPr>
      <w:spacing w:before="100" w:beforeAutospacing="1" w:after="100" w:afterAutospacing="1"/>
    </w:pPr>
  </w:style>
  <w:style w:type="paragraph" w:customStyle="1" w:styleId="ConsNormal">
    <w:name w:val="ConsNormal"/>
    <w:rsid w:val="004438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38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header"/>
    <w:basedOn w:val="a"/>
    <w:link w:val="ab"/>
    <w:uiPriority w:val="99"/>
    <w:unhideWhenUsed/>
    <w:rsid w:val="00642804"/>
    <w:pPr>
      <w:tabs>
        <w:tab w:val="center" w:pos="4677"/>
        <w:tab w:val="right" w:pos="9355"/>
      </w:tabs>
    </w:pPr>
  </w:style>
  <w:style w:type="character" w:customStyle="1" w:styleId="ab">
    <w:name w:val="Верхний колонтитул Знак"/>
    <w:basedOn w:val="a0"/>
    <w:link w:val="aa"/>
    <w:uiPriority w:val="99"/>
    <w:rsid w:val="0064280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42804"/>
    <w:pPr>
      <w:tabs>
        <w:tab w:val="center" w:pos="4677"/>
        <w:tab w:val="right" w:pos="9355"/>
      </w:tabs>
    </w:pPr>
  </w:style>
  <w:style w:type="character" w:customStyle="1" w:styleId="ad">
    <w:name w:val="Нижний колонтитул Знак"/>
    <w:basedOn w:val="a0"/>
    <w:link w:val="ac"/>
    <w:uiPriority w:val="99"/>
    <w:semiHidden/>
    <w:rsid w:val="00642804"/>
    <w:rPr>
      <w:rFonts w:ascii="Times New Roman" w:eastAsia="Times New Roman" w:hAnsi="Times New Roman" w:cs="Times New Roman"/>
      <w:sz w:val="24"/>
      <w:szCs w:val="24"/>
      <w:lang w:eastAsia="ru-RU"/>
    </w:rPr>
  </w:style>
  <w:style w:type="paragraph" w:customStyle="1" w:styleId="ConsPlusNormal">
    <w:name w:val="ConsPlusNormal"/>
    <w:rsid w:val="00950AE7"/>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025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04681">
      <w:bodyDiv w:val="1"/>
      <w:marLeft w:val="0"/>
      <w:marRight w:val="0"/>
      <w:marTop w:val="0"/>
      <w:marBottom w:val="0"/>
      <w:divBdr>
        <w:top w:val="none" w:sz="0" w:space="0" w:color="auto"/>
        <w:left w:val="none" w:sz="0" w:space="0" w:color="auto"/>
        <w:bottom w:val="none" w:sz="0" w:space="0" w:color="auto"/>
        <w:right w:val="none" w:sz="0" w:space="0" w:color="auto"/>
      </w:divBdr>
    </w:div>
    <w:div w:id="393698625">
      <w:bodyDiv w:val="1"/>
      <w:marLeft w:val="0"/>
      <w:marRight w:val="0"/>
      <w:marTop w:val="0"/>
      <w:marBottom w:val="0"/>
      <w:divBdr>
        <w:top w:val="none" w:sz="0" w:space="0" w:color="auto"/>
        <w:left w:val="none" w:sz="0" w:space="0" w:color="auto"/>
        <w:bottom w:val="none" w:sz="0" w:space="0" w:color="auto"/>
        <w:right w:val="none" w:sz="0" w:space="0" w:color="auto"/>
      </w:divBdr>
    </w:div>
    <w:div w:id="741219768">
      <w:bodyDiv w:val="1"/>
      <w:marLeft w:val="0"/>
      <w:marRight w:val="0"/>
      <w:marTop w:val="0"/>
      <w:marBottom w:val="0"/>
      <w:divBdr>
        <w:top w:val="none" w:sz="0" w:space="0" w:color="auto"/>
        <w:left w:val="none" w:sz="0" w:space="0" w:color="auto"/>
        <w:bottom w:val="none" w:sz="0" w:space="0" w:color="auto"/>
        <w:right w:val="none" w:sz="0" w:space="0" w:color="auto"/>
      </w:divBdr>
    </w:div>
    <w:div w:id="1204637117">
      <w:bodyDiv w:val="1"/>
      <w:marLeft w:val="0"/>
      <w:marRight w:val="0"/>
      <w:marTop w:val="0"/>
      <w:marBottom w:val="0"/>
      <w:divBdr>
        <w:top w:val="none" w:sz="0" w:space="0" w:color="auto"/>
        <w:left w:val="none" w:sz="0" w:space="0" w:color="auto"/>
        <w:bottom w:val="none" w:sz="0" w:space="0" w:color="auto"/>
        <w:right w:val="none" w:sz="0" w:space="0" w:color="auto"/>
      </w:divBdr>
    </w:div>
    <w:div w:id="15904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D2DA-43F2-4D3E-B1C4-8FE01D25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Ирина Антонова</cp:lastModifiedBy>
  <cp:revision>101</cp:revision>
  <cp:lastPrinted>2021-04-15T14:58:00Z</cp:lastPrinted>
  <dcterms:created xsi:type="dcterms:W3CDTF">2019-10-10T08:08:00Z</dcterms:created>
  <dcterms:modified xsi:type="dcterms:W3CDTF">2021-04-23T08:05:00Z</dcterms:modified>
</cp:coreProperties>
</file>