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CB659" w14:textId="77777777" w:rsidR="008D4CC1" w:rsidRDefault="008D4CC1" w:rsidP="00B043CC">
      <w:pPr>
        <w:jc w:val="center"/>
        <w:rPr>
          <w:noProof/>
          <w:sz w:val="20"/>
          <w:szCs w:val="20"/>
        </w:rPr>
      </w:pPr>
    </w:p>
    <w:p w14:paraId="793E283F" w14:textId="16203C43" w:rsidR="00B043CC" w:rsidRPr="00B76361" w:rsidRDefault="00996BFC" w:rsidP="00A256D2">
      <w:pPr>
        <w:rPr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</w:t>
      </w:r>
    </w:p>
    <w:p w14:paraId="609B0394" w14:textId="77777777" w:rsidR="00847538" w:rsidRDefault="00847538" w:rsidP="005E585E">
      <w:pPr>
        <w:jc w:val="right"/>
        <w:rPr>
          <w:i/>
          <w:sz w:val="20"/>
          <w:szCs w:val="20"/>
          <w:highlight w:val="yellow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C88793" wp14:editId="5A05F78E">
            <wp:simplePos x="0" y="0"/>
            <wp:positionH relativeFrom="column">
              <wp:posOffset>2600325</wp:posOffset>
            </wp:positionH>
            <wp:positionV relativeFrom="paragraph">
              <wp:posOffset>-457200</wp:posOffset>
            </wp:positionV>
            <wp:extent cx="731520" cy="914400"/>
            <wp:effectExtent l="38100" t="19050" r="11430" b="19050"/>
            <wp:wrapSquare wrapText="right"/>
            <wp:docPr id="1" name="Рисунок 2" descr="img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59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5E526FF" w14:textId="77777777" w:rsidR="009A5249" w:rsidRPr="009A5249" w:rsidRDefault="009A5249" w:rsidP="005E585E">
      <w:pPr>
        <w:jc w:val="right"/>
        <w:rPr>
          <w:b/>
        </w:rPr>
      </w:pPr>
    </w:p>
    <w:p w14:paraId="3315E37F" w14:textId="77777777" w:rsidR="00613A93" w:rsidRPr="002B1DAB" w:rsidRDefault="00847538" w:rsidP="002B1DAB">
      <w:pPr>
        <w:rPr>
          <w:b/>
        </w:rPr>
      </w:pPr>
      <w:r>
        <w:rPr>
          <w:b/>
        </w:rPr>
        <w:t xml:space="preserve">                                                                   </w:t>
      </w:r>
    </w:p>
    <w:p w14:paraId="69C55753" w14:textId="77777777" w:rsidR="00613A93" w:rsidRDefault="00613A93" w:rsidP="00D97FC1">
      <w:pPr>
        <w:jc w:val="center"/>
      </w:pPr>
    </w:p>
    <w:p w14:paraId="52B40356" w14:textId="77777777" w:rsidR="00847538" w:rsidRDefault="00847538" w:rsidP="00D97FC1">
      <w:pPr>
        <w:jc w:val="center"/>
        <w:rPr>
          <w:b/>
        </w:rPr>
      </w:pPr>
      <w:r>
        <w:rPr>
          <w:b/>
        </w:rPr>
        <w:t>МУНИЦИПАЛЬНЫЙ СОВЕТ</w:t>
      </w:r>
      <w:r w:rsidR="00D97FC1" w:rsidRPr="00D97FC1">
        <w:t xml:space="preserve"> </w:t>
      </w:r>
      <w:r w:rsidR="00D97FC1" w:rsidRPr="00D97FC1">
        <w:rPr>
          <w:b/>
        </w:rPr>
        <w:t>ВНУТРИГОРОДСКОГО МУНИЦИПАЛЬНОГО ОБРАЗОВАНИЯ ГОРОДА ФЕДЕРАЛЬНОГО ЗНАЧЕНИЯ САНКТ-ПЕТЕРБУРГА МУНИЦИПАЛЬНЫЙ ОКРУГ ПРАВОБЕРЕЖНЫЙ</w:t>
      </w:r>
    </w:p>
    <w:p w14:paraId="5EF0E191" w14:textId="41427824" w:rsidR="00847538" w:rsidRDefault="00847538" w:rsidP="00D97FC1">
      <w:pPr>
        <w:jc w:val="center"/>
        <w:rPr>
          <w:b/>
        </w:rPr>
      </w:pPr>
      <w:r>
        <w:rPr>
          <w:b/>
          <w:lang w:val="en-US"/>
        </w:rPr>
        <w:t>V</w:t>
      </w:r>
      <w:r w:rsidR="00E92794">
        <w:rPr>
          <w:b/>
          <w:lang w:val="en-US"/>
        </w:rPr>
        <w:t>I</w:t>
      </w:r>
      <w:r w:rsidR="00C941CA">
        <w:rPr>
          <w:b/>
          <w:lang w:val="en-US"/>
        </w:rPr>
        <w:t>I</w:t>
      </w:r>
      <w:r>
        <w:rPr>
          <w:b/>
        </w:rPr>
        <w:t xml:space="preserve"> </w:t>
      </w:r>
      <w:r w:rsidR="00D97FC1">
        <w:rPr>
          <w:b/>
        </w:rPr>
        <w:t>СОЗЫВ</w:t>
      </w:r>
    </w:p>
    <w:p w14:paraId="5A0A6405" w14:textId="77777777" w:rsidR="00847538" w:rsidRPr="00D97FC1" w:rsidRDefault="00847538" w:rsidP="00847538">
      <w:pPr>
        <w:pStyle w:val="2"/>
        <w:tabs>
          <w:tab w:val="left" w:pos="2694"/>
        </w:tabs>
        <w:rPr>
          <w:b/>
        </w:rPr>
      </w:pPr>
    </w:p>
    <w:p w14:paraId="5BAC06AE" w14:textId="77777777" w:rsidR="00D97FC1" w:rsidRDefault="00D97FC1" w:rsidP="00847538">
      <w:pPr>
        <w:pStyle w:val="2"/>
        <w:tabs>
          <w:tab w:val="left" w:pos="2694"/>
        </w:tabs>
        <w:jc w:val="center"/>
        <w:rPr>
          <w:b/>
        </w:rPr>
      </w:pPr>
    </w:p>
    <w:p w14:paraId="71892C81" w14:textId="77777777" w:rsidR="00D97FC1" w:rsidRDefault="00847538" w:rsidP="00D97FC1">
      <w:pPr>
        <w:pStyle w:val="2"/>
        <w:tabs>
          <w:tab w:val="left" w:pos="2694"/>
        </w:tabs>
        <w:jc w:val="center"/>
        <w:rPr>
          <w:b/>
        </w:rPr>
      </w:pPr>
      <w:r>
        <w:rPr>
          <w:b/>
        </w:rPr>
        <w:t xml:space="preserve">РЕШЕНИЕ </w:t>
      </w:r>
    </w:p>
    <w:p w14:paraId="367D5543" w14:textId="77777777" w:rsidR="00D97FC1" w:rsidRPr="00D97FC1" w:rsidRDefault="00D97FC1" w:rsidP="00D97FC1"/>
    <w:p w14:paraId="013CC3AF" w14:textId="4870D650" w:rsidR="00847538" w:rsidRDefault="00A256D2" w:rsidP="00D97FC1">
      <w:pPr>
        <w:pStyle w:val="6"/>
        <w:tabs>
          <w:tab w:val="left" w:pos="8220"/>
        </w:tabs>
        <w:rPr>
          <w:rFonts w:ascii="Times New Roman" w:hAnsi="Times New Roman" w:cs="Times New Roman"/>
          <w:b/>
          <w:i w:val="0"/>
          <w:color w:val="auto"/>
        </w:rPr>
      </w:pPr>
      <w:r>
        <w:rPr>
          <w:rFonts w:ascii="Times New Roman" w:hAnsi="Times New Roman" w:cs="Times New Roman"/>
          <w:b/>
          <w:i w:val="0"/>
          <w:color w:val="auto"/>
        </w:rPr>
        <w:t>22 мая</w:t>
      </w:r>
      <w:r w:rsidR="00847538" w:rsidRPr="00BE3905">
        <w:rPr>
          <w:rFonts w:ascii="Times New Roman" w:hAnsi="Times New Roman" w:cs="Times New Roman"/>
          <w:b/>
          <w:i w:val="0"/>
          <w:color w:val="auto"/>
        </w:rPr>
        <w:t xml:space="preserve"> 20</w:t>
      </w:r>
      <w:r w:rsidR="005E585E" w:rsidRPr="00BE3905">
        <w:rPr>
          <w:rFonts w:ascii="Times New Roman" w:hAnsi="Times New Roman" w:cs="Times New Roman"/>
          <w:b/>
          <w:i w:val="0"/>
          <w:color w:val="auto"/>
        </w:rPr>
        <w:t>2</w:t>
      </w:r>
      <w:r w:rsidR="008D4CC1">
        <w:rPr>
          <w:rFonts w:ascii="Times New Roman" w:hAnsi="Times New Roman" w:cs="Times New Roman"/>
          <w:b/>
          <w:i w:val="0"/>
          <w:color w:val="auto"/>
        </w:rPr>
        <w:t>5</w:t>
      </w:r>
      <w:r w:rsidR="0008132B">
        <w:rPr>
          <w:rFonts w:ascii="Times New Roman" w:hAnsi="Times New Roman" w:cs="Times New Roman"/>
          <w:b/>
          <w:i w:val="0"/>
          <w:color w:val="auto"/>
        </w:rPr>
        <w:t xml:space="preserve"> г.</w:t>
      </w:r>
      <w:r w:rsidR="00D97FC1">
        <w:rPr>
          <w:rFonts w:ascii="Times New Roman" w:hAnsi="Times New Roman" w:cs="Times New Roman"/>
          <w:b/>
          <w:i w:val="0"/>
          <w:color w:val="auto"/>
        </w:rPr>
        <w:tab/>
        <w:t xml:space="preserve">         №</w:t>
      </w:r>
      <w:r w:rsidR="005D575C">
        <w:rPr>
          <w:rFonts w:ascii="Times New Roman" w:hAnsi="Times New Roman" w:cs="Times New Roman"/>
          <w:b/>
          <w:i w:val="0"/>
          <w:color w:val="auto"/>
        </w:rPr>
        <w:t xml:space="preserve"> </w:t>
      </w:r>
      <w:r w:rsidR="00AE1000">
        <w:rPr>
          <w:rFonts w:ascii="Times New Roman" w:hAnsi="Times New Roman" w:cs="Times New Roman"/>
          <w:b/>
          <w:i w:val="0"/>
          <w:color w:val="auto"/>
        </w:rPr>
        <w:t>24</w:t>
      </w:r>
    </w:p>
    <w:p w14:paraId="132BC9F9" w14:textId="77777777" w:rsidR="001C20E1" w:rsidRDefault="001C20E1" w:rsidP="00DC6DE1">
      <w:pPr>
        <w:spacing w:line="360" w:lineRule="auto"/>
        <w:rPr>
          <w:b/>
        </w:rPr>
      </w:pPr>
    </w:p>
    <w:p w14:paraId="26F88B20" w14:textId="77777777" w:rsidR="009D0512" w:rsidRPr="009D0512" w:rsidRDefault="001D546B" w:rsidP="009D0512">
      <w:pPr>
        <w:shd w:val="clear" w:color="auto" w:fill="FFFFFF"/>
        <w:spacing w:line="276" w:lineRule="auto"/>
        <w:jc w:val="center"/>
        <w:rPr>
          <w:b/>
        </w:rPr>
      </w:pPr>
      <w:bookmarkStart w:id="0" w:name="_Hlk133235000"/>
      <w:bookmarkStart w:id="1" w:name="_Hlk165881301"/>
      <w:bookmarkStart w:id="2" w:name="_Hlk165038652"/>
      <w:r w:rsidRPr="00D43DB6">
        <w:rPr>
          <w:b/>
        </w:rPr>
        <w:t xml:space="preserve">Об утверждении </w:t>
      </w:r>
      <w:bookmarkStart w:id="3" w:name="_Hlk180077119"/>
      <w:r w:rsidRPr="00D43DB6">
        <w:rPr>
          <w:b/>
        </w:rPr>
        <w:t xml:space="preserve">Положения </w:t>
      </w:r>
      <w:bookmarkStart w:id="4" w:name="_Hlk197520362"/>
      <w:r w:rsidRPr="00D43DB6">
        <w:rPr>
          <w:b/>
        </w:rPr>
        <w:t xml:space="preserve">о </w:t>
      </w:r>
      <w:bookmarkEnd w:id="0"/>
      <w:r w:rsidR="009D0512" w:rsidRPr="009D0512">
        <w:rPr>
          <w:b/>
        </w:rPr>
        <w:t xml:space="preserve">реализации инициативных проектов </w:t>
      </w:r>
    </w:p>
    <w:p w14:paraId="4263D5A3" w14:textId="77777777" w:rsidR="009D0512" w:rsidRDefault="009D0512" w:rsidP="009D0512">
      <w:pPr>
        <w:shd w:val="clear" w:color="auto" w:fill="FFFFFF"/>
        <w:spacing w:line="276" w:lineRule="auto"/>
        <w:jc w:val="center"/>
        <w:rPr>
          <w:b/>
        </w:rPr>
      </w:pPr>
      <w:r w:rsidRPr="009D0512">
        <w:rPr>
          <w:b/>
        </w:rPr>
        <w:t xml:space="preserve">на территории внутригородского муниципального образования </w:t>
      </w:r>
    </w:p>
    <w:p w14:paraId="18D01D45" w14:textId="050008A1" w:rsidR="008D4CC1" w:rsidRPr="008D4CC1" w:rsidRDefault="008D4CC1" w:rsidP="008D4CC1">
      <w:pPr>
        <w:shd w:val="clear" w:color="auto" w:fill="FFFFFF"/>
        <w:spacing w:line="276" w:lineRule="auto"/>
        <w:jc w:val="center"/>
        <w:rPr>
          <w:b/>
          <w:bCs/>
        </w:rPr>
      </w:pPr>
      <w:r w:rsidRPr="008D4CC1">
        <w:rPr>
          <w:b/>
          <w:bCs/>
        </w:rPr>
        <w:t>города федерального значения Санкт-Петербурга</w:t>
      </w:r>
    </w:p>
    <w:p w14:paraId="02FF9EA3" w14:textId="71134C1D" w:rsidR="008D4CC1" w:rsidRPr="008D4CC1" w:rsidRDefault="008D4CC1" w:rsidP="008D4CC1">
      <w:pPr>
        <w:shd w:val="clear" w:color="auto" w:fill="FFFFFF"/>
        <w:spacing w:line="276" w:lineRule="auto"/>
        <w:jc w:val="center"/>
        <w:rPr>
          <w:b/>
          <w:bCs/>
        </w:rPr>
      </w:pPr>
      <w:r w:rsidRPr="008D4CC1">
        <w:rPr>
          <w:b/>
          <w:bCs/>
        </w:rPr>
        <w:t>муниципальный округ Правобережный</w:t>
      </w:r>
    </w:p>
    <w:p w14:paraId="3B1353F1" w14:textId="23757A08" w:rsidR="00DC5A28" w:rsidRDefault="00DC5A28" w:rsidP="00A83AB7">
      <w:pPr>
        <w:shd w:val="clear" w:color="auto" w:fill="FFFFFF"/>
        <w:spacing w:line="276" w:lineRule="auto"/>
        <w:jc w:val="center"/>
        <w:rPr>
          <w:b/>
        </w:rPr>
      </w:pPr>
    </w:p>
    <w:bookmarkEnd w:id="1"/>
    <w:bookmarkEnd w:id="2"/>
    <w:bookmarkEnd w:id="3"/>
    <w:bookmarkEnd w:id="4"/>
    <w:p w14:paraId="415CCCF2" w14:textId="5F2C853E" w:rsidR="00847538" w:rsidRDefault="00847538" w:rsidP="005663A0">
      <w:pPr>
        <w:pStyle w:val="ad"/>
        <w:spacing w:after="0" w:line="288" w:lineRule="auto"/>
        <w:ind w:right="62"/>
        <w:contextualSpacing/>
        <w:jc w:val="both"/>
      </w:pPr>
      <w:r w:rsidRPr="00660808">
        <w:tab/>
      </w:r>
      <w:r w:rsidR="006D60F6" w:rsidRPr="006D60F6">
        <w:t xml:space="preserve">В соответствии </w:t>
      </w:r>
      <w:r w:rsidR="006D60F6">
        <w:t>с</w:t>
      </w:r>
      <w:r w:rsidR="006D60F6" w:rsidRPr="006D60F6">
        <w:t xml:space="preserve"> Конституцией Российской Федерации, Федеральным законом </w:t>
      </w:r>
      <w:r w:rsidR="006D60F6">
        <w:t xml:space="preserve">                     </w:t>
      </w:r>
      <w:r w:rsidR="006D60F6" w:rsidRPr="006D60F6">
        <w:t xml:space="preserve">от 20.03.2025 № 33-ФЗ «Об общих принципах организации местного самоуправления </w:t>
      </w:r>
      <w:r w:rsidR="006D60F6">
        <w:t xml:space="preserve">                          </w:t>
      </w:r>
      <w:r w:rsidR="006D60F6" w:rsidRPr="006D60F6">
        <w:t xml:space="preserve">в единой системе публичной власти», законом Санкт-Петербурга от 05.12.2025 № 688-133 «Об организации местного самоуправления в единой системе публичной власти </w:t>
      </w:r>
      <w:r w:rsidR="006D60F6">
        <w:t xml:space="preserve">                                   </w:t>
      </w:r>
      <w:r w:rsidR="006D60F6" w:rsidRPr="006D60F6">
        <w:t>в Санкт-Петербурге», Уставом внутригородского муниципального образования города федерального значения Санкт-Петербурга муниципальный округ Правобережный</w:t>
      </w:r>
      <w:r w:rsidR="006D60F6">
        <w:t xml:space="preserve"> </w:t>
      </w:r>
      <w:r w:rsidR="006C2F73" w:rsidRPr="00660808">
        <w:t>муниципальный совет</w:t>
      </w:r>
    </w:p>
    <w:p w14:paraId="1351EC88" w14:textId="7C16BB83" w:rsidR="006D60F6" w:rsidRPr="006D60F6" w:rsidRDefault="006D60F6" w:rsidP="006D60F6">
      <w:pPr>
        <w:pStyle w:val="ad"/>
        <w:tabs>
          <w:tab w:val="left" w:pos="709"/>
        </w:tabs>
        <w:spacing w:after="0" w:line="288" w:lineRule="auto"/>
        <w:ind w:right="62"/>
        <w:contextualSpacing/>
        <w:jc w:val="both"/>
        <w:rPr>
          <w:i/>
          <w:iCs/>
        </w:rPr>
      </w:pPr>
      <w:r>
        <w:rPr>
          <w:i/>
          <w:iCs/>
        </w:rPr>
        <w:t xml:space="preserve">            </w:t>
      </w:r>
      <w:r w:rsidRPr="006D60F6">
        <w:rPr>
          <w:i/>
          <w:iCs/>
        </w:rPr>
        <w:t>(преамбула в редакции решения от 17.06.2026 № 19)</w:t>
      </w:r>
    </w:p>
    <w:p w14:paraId="2CD8DACE" w14:textId="164ED5D9" w:rsidR="00C213DE" w:rsidRPr="00660808" w:rsidRDefault="00C213DE" w:rsidP="00F00D9B">
      <w:pPr>
        <w:pStyle w:val="ad"/>
        <w:spacing w:after="0" w:line="288" w:lineRule="auto"/>
        <w:ind w:right="62"/>
        <w:contextualSpacing/>
        <w:jc w:val="both"/>
      </w:pPr>
    </w:p>
    <w:p w14:paraId="114F07FA" w14:textId="77777777" w:rsidR="00C213DE" w:rsidRPr="00660808" w:rsidRDefault="00C213DE" w:rsidP="00F00D9B">
      <w:pPr>
        <w:pStyle w:val="ad"/>
        <w:spacing w:after="0" w:line="288" w:lineRule="auto"/>
        <w:ind w:right="62"/>
        <w:contextualSpacing/>
        <w:jc w:val="both"/>
        <w:rPr>
          <w:b/>
          <w:bCs/>
        </w:rPr>
      </w:pPr>
      <w:r w:rsidRPr="00660808">
        <w:rPr>
          <w:b/>
          <w:bCs/>
        </w:rPr>
        <w:t>РЕШИЛ:</w:t>
      </w:r>
    </w:p>
    <w:p w14:paraId="696EA478" w14:textId="77777777" w:rsidR="00C213DE" w:rsidRPr="00660808" w:rsidRDefault="00C213DE" w:rsidP="00F00D9B">
      <w:pPr>
        <w:pStyle w:val="ad"/>
        <w:spacing w:after="0" w:line="288" w:lineRule="auto"/>
        <w:ind w:right="62"/>
        <w:contextualSpacing/>
        <w:jc w:val="both"/>
      </w:pPr>
    </w:p>
    <w:p w14:paraId="70C5618D" w14:textId="65C89D2C" w:rsidR="003024CA" w:rsidRPr="008D4CC1" w:rsidRDefault="003024CA" w:rsidP="00450037">
      <w:pPr>
        <w:pStyle w:val="ad"/>
        <w:numPr>
          <w:ilvl w:val="0"/>
          <w:numId w:val="2"/>
        </w:numPr>
        <w:tabs>
          <w:tab w:val="clear" w:pos="720"/>
          <w:tab w:val="left" w:pos="993"/>
        </w:tabs>
        <w:spacing w:after="0" w:line="360" w:lineRule="auto"/>
        <w:ind w:left="0" w:right="62" w:firstLine="709"/>
        <w:contextualSpacing/>
        <w:jc w:val="both"/>
      </w:pPr>
      <w:bookmarkStart w:id="5" w:name="_Hlk178240679"/>
      <w:r w:rsidRPr="008D4CC1">
        <w:t xml:space="preserve">Утвердить </w:t>
      </w:r>
      <w:r w:rsidR="008D4CC1" w:rsidRPr="008D4CC1">
        <w:t>Положени</w:t>
      </w:r>
      <w:r w:rsidR="008D4CC1">
        <w:t>е</w:t>
      </w:r>
      <w:r w:rsidR="008D4CC1" w:rsidRPr="008D4CC1">
        <w:t xml:space="preserve"> </w:t>
      </w:r>
      <w:r w:rsidR="009D0512">
        <w:t xml:space="preserve">о реализации инициативных проектов на территории внутригородского муниципального образования города федерального значения </w:t>
      </w:r>
      <w:r w:rsidR="00996BFC">
        <w:t xml:space="preserve">                     Санкт-Петербурга </w:t>
      </w:r>
      <w:r w:rsidR="009D0512">
        <w:t xml:space="preserve">муниципальный округ Правобережный </w:t>
      </w:r>
      <w:r w:rsidR="00A912AC" w:rsidRPr="008D4CC1">
        <w:t xml:space="preserve">согласно приложению </w:t>
      </w:r>
      <w:r w:rsidR="00425FFE">
        <w:t xml:space="preserve">                             </w:t>
      </w:r>
      <w:r w:rsidR="00A912AC" w:rsidRPr="008D4CC1">
        <w:t>к настоящему решению.</w:t>
      </w:r>
      <w:r w:rsidRPr="008D4CC1">
        <w:t xml:space="preserve"> </w:t>
      </w:r>
    </w:p>
    <w:bookmarkEnd w:id="5"/>
    <w:p w14:paraId="2CAB1F38" w14:textId="77777777" w:rsidR="00216D7D" w:rsidRDefault="00216D7D" w:rsidP="0051499B">
      <w:pPr>
        <w:pStyle w:val="21"/>
        <w:numPr>
          <w:ilvl w:val="0"/>
          <w:numId w:val="2"/>
        </w:numPr>
        <w:tabs>
          <w:tab w:val="clear" w:pos="720"/>
          <w:tab w:val="left" w:pos="993"/>
        </w:tabs>
        <w:spacing w:line="360" w:lineRule="auto"/>
        <w:ind w:left="0" w:firstLine="709"/>
        <w:jc w:val="both"/>
      </w:pPr>
      <w:r>
        <w:t>Опубликовать настоящее решение в информационно-публицистическом бюллетене «Оккервиль» и разместить на официальном сайте МО Правобережный в сети «Интернет».</w:t>
      </w:r>
    </w:p>
    <w:p w14:paraId="6A457DD7" w14:textId="5AE2E335" w:rsidR="00272030" w:rsidRDefault="00272030" w:rsidP="0079199B">
      <w:pPr>
        <w:pStyle w:val="21"/>
        <w:numPr>
          <w:ilvl w:val="0"/>
          <w:numId w:val="2"/>
        </w:numPr>
        <w:tabs>
          <w:tab w:val="clear" w:pos="720"/>
          <w:tab w:val="num" w:pos="993"/>
        </w:tabs>
        <w:spacing w:after="0" w:line="360" w:lineRule="auto"/>
        <w:ind w:left="0" w:firstLine="709"/>
        <w:jc w:val="both"/>
      </w:pPr>
      <w:r w:rsidRPr="00272030">
        <w:t>Настоящее решение вступает в силу</w:t>
      </w:r>
      <w:r w:rsidR="009D0512" w:rsidRPr="009D0512">
        <w:rPr>
          <w:color w:val="auto"/>
          <w:szCs w:val="24"/>
        </w:rPr>
        <w:t xml:space="preserve"> после его официального обнародования.</w:t>
      </w:r>
      <w:r w:rsidRPr="00272030">
        <w:t xml:space="preserve"> </w:t>
      </w:r>
    </w:p>
    <w:p w14:paraId="5F17968A" w14:textId="77777777" w:rsidR="00402C6C" w:rsidRDefault="00402C6C" w:rsidP="00FA360F">
      <w:pPr>
        <w:rPr>
          <w:b/>
          <w:bCs/>
        </w:rPr>
      </w:pPr>
    </w:p>
    <w:p w14:paraId="16B7402C" w14:textId="2A60CFFB" w:rsidR="00FA360F" w:rsidRPr="00FA360F" w:rsidRDefault="00FA360F" w:rsidP="00FA360F">
      <w:pPr>
        <w:rPr>
          <w:b/>
          <w:bCs/>
        </w:rPr>
      </w:pPr>
      <w:r w:rsidRPr="00FA360F">
        <w:rPr>
          <w:b/>
          <w:bCs/>
        </w:rPr>
        <w:t>Глава муниципального образования,</w:t>
      </w:r>
    </w:p>
    <w:p w14:paraId="0F258C10" w14:textId="77777777" w:rsidR="00FA360F" w:rsidRPr="00FA360F" w:rsidRDefault="00FA360F" w:rsidP="00FA360F">
      <w:pPr>
        <w:rPr>
          <w:b/>
          <w:bCs/>
        </w:rPr>
      </w:pPr>
      <w:r w:rsidRPr="00FA360F">
        <w:rPr>
          <w:b/>
          <w:bCs/>
        </w:rPr>
        <w:t>исполняющий полномочия председателя</w:t>
      </w:r>
    </w:p>
    <w:p w14:paraId="12B117FE" w14:textId="2C5497BF" w:rsidR="00D10B6D" w:rsidRDefault="00FA360F" w:rsidP="00F257DC">
      <w:pPr>
        <w:rPr>
          <w:b/>
          <w:bCs/>
        </w:rPr>
      </w:pPr>
      <w:r w:rsidRPr="00FA360F">
        <w:rPr>
          <w:b/>
          <w:bCs/>
        </w:rPr>
        <w:t>муниципального совета</w:t>
      </w:r>
      <w:r w:rsidRPr="00FA360F">
        <w:rPr>
          <w:b/>
          <w:bCs/>
        </w:rPr>
        <w:tab/>
      </w:r>
      <w:r w:rsidRPr="00FA360F">
        <w:rPr>
          <w:b/>
          <w:bCs/>
        </w:rPr>
        <w:tab/>
      </w:r>
      <w:r w:rsidRPr="00FA360F">
        <w:rPr>
          <w:b/>
          <w:bCs/>
        </w:rPr>
        <w:tab/>
      </w:r>
      <w:r w:rsidRPr="00FA360F">
        <w:rPr>
          <w:b/>
          <w:bCs/>
        </w:rPr>
        <w:tab/>
      </w:r>
      <w:r w:rsidRPr="00FA360F">
        <w:rPr>
          <w:b/>
          <w:bCs/>
        </w:rPr>
        <w:tab/>
      </w:r>
      <w:r w:rsidRPr="00FA360F">
        <w:rPr>
          <w:b/>
          <w:bCs/>
        </w:rPr>
        <w:tab/>
      </w:r>
      <w:r w:rsidRPr="00FA360F">
        <w:rPr>
          <w:b/>
          <w:bCs/>
        </w:rPr>
        <w:tab/>
      </w:r>
      <w:r w:rsidRPr="00FA360F">
        <w:rPr>
          <w:b/>
          <w:bCs/>
        </w:rPr>
        <w:tab/>
        <w:t xml:space="preserve">    Н.Н. Беляев</w:t>
      </w:r>
    </w:p>
    <w:p w14:paraId="387EB3DD" w14:textId="77777777" w:rsidR="005719D6" w:rsidRDefault="005719D6" w:rsidP="00476388">
      <w:pPr>
        <w:ind w:right="62"/>
        <w:jc w:val="right"/>
        <w:outlineLvl w:val="0"/>
      </w:pPr>
    </w:p>
    <w:p w14:paraId="3FB4E61E" w14:textId="77777777" w:rsidR="005719D6" w:rsidRDefault="005719D6" w:rsidP="00476388">
      <w:pPr>
        <w:ind w:right="62"/>
        <w:jc w:val="right"/>
        <w:outlineLvl w:val="0"/>
      </w:pPr>
    </w:p>
    <w:p w14:paraId="73BF61CC" w14:textId="6FC6FBC0" w:rsidR="00476388" w:rsidRPr="0042472D" w:rsidRDefault="00476388" w:rsidP="00476388">
      <w:pPr>
        <w:ind w:right="62"/>
        <w:jc w:val="right"/>
        <w:outlineLvl w:val="0"/>
      </w:pPr>
      <w:r w:rsidRPr="0042472D">
        <w:t xml:space="preserve">Приложение </w:t>
      </w:r>
      <w:r w:rsidRPr="0042472D">
        <w:br/>
        <w:t>к решению Муниципального совета</w:t>
      </w:r>
    </w:p>
    <w:p w14:paraId="1017CF51" w14:textId="77777777" w:rsidR="00476388" w:rsidRPr="0042472D" w:rsidRDefault="00476388" w:rsidP="00476388">
      <w:pPr>
        <w:ind w:right="62"/>
        <w:jc w:val="right"/>
        <w:outlineLvl w:val="0"/>
      </w:pPr>
      <w:r w:rsidRPr="0042472D">
        <w:t>МО Правобережный</w:t>
      </w:r>
    </w:p>
    <w:p w14:paraId="7D4221A6" w14:textId="17FF2AC3" w:rsidR="00476388" w:rsidRDefault="00476388" w:rsidP="00FA45F5">
      <w:pPr>
        <w:spacing w:line="276" w:lineRule="auto"/>
        <w:ind w:right="62"/>
        <w:jc w:val="right"/>
      </w:pPr>
      <w:r w:rsidRPr="0042472D">
        <w:t xml:space="preserve">от </w:t>
      </w:r>
      <w:r w:rsidR="005719D6">
        <w:t>22.05.</w:t>
      </w:r>
      <w:r w:rsidRPr="0042472D">
        <w:t>202</w:t>
      </w:r>
      <w:r w:rsidR="00F6530C">
        <w:t>5</w:t>
      </w:r>
      <w:r w:rsidRPr="0042472D">
        <w:t xml:space="preserve"> № </w:t>
      </w:r>
      <w:r w:rsidR="005719D6">
        <w:t>24</w:t>
      </w:r>
      <w:r w:rsidRPr="0042472D">
        <w:t xml:space="preserve"> </w:t>
      </w:r>
    </w:p>
    <w:p w14:paraId="40C93145" w14:textId="754D3AA1" w:rsidR="00102670" w:rsidRPr="0042472D" w:rsidRDefault="00102670" w:rsidP="00FA45F5">
      <w:pPr>
        <w:spacing w:line="276" w:lineRule="auto"/>
        <w:ind w:right="62"/>
        <w:jc w:val="right"/>
      </w:pPr>
      <w:r>
        <w:t>(в редакции решения от 17.06.2026 № 19)</w:t>
      </w:r>
    </w:p>
    <w:p w14:paraId="3453CAA0" w14:textId="77777777" w:rsidR="00FA45F5" w:rsidRPr="00FA45F5" w:rsidRDefault="00FA45F5" w:rsidP="00E33FFB">
      <w:pPr>
        <w:tabs>
          <w:tab w:val="left" w:pos="9354"/>
        </w:tabs>
        <w:ind w:right="-2"/>
        <w:rPr>
          <w:color w:val="1F3864"/>
          <w:sz w:val="20"/>
          <w:szCs w:val="20"/>
        </w:rPr>
      </w:pPr>
    </w:p>
    <w:p w14:paraId="0D913465" w14:textId="77777777" w:rsidR="00FA45F5" w:rsidRPr="005D00D1" w:rsidRDefault="00FA45F5" w:rsidP="00FA45F5">
      <w:pPr>
        <w:ind w:firstLine="567"/>
        <w:contextualSpacing/>
        <w:jc w:val="both"/>
        <w:rPr>
          <w:color w:val="1F3864"/>
          <w:shd w:val="clear" w:color="auto" w:fill="FFFFFF"/>
        </w:rPr>
      </w:pPr>
    </w:p>
    <w:p w14:paraId="06B50EB7" w14:textId="28A04509" w:rsidR="009D0512" w:rsidRPr="005D00D1" w:rsidRDefault="00FA45F5" w:rsidP="009D0512">
      <w:pPr>
        <w:ind w:firstLine="567"/>
        <w:contextualSpacing/>
        <w:jc w:val="center"/>
        <w:rPr>
          <w:b/>
        </w:rPr>
      </w:pPr>
      <w:bookmarkStart w:id="6" w:name="_Hlk193119693"/>
      <w:r w:rsidRPr="005D00D1">
        <w:rPr>
          <w:b/>
          <w:shd w:val="clear" w:color="auto" w:fill="FFFFFF"/>
        </w:rPr>
        <w:t>Положение</w:t>
      </w:r>
      <w:r w:rsidR="005C74F5" w:rsidRPr="005D00D1">
        <w:rPr>
          <w:b/>
        </w:rPr>
        <w:t xml:space="preserve"> о</w:t>
      </w:r>
      <w:r w:rsidR="009D0512" w:rsidRPr="005D00D1">
        <w:rPr>
          <w:b/>
        </w:rPr>
        <w:t xml:space="preserve"> реализации инициативных проектов </w:t>
      </w:r>
    </w:p>
    <w:p w14:paraId="6B0225EB" w14:textId="77777777" w:rsidR="009D0512" w:rsidRPr="005D00D1" w:rsidRDefault="009D0512" w:rsidP="009D0512">
      <w:pPr>
        <w:ind w:firstLine="567"/>
        <w:contextualSpacing/>
        <w:jc w:val="center"/>
        <w:rPr>
          <w:b/>
        </w:rPr>
      </w:pPr>
      <w:r w:rsidRPr="005D00D1">
        <w:rPr>
          <w:b/>
        </w:rPr>
        <w:t xml:space="preserve">на территории внутригородского муниципального образования </w:t>
      </w:r>
    </w:p>
    <w:p w14:paraId="77F90E23" w14:textId="77777777" w:rsidR="009D0512" w:rsidRPr="005D00D1" w:rsidRDefault="009D0512" w:rsidP="009D0512">
      <w:pPr>
        <w:ind w:firstLine="567"/>
        <w:contextualSpacing/>
        <w:jc w:val="center"/>
        <w:rPr>
          <w:b/>
          <w:bCs/>
        </w:rPr>
      </w:pPr>
      <w:r w:rsidRPr="005D00D1">
        <w:rPr>
          <w:b/>
          <w:bCs/>
        </w:rPr>
        <w:t>города федерального значения Санкт-Петербурга</w:t>
      </w:r>
    </w:p>
    <w:p w14:paraId="1693B91F" w14:textId="7CD7A59A" w:rsidR="00FA45F5" w:rsidRPr="005D00D1" w:rsidRDefault="009D0512" w:rsidP="009D0512">
      <w:pPr>
        <w:ind w:firstLine="567"/>
        <w:contextualSpacing/>
        <w:jc w:val="center"/>
        <w:rPr>
          <w:b/>
          <w:shd w:val="clear" w:color="auto" w:fill="FFFFFF"/>
        </w:rPr>
      </w:pPr>
      <w:r w:rsidRPr="005D00D1">
        <w:rPr>
          <w:b/>
          <w:bCs/>
        </w:rPr>
        <w:t xml:space="preserve"> муниципальный округ Правобережный</w:t>
      </w:r>
    </w:p>
    <w:bookmarkEnd w:id="6"/>
    <w:p w14:paraId="3C31971B" w14:textId="33ECD571" w:rsidR="00FA45F5" w:rsidRPr="005D00D1" w:rsidRDefault="00FA45F5" w:rsidP="00FA45F5">
      <w:pPr>
        <w:ind w:firstLine="567"/>
        <w:contextualSpacing/>
        <w:jc w:val="center"/>
        <w:rPr>
          <w:b/>
          <w:shd w:val="clear" w:color="auto" w:fill="FFFFFF"/>
        </w:rPr>
      </w:pPr>
    </w:p>
    <w:p w14:paraId="2DA63DFF" w14:textId="77777777" w:rsidR="00A47C9A" w:rsidRDefault="00A47C9A" w:rsidP="007B397B">
      <w:pPr>
        <w:spacing w:line="360" w:lineRule="auto"/>
        <w:jc w:val="center"/>
      </w:pPr>
    </w:p>
    <w:p w14:paraId="1AC90B9F" w14:textId="6D068196" w:rsidR="005C74F5" w:rsidRPr="00A47C9A" w:rsidRDefault="005C74F5" w:rsidP="007B397B">
      <w:pPr>
        <w:spacing w:line="360" w:lineRule="auto"/>
        <w:jc w:val="center"/>
        <w:rPr>
          <w:b/>
          <w:bCs/>
        </w:rPr>
      </w:pPr>
      <w:r w:rsidRPr="00A47C9A">
        <w:rPr>
          <w:b/>
          <w:bCs/>
        </w:rPr>
        <w:t xml:space="preserve">1. Общие положения </w:t>
      </w:r>
    </w:p>
    <w:p w14:paraId="53444F01" w14:textId="77777777" w:rsidR="00045FBD" w:rsidRDefault="00045FBD" w:rsidP="00FA45F5">
      <w:pPr>
        <w:ind w:firstLine="567"/>
        <w:contextualSpacing/>
        <w:jc w:val="center"/>
        <w:rPr>
          <w:b/>
          <w:bCs/>
          <w:spacing w:val="2"/>
          <w:shd w:val="clear" w:color="auto" w:fill="FFFFFF"/>
        </w:rPr>
      </w:pPr>
    </w:p>
    <w:p w14:paraId="625460E3" w14:textId="69C9B958" w:rsidR="007330C0" w:rsidRDefault="007330C0" w:rsidP="009B33A4">
      <w:pPr>
        <w:pStyle w:val="empty"/>
        <w:widowControl w:val="0"/>
        <w:numPr>
          <w:ilvl w:val="1"/>
          <w:numId w:val="36"/>
        </w:numPr>
        <w:shd w:val="clear" w:color="auto" w:fill="FFFFFF"/>
        <w:spacing w:before="0" w:beforeAutospacing="0" w:after="0" w:afterAutospacing="0"/>
        <w:ind w:left="0" w:right="119" w:firstLine="709"/>
        <w:jc w:val="both"/>
        <w:rPr>
          <w:lang w:eastAsia="en-US"/>
        </w:rPr>
      </w:pPr>
      <w:r w:rsidRPr="005D00D1">
        <w:rPr>
          <w:lang w:eastAsia="en-US"/>
        </w:rPr>
        <w:t>Настоящ</w:t>
      </w:r>
      <w:r w:rsidR="009B33A4" w:rsidRPr="005D00D1">
        <w:rPr>
          <w:lang w:eastAsia="en-US"/>
        </w:rPr>
        <w:t xml:space="preserve">ее Положение </w:t>
      </w:r>
      <w:r w:rsidRPr="005D00D1">
        <w:rPr>
          <w:lang w:eastAsia="en-US"/>
        </w:rPr>
        <w:t xml:space="preserve">в соответствии </w:t>
      </w:r>
      <w:r w:rsidR="009E2465" w:rsidRPr="009E2465">
        <w:rPr>
          <w:lang w:eastAsia="en-US"/>
        </w:rPr>
        <w:t>с Федеральным законом от 20.03.2025 № 33-ФЗ «Об общих принципах организации местного самоуправления  в единой системе публичной власти», законом Санкт-Петербурга от 05.12.2025 № 688-133 «Об организации местного самоуправления в единой системе публичной власти в Санкт-Петербурге</w:t>
      </w:r>
      <w:r w:rsidR="009E2465">
        <w:rPr>
          <w:lang w:eastAsia="en-US"/>
        </w:rPr>
        <w:t>»</w:t>
      </w:r>
      <w:r w:rsidR="009B33A4" w:rsidRPr="005D00D1">
        <w:rPr>
          <w:lang w:eastAsia="en-US"/>
        </w:rPr>
        <w:t xml:space="preserve">, </w:t>
      </w:r>
      <w:r w:rsidRPr="005D00D1">
        <w:rPr>
          <w:rFonts w:eastAsia="Calibri"/>
          <w:lang w:eastAsia="en-US"/>
        </w:rPr>
        <w:t xml:space="preserve">Уставом </w:t>
      </w:r>
      <w:r w:rsidRPr="005D00D1">
        <w:t xml:space="preserve">внутригородского муниципального образования города федерального значения </w:t>
      </w:r>
      <w:r w:rsidR="005D00D1" w:rsidRPr="005D00D1">
        <w:t xml:space="preserve">                                   </w:t>
      </w:r>
      <w:r w:rsidRPr="005D00D1">
        <w:t xml:space="preserve">Санкт-Петербурга муниципальный округ </w:t>
      </w:r>
      <w:r w:rsidR="009B33A4" w:rsidRPr="005D00D1">
        <w:t xml:space="preserve">Правобережный </w:t>
      </w:r>
      <w:r w:rsidRPr="005D00D1">
        <w:rPr>
          <w:lang w:eastAsia="en-US"/>
        </w:rPr>
        <w:t>устанавливает</w:t>
      </w:r>
      <w:r w:rsidR="005D00D1" w:rsidRPr="005D00D1">
        <w:rPr>
          <w:lang w:eastAsia="en-US"/>
        </w:rPr>
        <w:t xml:space="preserve"> </w:t>
      </w:r>
      <w:r w:rsidR="009B33A4" w:rsidRPr="005D00D1">
        <w:rPr>
          <w:lang w:eastAsia="en-US"/>
        </w:rPr>
        <w:t>п</w:t>
      </w:r>
      <w:r w:rsidRPr="005D00D1">
        <w:rPr>
          <w:lang w:eastAsia="en-US"/>
        </w:rPr>
        <w:t>орядок определения части территории внутригородского муниципального образования города федерального значения</w:t>
      </w:r>
      <w:r w:rsidR="00A47C9A" w:rsidRPr="005D00D1">
        <w:rPr>
          <w:lang w:eastAsia="en-US"/>
        </w:rPr>
        <w:t xml:space="preserve"> </w:t>
      </w:r>
      <w:r w:rsidRPr="005D00D1">
        <w:rPr>
          <w:lang w:eastAsia="en-US"/>
        </w:rPr>
        <w:t xml:space="preserve">Санкт-Петербурга муниципальный округ </w:t>
      </w:r>
      <w:r w:rsidR="009B33A4" w:rsidRPr="005D00D1">
        <w:rPr>
          <w:lang w:eastAsia="en-US"/>
        </w:rPr>
        <w:t xml:space="preserve">Правобережный </w:t>
      </w:r>
      <w:r w:rsidRPr="005D00D1">
        <w:rPr>
          <w:lang w:eastAsia="en-US"/>
        </w:rPr>
        <w:t>(далее – территория МО</w:t>
      </w:r>
      <w:r w:rsidR="009B33A4" w:rsidRPr="005D00D1">
        <w:rPr>
          <w:lang w:eastAsia="en-US"/>
        </w:rPr>
        <w:t xml:space="preserve"> Правобережный</w:t>
      </w:r>
      <w:r w:rsidRPr="005D00D1">
        <w:rPr>
          <w:lang w:eastAsia="en-US"/>
        </w:rPr>
        <w:t xml:space="preserve">), на которой могут реализовываться инициативные проекты жителей, проживающих на территории МО </w:t>
      </w:r>
      <w:r w:rsidR="009B33A4" w:rsidRPr="005D00D1">
        <w:rPr>
          <w:lang w:eastAsia="en-US"/>
        </w:rPr>
        <w:t>Правобережный, порядок в</w:t>
      </w:r>
      <w:r w:rsidRPr="005D00D1">
        <w:rPr>
          <w:lang w:eastAsia="en-US"/>
        </w:rPr>
        <w:t>ыдвижения, внесения, обсуждения, рассмотрения инициативных проектов, а также проведения их конкурсного отбора</w:t>
      </w:r>
      <w:r w:rsidR="006376B6">
        <w:rPr>
          <w:lang w:eastAsia="en-US"/>
        </w:rPr>
        <w:t xml:space="preserve">, </w:t>
      </w:r>
      <w:r w:rsidR="009B33A4" w:rsidRPr="005D00D1">
        <w:rPr>
          <w:lang w:eastAsia="en-US"/>
        </w:rPr>
        <w:t>п</w:t>
      </w:r>
      <w:r w:rsidRPr="005D00D1">
        <w:rPr>
          <w:lang w:eastAsia="en-US"/>
        </w:rPr>
        <w:t xml:space="preserve">орядок финансирования и порядок расчета и возврата сумм инициативных платежей, подлежащих возврату лицам (в том числе организациям), осуществившим их перечисление в бюджет внутригородского муниципального образования города федерального значения Санкт-Петербурга муниципальный округ </w:t>
      </w:r>
      <w:r w:rsidR="009B33A4" w:rsidRPr="005D00D1">
        <w:rPr>
          <w:lang w:eastAsia="en-US"/>
        </w:rPr>
        <w:t>Правобережный</w:t>
      </w:r>
      <w:r w:rsidRPr="005D00D1">
        <w:rPr>
          <w:lang w:eastAsia="en-US"/>
        </w:rPr>
        <w:t xml:space="preserve"> (далее</w:t>
      </w:r>
      <w:r w:rsidR="009B33A4" w:rsidRPr="005D00D1">
        <w:rPr>
          <w:lang w:eastAsia="en-US"/>
        </w:rPr>
        <w:t xml:space="preserve">, соответственно, </w:t>
      </w:r>
      <w:r w:rsidRPr="005D00D1">
        <w:rPr>
          <w:lang w:eastAsia="en-US"/>
        </w:rPr>
        <w:t xml:space="preserve"> – местный бюджет</w:t>
      </w:r>
      <w:r w:rsidR="009B33A4" w:rsidRPr="005D00D1">
        <w:rPr>
          <w:lang w:eastAsia="en-US"/>
        </w:rPr>
        <w:t>, МО Правобережный</w:t>
      </w:r>
      <w:r w:rsidRPr="005D00D1">
        <w:rPr>
          <w:lang w:eastAsia="en-US"/>
        </w:rPr>
        <w:t>).</w:t>
      </w:r>
    </w:p>
    <w:p w14:paraId="72DCB258" w14:textId="15A0091E" w:rsidR="009E2465" w:rsidRPr="000B2A18" w:rsidRDefault="009E2465" w:rsidP="009E2465">
      <w:pPr>
        <w:pStyle w:val="empty"/>
        <w:widowControl w:val="0"/>
        <w:shd w:val="clear" w:color="auto" w:fill="FFFFFF"/>
        <w:spacing w:before="0" w:beforeAutospacing="0" w:after="0" w:afterAutospacing="0"/>
        <w:ind w:left="709" w:right="119"/>
        <w:jc w:val="both"/>
        <w:rPr>
          <w:i/>
          <w:iCs/>
          <w:lang w:eastAsia="en-US"/>
        </w:rPr>
      </w:pPr>
      <w:r w:rsidRPr="000B2A18">
        <w:rPr>
          <w:i/>
          <w:iCs/>
          <w:lang w:eastAsia="en-US"/>
        </w:rPr>
        <w:t xml:space="preserve">(пункт 1.1. в редакции решения от </w:t>
      </w:r>
      <w:r w:rsidR="000B2A18" w:rsidRPr="000B2A18">
        <w:rPr>
          <w:i/>
          <w:iCs/>
          <w:lang w:eastAsia="en-US"/>
        </w:rPr>
        <w:t>17.06.2026 № 19)</w:t>
      </w:r>
    </w:p>
    <w:p w14:paraId="1268A306" w14:textId="63329010" w:rsidR="007330C0" w:rsidRPr="005D00D1" w:rsidRDefault="007330C0" w:rsidP="00984F55">
      <w:pPr>
        <w:widowControl w:val="0"/>
        <w:tabs>
          <w:tab w:val="left" w:pos="1302"/>
        </w:tabs>
        <w:jc w:val="both"/>
        <w:rPr>
          <w:lang w:eastAsia="en-US"/>
        </w:rPr>
      </w:pPr>
      <w:r w:rsidRPr="005D00D1">
        <w:rPr>
          <w:lang w:eastAsia="en-US"/>
        </w:rPr>
        <w:t xml:space="preserve">           1.</w:t>
      </w:r>
      <w:r w:rsidR="00566009" w:rsidRPr="005D00D1">
        <w:rPr>
          <w:lang w:eastAsia="en-US"/>
        </w:rPr>
        <w:t>2</w:t>
      </w:r>
      <w:r w:rsidRPr="005D00D1">
        <w:rPr>
          <w:lang w:eastAsia="en-US"/>
        </w:rPr>
        <w:t xml:space="preserve">. Реализация инициативных проектов осуществляется Местной </w:t>
      </w:r>
      <w:r w:rsidR="00566009" w:rsidRPr="005D00D1">
        <w:rPr>
          <w:lang w:eastAsia="en-US"/>
        </w:rPr>
        <w:t>а</w:t>
      </w:r>
      <w:r w:rsidRPr="005D00D1">
        <w:rPr>
          <w:lang w:eastAsia="en-US"/>
        </w:rPr>
        <w:t xml:space="preserve">дминистрацией внутригородского муниципального образования города федерального значения                     Санкт-Петербурга муниципальный округ </w:t>
      </w:r>
      <w:r w:rsidR="00566009" w:rsidRPr="005D00D1">
        <w:rPr>
          <w:lang w:eastAsia="en-US"/>
        </w:rPr>
        <w:t>Правобережный</w:t>
      </w:r>
      <w:r w:rsidRPr="005D00D1">
        <w:rPr>
          <w:lang w:eastAsia="en-US"/>
        </w:rPr>
        <w:t xml:space="preserve"> (далее - Местная </w:t>
      </w:r>
      <w:r w:rsidR="00566009" w:rsidRPr="005D00D1">
        <w:rPr>
          <w:lang w:eastAsia="en-US"/>
        </w:rPr>
        <w:t>а</w:t>
      </w:r>
      <w:r w:rsidRPr="005D00D1">
        <w:rPr>
          <w:lang w:eastAsia="en-US"/>
        </w:rPr>
        <w:t>дминистрация</w:t>
      </w:r>
      <w:r w:rsidR="005D00D1">
        <w:rPr>
          <w:lang w:eastAsia="en-US"/>
        </w:rPr>
        <w:t>, Местная администрация МО Правобережный</w:t>
      </w:r>
      <w:r w:rsidRPr="005D00D1">
        <w:rPr>
          <w:lang w:eastAsia="en-US"/>
        </w:rPr>
        <w:t>).</w:t>
      </w:r>
    </w:p>
    <w:p w14:paraId="5342DAD8" w14:textId="43F2DEE9" w:rsidR="007330C0" w:rsidRPr="005D00D1" w:rsidRDefault="007330C0" w:rsidP="00566009">
      <w:pPr>
        <w:widowControl w:val="0"/>
        <w:tabs>
          <w:tab w:val="left" w:pos="1348"/>
        </w:tabs>
        <w:ind w:firstLine="709"/>
        <w:jc w:val="both"/>
        <w:rPr>
          <w:lang w:eastAsia="en-US"/>
        </w:rPr>
      </w:pPr>
      <w:r w:rsidRPr="005D00D1">
        <w:rPr>
          <w:lang w:eastAsia="en-US"/>
        </w:rPr>
        <w:t>1.</w:t>
      </w:r>
      <w:r w:rsidR="004655B0" w:rsidRPr="005D00D1">
        <w:rPr>
          <w:lang w:eastAsia="en-US"/>
        </w:rPr>
        <w:t>3</w:t>
      </w:r>
      <w:r w:rsidRPr="005D00D1">
        <w:rPr>
          <w:lang w:eastAsia="en-US"/>
        </w:rPr>
        <w:t>. Определение исполнителей (подрядчиков, поставщиков) для реализации инициативного проекта (проектов)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53989F90" w14:textId="1DD63BD0" w:rsidR="00322DF8" w:rsidRPr="005D00D1" w:rsidRDefault="004655B0" w:rsidP="00322DF8">
      <w:pPr>
        <w:shd w:val="clear" w:color="auto" w:fill="FFFFFF"/>
        <w:ind w:firstLine="709"/>
        <w:jc w:val="both"/>
      </w:pPr>
      <w:r w:rsidRPr="005D00D1">
        <w:rPr>
          <w:color w:val="000000"/>
        </w:rPr>
        <w:t>1.4.</w:t>
      </w:r>
      <w:r w:rsidR="00322DF8" w:rsidRPr="005D00D1">
        <w:rPr>
          <w:rFonts w:eastAsiaTheme="minorEastAsia"/>
          <w14:ligatures w14:val="standardContextual"/>
        </w:rPr>
        <w:t xml:space="preserve"> Т</w:t>
      </w:r>
      <w:r w:rsidR="00322DF8" w:rsidRPr="005D00D1">
        <w:rPr>
          <w:color w:val="000000"/>
        </w:rPr>
        <w:t xml:space="preserve">ермины и понятия, используемые в </w:t>
      </w:r>
      <w:r w:rsidR="00322DF8" w:rsidRPr="005D00D1">
        <w:t xml:space="preserve">настоящем Положении, по своему значению соответствуют терминам и понятиям, используемым </w:t>
      </w:r>
      <w:r w:rsidR="000B2A18" w:rsidRPr="000B2A18">
        <w:t xml:space="preserve">в Федеральном законе </w:t>
      </w:r>
      <w:r w:rsidR="000B2A18">
        <w:t xml:space="preserve">                     </w:t>
      </w:r>
      <w:r w:rsidR="000B2A18" w:rsidRPr="000B2A18">
        <w:t>от 20.03.2025 № 33-ФЗ</w:t>
      </w:r>
      <w:r w:rsidR="000B2A18">
        <w:t xml:space="preserve"> </w:t>
      </w:r>
      <w:r w:rsidR="000B2A18" w:rsidRPr="000B2A18">
        <w:t>«Об общих принципах организации местного самоуправления в единой системе публичной власти».</w:t>
      </w:r>
    </w:p>
    <w:p w14:paraId="1CF6D19B" w14:textId="7CDF4E92" w:rsidR="000B2A18" w:rsidRPr="000B2A18" w:rsidRDefault="000B2A18" w:rsidP="000B2A18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0B2A18">
        <w:rPr>
          <w:i/>
          <w:iCs/>
          <w:color w:val="000000"/>
        </w:rPr>
        <w:t>(пункт 1.</w:t>
      </w:r>
      <w:r>
        <w:rPr>
          <w:i/>
          <w:iCs/>
          <w:color w:val="000000"/>
        </w:rPr>
        <w:t>4</w:t>
      </w:r>
      <w:r w:rsidRPr="000B2A18">
        <w:rPr>
          <w:i/>
          <w:iCs/>
          <w:color w:val="000000"/>
        </w:rPr>
        <w:t>. в редакции решения от 17.06.2026 № 19)</w:t>
      </w:r>
    </w:p>
    <w:p w14:paraId="2EDB1E74" w14:textId="212E32BA" w:rsidR="004655B0" w:rsidRPr="005D00D1" w:rsidRDefault="004655B0" w:rsidP="004655B0">
      <w:pPr>
        <w:shd w:val="clear" w:color="auto" w:fill="FFFFFF"/>
        <w:ind w:firstLine="709"/>
        <w:jc w:val="both"/>
        <w:rPr>
          <w:color w:val="000000"/>
        </w:rPr>
      </w:pPr>
    </w:p>
    <w:p w14:paraId="21E1474D" w14:textId="77777777" w:rsidR="004655B0" w:rsidRPr="005D00D1" w:rsidRDefault="004655B0" w:rsidP="004655B0">
      <w:pPr>
        <w:pStyle w:val="ac"/>
        <w:widowControl w:val="0"/>
        <w:numPr>
          <w:ilvl w:val="0"/>
          <w:numId w:val="36"/>
        </w:numPr>
        <w:ind w:firstLine="709"/>
        <w:jc w:val="center"/>
        <w:outlineLvl w:val="0"/>
        <w:rPr>
          <w:rFonts w:eastAsiaTheme="minorHAnsi"/>
          <w:b/>
          <w:bCs/>
          <w:sz w:val="24"/>
          <w:szCs w:val="24"/>
          <w:lang w:eastAsia="en-US"/>
        </w:rPr>
      </w:pPr>
      <w:r w:rsidRPr="005D00D1">
        <w:rPr>
          <w:b/>
          <w:bCs/>
          <w:sz w:val="24"/>
          <w:szCs w:val="24"/>
          <w:lang w:eastAsia="en-US"/>
        </w:rPr>
        <w:t>Порядок определения части территории МО Правобережный</w:t>
      </w:r>
      <w:r w:rsidR="007330C0" w:rsidRPr="005D00D1">
        <w:rPr>
          <w:b/>
          <w:bCs/>
          <w:sz w:val="24"/>
          <w:szCs w:val="24"/>
          <w:lang w:eastAsia="en-US"/>
        </w:rPr>
        <w:t xml:space="preserve">, </w:t>
      </w:r>
    </w:p>
    <w:p w14:paraId="44812A75" w14:textId="7D43820E" w:rsidR="007330C0" w:rsidRPr="005D00D1" w:rsidRDefault="007330C0" w:rsidP="004655B0">
      <w:pPr>
        <w:widowControl w:val="0"/>
        <w:ind w:left="1069"/>
        <w:jc w:val="center"/>
        <w:outlineLvl w:val="0"/>
        <w:rPr>
          <w:rFonts w:eastAsiaTheme="minorHAnsi"/>
          <w:b/>
          <w:bCs/>
          <w:lang w:eastAsia="en-US"/>
        </w:rPr>
      </w:pPr>
      <w:r w:rsidRPr="005D00D1">
        <w:rPr>
          <w:b/>
          <w:bCs/>
          <w:lang w:eastAsia="en-US"/>
        </w:rPr>
        <w:t>на котор</w:t>
      </w:r>
      <w:r w:rsidR="004655B0" w:rsidRPr="005D00D1">
        <w:rPr>
          <w:b/>
          <w:bCs/>
          <w:lang w:eastAsia="en-US"/>
        </w:rPr>
        <w:t xml:space="preserve">ой </w:t>
      </w:r>
      <w:r w:rsidRPr="005D00D1">
        <w:rPr>
          <w:b/>
          <w:bCs/>
          <w:lang w:eastAsia="en-US"/>
        </w:rPr>
        <w:t>могут реализовываться</w:t>
      </w:r>
      <w:r w:rsidR="004655B0" w:rsidRPr="005D00D1">
        <w:rPr>
          <w:b/>
          <w:bCs/>
          <w:lang w:eastAsia="en-US"/>
        </w:rPr>
        <w:t xml:space="preserve"> </w:t>
      </w:r>
      <w:r w:rsidRPr="005D00D1">
        <w:rPr>
          <w:rFonts w:eastAsiaTheme="minorHAnsi"/>
          <w:b/>
          <w:bCs/>
          <w:lang w:eastAsia="en-US"/>
        </w:rPr>
        <w:t>инициативные проекты</w:t>
      </w:r>
    </w:p>
    <w:p w14:paraId="60C00DF5" w14:textId="77777777" w:rsidR="004655B0" w:rsidRPr="005D00D1" w:rsidRDefault="004655B0" w:rsidP="004655B0">
      <w:pPr>
        <w:widowControl w:val="0"/>
        <w:outlineLvl w:val="0"/>
        <w:rPr>
          <w:b/>
          <w:bCs/>
          <w:lang w:eastAsia="en-US"/>
        </w:rPr>
      </w:pPr>
    </w:p>
    <w:p w14:paraId="2A46AA0A" w14:textId="7B0327AB" w:rsidR="007330C0" w:rsidRPr="005D00D1" w:rsidRDefault="007330C0" w:rsidP="004655B0">
      <w:pPr>
        <w:widowControl w:val="0"/>
        <w:numPr>
          <w:ilvl w:val="1"/>
          <w:numId w:val="32"/>
        </w:numPr>
        <w:tabs>
          <w:tab w:val="left" w:pos="1228"/>
        </w:tabs>
        <w:spacing w:line="276" w:lineRule="auto"/>
        <w:ind w:right="104" w:firstLine="567"/>
        <w:jc w:val="both"/>
        <w:rPr>
          <w:lang w:eastAsia="en-US"/>
        </w:rPr>
      </w:pPr>
      <w:r w:rsidRPr="005D00D1">
        <w:rPr>
          <w:lang w:eastAsia="en-US"/>
        </w:rPr>
        <w:lastRenderedPageBreak/>
        <w:t xml:space="preserve">Инициативные проекты могут реализовываться на всей территории МО </w:t>
      </w:r>
      <w:r w:rsidR="004655B0" w:rsidRPr="005D00D1">
        <w:rPr>
          <w:lang w:eastAsia="en-US"/>
        </w:rPr>
        <w:t xml:space="preserve">Правобережный </w:t>
      </w:r>
      <w:r w:rsidRPr="005D00D1">
        <w:rPr>
          <w:lang w:eastAsia="en-US"/>
        </w:rPr>
        <w:t>или его части.</w:t>
      </w:r>
    </w:p>
    <w:p w14:paraId="73F60BCF" w14:textId="3964F0FA" w:rsidR="007330C0" w:rsidRPr="007330C0" w:rsidRDefault="007330C0" w:rsidP="004655B0">
      <w:pPr>
        <w:widowControl w:val="0"/>
        <w:numPr>
          <w:ilvl w:val="1"/>
          <w:numId w:val="32"/>
        </w:numPr>
        <w:tabs>
          <w:tab w:val="left" w:pos="1283"/>
        </w:tabs>
        <w:spacing w:line="276" w:lineRule="auto"/>
        <w:ind w:right="102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Часть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территории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МО</w:t>
      </w:r>
      <w:r w:rsidR="004655B0">
        <w:rPr>
          <w:lang w:eastAsia="en-US"/>
        </w:rPr>
        <w:t xml:space="preserve"> Правобережный</w:t>
      </w:r>
      <w:r w:rsidRPr="007330C0">
        <w:rPr>
          <w:spacing w:val="-1"/>
          <w:lang w:eastAsia="en-US"/>
        </w:rPr>
        <w:t>,</w:t>
      </w:r>
      <w:r w:rsidRPr="007330C0">
        <w:rPr>
          <w:spacing w:val="57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54"/>
          <w:lang w:eastAsia="en-US"/>
        </w:rPr>
        <w:t xml:space="preserve"> </w:t>
      </w:r>
      <w:r w:rsidRPr="007330C0">
        <w:rPr>
          <w:lang w:eastAsia="en-US"/>
        </w:rPr>
        <w:t>которой</w:t>
      </w:r>
      <w:r w:rsidRPr="007330C0">
        <w:rPr>
          <w:spacing w:val="56"/>
          <w:lang w:eastAsia="en-US"/>
        </w:rPr>
        <w:t xml:space="preserve"> </w:t>
      </w:r>
      <w:r w:rsidRPr="007330C0">
        <w:rPr>
          <w:spacing w:val="-1"/>
          <w:lang w:eastAsia="en-US"/>
        </w:rPr>
        <w:t>могут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реализовываться</w:t>
      </w:r>
      <w:r w:rsidRPr="007330C0">
        <w:rPr>
          <w:spacing w:val="5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инициативные</w:t>
      </w:r>
      <w:r w:rsidR="004655B0">
        <w:rPr>
          <w:spacing w:val="-1"/>
          <w:lang w:eastAsia="en-US"/>
        </w:rPr>
        <w:t xml:space="preserve"> </w:t>
      </w:r>
      <w:r w:rsidRPr="007330C0">
        <w:rPr>
          <w:spacing w:val="-1"/>
          <w:lang w:eastAsia="en-US"/>
        </w:rPr>
        <w:t>проекты,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-1"/>
          <w:lang w:eastAsia="en-US"/>
        </w:rPr>
        <w:t>определяется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-1"/>
          <w:lang w:eastAsia="en-US"/>
        </w:rPr>
        <w:t>следующими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-1"/>
          <w:lang w:eastAsia="en-US"/>
        </w:rPr>
        <w:t>границами:</w:t>
      </w:r>
    </w:p>
    <w:p w14:paraId="412FFDA9" w14:textId="6504CA7E" w:rsidR="007330C0" w:rsidRPr="007330C0" w:rsidRDefault="00AA1AD3" w:rsidP="004655B0">
      <w:pPr>
        <w:widowControl w:val="0"/>
        <w:numPr>
          <w:ilvl w:val="0"/>
          <w:numId w:val="31"/>
        </w:numPr>
        <w:tabs>
          <w:tab w:val="left" w:pos="945"/>
        </w:tabs>
        <w:spacing w:line="276" w:lineRule="auto"/>
        <w:ind w:firstLine="567"/>
        <w:rPr>
          <w:lang w:eastAsia="en-US"/>
        </w:rPr>
      </w:pPr>
      <w:r>
        <w:rPr>
          <w:spacing w:val="-1"/>
          <w:lang w:eastAsia="en-US"/>
        </w:rPr>
        <w:t xml:space="preserve"> жилой </w:t>
      </w:r>
      <w:r w:rsidR="007330C0" w:rsidRPr="007330C0">
        <w:rPr>
          <w:spacing w:val="-1"/>
          <w:lang w:eastAsia="en-US"/>
        </w:rPr>
        <w:t>квартал,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ограниченный</w:t>
      </w:r>
      <w:r w:rsidR="007330C0" w:rsidRPr="007330C0">
        <w:rPr>
          <w:spacing w:val="2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со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всех</w:t>
      </w:r>
      <w:r w:rsidR="007330C0" w:rsidRPr="007330C0">
        <w:rPr>
          <w:spacing w:val="2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сторон</w:t>
      </w:r>
      <w:r w:rsidR="007330C0" w:rsidRPr="007330C0">
        <w:rPr>
          <w:spacing w:val="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улицами;</w:t>
      </w:r>
    </w:p>
    <w:p w14:paraId="692300CD" w14:textId="7602B285" w:rsidR="007330C0" w:rsidRPr="007330C0" w:rsidRDefault="007330C0" w:rsidP="009D1252">
      <w:pPr>
        <w:widowControl w:val="0"/>
        <w:numPr>
          <w:ilvl w:val="0"/>
          <w:numId w:val="31"/>
        </w:numPr>
        <w:tabs>
          <w:tab w:val="left" w:pos="993"/>
        </w:tabs>
        <w:spacing w:line="276" w:lineRule="auto"/>
        <w:ind w:right="104" w:firstLine="567"/>
        <w:jc w:val="both"/>
        <w:rPr>
          <w:lang w:eastAsia="en-US"/>
        </w:rPr>
      </w:pPr>
      <w:r w:rsidRPr="00B35E6B">
        <w:rPr>
          <w:spacing w:val="-1"/>
          <w:lang w:eastAsia="en-US"/>
        </w:rPr>
        <w:t>внутриквартальная</w:t>
      </w:r>
      <w:r w:rsidRPr="00B35E6B">
        <w:rPr>
          <w:spacing w:val="57"/>
          <w:lang w:eastAsia="en-US"/>
        </w:rPr>
        <w:t xml:space="preserve"> </w:t>
      </w:r>
      <w:r w:rsidRPr="007330C0">
        <w:rPr>
          <w:lang w:eastAsia="en-US"/>
        </w:rPr>
        <w:t>территория</w:t>
      </w:r>
      <w:r w:rsidRPr="00B35E6B">
        <w:rPr>
          <w:spacing w:val="57"/>
          <w:lang w:eastAsia="en-US"/>
        </w:rPr>
        <w:t xml:space="preserve"> </w:t>
      </w:r>
      <w:r w:rsidRPr="007330C0">
        <w:rPr>
          <w:lang w:eastAsia="en-US"/>
        </w:rPr>
        <w:t>в</w:t>
      </w:r>
      <w:r w:rsidRPr="00B35E6B">
        <w:rPr>
          <w:spacing w:val="56"/>
          <w:lang w:eastAsia="en-US"/>
        </w:rPr>
        <w:t xml:space="preserve"> </w:t>
      </w:r>
      <w:r w:rsidR="00AA1AD3" w:rsidRPr="00B35E6B">
        <w:rPr>
          <w:spacing w:val="-1"/>
          <w:lang w:eastAsia="en-US"/>
        </w:rPr>
        <w:t>жилом к</w:t>
      </w:r>
      <w:r w:rsidRPr="00B35E6B">
        <w:rPr>
          <w:spacing w:val="-1"/>
          <w:lang w:eastAsia="en-US"/>
        </w:rPr>
        <w:t>вартале</w:t>
      </w:r>
      <w:r w:rsidR="00AA1AD3" w:rsidRPr="00B35E6B">
        <w:rPr>
          <w:spacing w:val="-1"/>
          <w:lang w:eastAsia="en-US"/>
        </w:rPr>
        <w:t>, ограниченная по периметру 4-6 многоквартирными домами включая газон по периметру мно</w:t>
      </w:r>
      <w:r w:rsidR="00C213C8" w:rsidRPr="00B35E6B">
        <w:rPr>
          <w:spacing w:val="-1"/>
          <w:lang w:eastAsia="en-US"/>
        </w:rPr>
        <w:t>го</w:t>
      </w:r>
      <w:r w:rsidR="00AA1AD3" w:rsidRPr="00B35E6B">
        <w:rPr>
          <w:spacing w:val="-1"/>
          <w:lang w:eastAsia="en-US"/>
        </w:rPr>
        <w:t>кварти</w:t>
      </w:r>
      <w:r w:rsidR="00C213C8" w:rsidRPr="00B35E6B">
        <w:rPr>
          <w:spacing w:val="-1"/>
          <w:lang w:eastAsia="en-US"/>
        </w:rPr>
        <w:t>р</w:t>
      </w:r>
      <w:r w:rsidR="00AA1AD3" w:rsidRPr="00B35E6B">
        <w:rPr>
          <w:spacing w:val="-1"/>
          <w:lang w:eastAsia="en-US"/>
        </w:rPr>
        <w:t>ного дома (границами земельных участков, на которых расположены много</w:t>
      </w:r>
      <w:r w:rsidR="00C213C8" w:rsidRPr="00B35E6B">
        <w:rPr>
          <w:spacing w:val="-1"/>
          <w:lang w:eastAsia="en-US"/>
        </w:rPr>
        <w:t>к</w:t>
      </w:r>
      <w:r w:rsidR="00AA1AD3" w:rsidRPr="00B35E6B">
        <w:rPr>
          <w:spacing w:val="-1"/>
          <w:lang w:eastAsia="en-US"/>
        </w:rPr>
        <w:t>варти</w:t>
      </w:r>
      <w:r w:rsidR="00C213C8" w:rsidRPr="00B35E6B">
        <w:rPr>
          <w:spacing w:val="-1"/>
          <w:lang w:eastAsia="en-US"/>
        </w:rPr>
        <w:t>р</w:t>
      </w:r>
      <w:r w:rsidR="00AA1AD3" w:rsidRPr="00B35E6B">
        <w:rPr>
          <w:spacing w:val="-1"/>
          <w:lang w:eastAsia="en-US"/>
        </w:rPr>
        <w:t>ные дома)</w:t>
      </w:r>
      <w:r w:rsidR="00C213C8" w:rsidRPr="00B35E6B">
        <w:rPr>
          <w:spacing w:val="-1"/>
          <w:lang w:eastAsia="en-US"/>
        </w:rPr>
        <w:t>, и (или) общественными зданиями, находящаяся в общем пользовании граждан, и обеспечивающие ее функционирование внутриквартальные проезды, подходы к з</w:t>
      </w:r>
      <w:r w:rsidR="00F700F4" w:rsidRPr="00B35E6B">
        <w:rPr>
          <w:spacing w:val="-1"/>
          <w:lang w:eastAsia="en-US"/>
        </w:rPr>
        <w:t>да</w:t>
      </w:r>
      <w:r w:rsidR="00C213C8" w:rsidRPr="00B35E6B">
        <w:rPr>
          <w:spacing w:val="-1"/>
          <w:lang w:eastAsia="en-US"/>
        </w:rPr>
        <w:t>ниям, газоны, ограждения и другие элементы благоуст</w:t>
      </w:r>
      <w:r w:rsidR="00F700F4" w:rsidRPr="00B35E6B">
        <w:rPr>
          <w:spacing w:val="-1"/>
          <w:lang w:eastAsia="en-US"/>
        </w:rPr>
        <w:t>р</w:t>
      </w:r>
      <w:r w:rsidR="00C213C8" w:rsidRPr="00B35E6B">
        <w:rPr>
          <w:spacing w:val="-1"/>
          <w:lang w:eastAsia="en-US"/>
        </w:rPr>
        <w:t>ойства.</w:t>
      </w:r>
    </w:p>
    <w:p w14:paraId="7EE2B274" w14:textId="0806377F" w:rsidR="007330C0" w:rsidRPr="00996BFC" w:rsidRDefault="007330C0" w:rsidP="004655B0">
      <w:pPr>
        <w:widowControl w:val="0"/>
        <w:tabs>
          <w:tab w:val="left" w:pos="1122"/>
        </w:tabs>
        <w:ind w:right="104"/>
        <w:jc w:val="both"/>
        <w:rPr>
          <w:lang w:eastAsia="en-US"/>
        </w:rPr>
      </w:pPr>
      <w:r w:rsidRPr="007330C0">
        <w:rPr>
          <w:lang w:eastAsia="en-US"/>
        </w:rPr>
        <w:t xml:space="preserve">           </w:t>
      </w:r>
      <w:r w:rsidRPr="00996BFC">
        <w:rPr>
          <w:lang w:eastAsia="en-US"/>
        </w:rPr>
        <w:t>3) в границах территорий территориального общественного самоуправления;</w:t>
      </w:r>
    </w:p>
    <w:p w14:paraId="59E50141" w14:textId="718BBF00" w:rsidR="007330C0" w:rsidRDefault="007330C0" w:rsidP="004655B0">
      <w:pPr>
        <w:widowControl w:val="0"/>
        <w:tabs>
          <w:tab w:val="left" w:pos="1122"/>
        </w:tabs>
        <w:ind w:right="104"/>
        <w:jc w:val="both"/>
        <w:rPr>
          <w:lang w:eastAsia="en-US"/>
        </w:rPr>
      </w:pPr>
      <w:r w:rsidRPr="00996BFC">
        <w:rPr>
          <w:lang w:eastAsia="en-US"/>
        </w:rPr>
        <w:t xml:space="preserve">         </w:t>
      </w:r>
      <w:r w:rsidR="004655B0" w:rsidRPr="00996BFC">
        <w:rPr>
          <w:lang w:eastAsia="en-US"/>
        </w:rPr>
        <w:t xml:space="preserve"> </w:t>
      </w:r>
      <w:r w:rsidRPr="00996BFC">
        <w:rPr>
          <w:lang w:eastAsia="en-US"/>
        </w:rPr>
        <w:t xml:space="preserve"> 4) группы жилых домов.</w:t>
      </w:r>
    </w:p>
    <w:p w14:paraId="416DF0DB" w14:textId="77777777" w:rsidR="007330C0" w:rsidRPr="007330C0" w:rsidRDefault="007330C0" w:rsidP="004655B0">
      <w:pPr>
        <w:widowControl w:val="0"/>
        <w:tabs>
          <w:tab w:val="left" w:pos="1122"/>
        </w:tabs>
        <w:ind w:right="104"/>
        <w:jc w:val="both"/>
        <w:rPr>
          <w:lang w:eastAsia="en-US"/>
        </w:rPr>
      </w:pPr>
    </w:p>
    <w:p w14:paraId="31BDDE05" w14:textId="2DF61105" w:rsidR="007330C0" w:rsidRPr="00C213C8" w:rsidRDefault="007330C0" w:rsidP="00C213C8">
      <w:pPr>
        <w:pStyle w:val="ac"/>
        <w:widowControl w:val="0"/>
        <w:numPr>
          <w:ilvl w:val="0"/>
          <w:numId w:val="36"/>
        </w:numPr>
        <w:jc w:val="center"/>
        <w:outlineLvl w:val="0"/>
        <w:rPr>
          <w:b/>
          <w:bCs/>
          <w:spacing w:val="1"/>
          <w:sz w:val="24"/>
          <w:szCs w:val="24"/>
          <w:lang w:eastAsia="en-US"/>
        </w:rPr>
      </w:pPr>
      <w:r w:rsidRPr="00C213C8">
        <w:rPr>
          <w:b/>
          <w:bCs/>
          <w:spacing w:val="1"/>
          <w:sz w:val="24"/>
          <w:szCs w:val="24"/>
          <w:lang w:eastAsia="en-US"/>
        </w:rPr>
        <w:t>Порядок</w:t>
      </w:r>
      <w:r w:rsidRPr="00C213C8">
        <w:rPr>
          <w:b/>
          <w:bCs/>
          <w:spacing w:val="5"/>
          <w:sz w:val="24"/>
          <w:szCs w:val="24"/>
          <w:lang w:eastAsia="en-US"/>
        </w:rPr>
        <w:t xml:space="preserve"> </w:t>
      </w:r>
      <w:r w:rsidRPr="00C213C8">
        <w:rPr>
          <w:b/>
          <w:bCs/>
          <w:spacing w:val="1"/>
          <w:sz w:val="24"/>
          <w:szCs w:val="24"/>
          <w:lang w:eastAsia="en-US"/>
        </w:rPr>
        <w:t>выдвижения инициативных</w:t>
      </w:r>
      <w:r w:rsidRPr="00C213C8">
        <w:rPr>
          <w:b/>
          <w:bCs/>
          <w:spacing w:val="4"/>
          <w:sz w:val="24"/>
          <w:szCs w:val="24"/>
          <w:lang w:eastAsia="en-US"/>
        </w:rPr>
        <w:t xml:space="preserve"> </w:t>
      </w:r>
      <w:r w:rsidRPr="00C213C8">
        <w:rPr>
          <w:b/>
          <w:bCs/>
          <w:spacing w:val="1"/>
          <w:sz w:val="24"/>
          <w:szCs w:val="24"/>
          <w:lang w:eastAsia="en-US"/>
        </w:rPr>
        <w:t>проектов</w:t>
      </w:r>
    </w:p>
    <w:p w14:paraId="0A27A51D" w14:textId="77777777" w:rsidR="00C213C8" w:rsidRPr="007330C0" w:rsidRDefault="00C213C8" w:rsidP="00B35E6B">
      <w:pPr>
        <w:widowControl w:val="0"/>
        <w:outlineLvl w:val="0"/>
        <w:rPr>
          <w:lang w:eastAsia="en-US"/>
        </w:rPr>
      </w:pPr>
    </w:p>
    <w:p w14:paraId="5BFB4533" w14:textId="77777777" w:rsidR="007330C0" w:rsidRPr="007330C0" w:rsidRDefault="007330C0" w:rsidP="005D00D1">
      <w:pPr>
        <w:widowControl w:val="0"/>
        <w:numPr>
          <w:ilvl w:val="1"/>
          <w:numId w:val="30"/>
        </w:numPr>
        <w:tabs>
          <w:tab w:val="left" w:pos="709"/>
          <w:tab w:val="left" w:pos="1276"/>
          <w:tab w:val="left" w:pos="1418"/>
        </w:tabs>
        <w:spacing w:line="276" w:lineRule="auto"/>
        <w:ind w:firstLine="567"/>
        <w:rPr>
          <w:lang w:eastAsia="en-US"/>
        </w:rPr>
      </w:pPr>
      <w:r w:rsidRPr="007330C0">
        <w:rPr>
          <w:lang w:eastAsia="en-US"/>
        </w:rPr>
        <w:t xml:space="preserve">С </w:t>
      </w:r>
      <w:r w:rsidRPr="007330C0">
        <w:rPr>
          <w:spacing w:val="-1"/>
          <w:lang w:eastAsia="en-US"/>
        </w:rPr>
        <w:t>инициативой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выдвижения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вправе</w:t>
      </w:r>
      <w:r w:rsidRPr="007330C0">
        <w:rPr>
          <w:spacing w:val="-2"/>
          <w:lang w:eastAsia="en-US"/>
        </w:rPr>
        <w:t xml:space="preserve"> </w:t>
      </w:r>
      <w:r w:rsidRPr="007330C0">
        <w:rPr>
          <w:lang w:eastAsia="en-US"/>
        </w:rPr>
        <w:t>выступить:</w:t>
      </w:r>
    </w:p>
    <w:p w14:paraId="519A9822" w14:textId="11C896BA" w:rsidR="007330C0" w:rsidRDefault="007330C0" w:rsidP="005D00D1">
      <w:pPr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right="110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инициативная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группа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численностью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не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менее</w:t>
      </w:r>
      <w:r w:rsidRPr="007330C0">
        <w:rPr>
          <w:spacing w:val="10"/>
          <w:lang w:eastAsia="en-US"/>
        </w:rPr>
        <w:t xml:space="preserve"> </w:t>
      </w:r>
      <w:r w:rsidRPr="007330C0">
        <w:rPr>
          <w:lang w:eastAsia="en-US"/>
        </w:rPr>
        <w:t>десяти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граждан,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достигших</w:t>
      </w:r>
      <w:r w:rsidRPr="007330C0">
        <w:rPr>
          <w:spacing w:val="63"/>
          <w:lang w:eastAsia="en-US"/>
        </w:rPr>
        <w:t xml:space="preserve"> </w:t>
      </w:r>
      <w:r w:rsidR="000B2A18" w:rsidRPr="000B2A18">
        <w:rPr>
          <w:sz w:val="22"/>
          <w:szCs w:val="22"/>
          <w:lang w:eastAsia="en-US"/>
        </w:rPr>
        <w:t>восем</w:t>
      </w:r>
      <w:r w:rsidRPr="000B2A18">
        <w:rPr>
          <w:sz w:val="22"/>
          <w:szCs w:val="22"/>
          <w:lang w:eastAsia="en-US"/>
        </w:rPr>
        <w:t>на</w:t>
      </w:r>
      <w:r w:rsidRPr="007330C0">
        <w:rPr>
          <w:spacing w:val="-1"/>
          <w:lang w:eastAsia="en-US"/>
        </w:rPr>
        <w:t>дцатилетнего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возраста</w:t>
      </w:r>
      <w:r w:rsidRPr="007330C0">
        <w:rPr>
          <w:lang w:eastAsia="en-US"/>
        </w:rPr>
        <w:t xml:space="preserve"> и </w:t>
      </w:r>
      <w:r w:rsidRPr="007330C0">
        <w:rPr>
          <w:spacing w:val="-1"/>
          <w:lang w:eastAsia="en-US"/>
        </w:rPr>
        <w:t xml:space="preserve">проживающих </w:t>
      </w:r>
      <w:r w:rsidRPr="007330C0">
        <w:rPr>
          <w:lang w:eastAsia="en-US"/>
        </w:rPr>
        <w:t>на</w:t>
      </w:r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>территории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МО</w:t>
      </w:r>
      <w:r w:rsidR="00B35E6B">
        <w:rPr>
          <w:lang w:eastAsia="en-US"/>
        </w:rPr>
        <w:t xml:space="preserve"> Правобережный</w:t>
      </w:r>
      <w:r w:rsidRPr="007330C0">
        <w:rPr>
          <w:lang w:eastAsia="en-US"/>
        </w:rPr>
        <w:t>;</w:t>
      </w:r>
    </w:p>
    <w:p w14:paraId="7C3FBE37" w14:textId="6D54D325" w:rsidR="000B2A18" w:rsidRPr="000B2A18" w:rsidRDefault="000B2A18" w:rsidP="000B2A18">
      <w:pPr>
        <w:shd w:val="clear" w:color="auto" w:fill="FFFFFF"/>
        <w:ind w:firstLine="709"/>
        <w:jc w:val="both"/>
        <w:rPr>
          <w:i/>
          <w:iCs/>
          <w:color w:val="000000"/>
        </w:rPr>
      </w:pPr>
      <w:r w:rsidRPr="000B2A18">
        <w:rPr>
          <w:i/>
          <w:iCs/>
          <w:color w:val="000000"/>
        </w:rPr>
        <w:t>(</w:t>
      </w:r>
      <w:r>
        <w:rPr>
          <w:i/>
          <w:iCs/>
          <w:color w:val="000000"/>
        </w:rPr>
        <w:t>под</w:t>
      </w:r>
      <w:r w:rsidRPr="000B2A18">
        <w:rPr>
          <w:i/>
          <w:iCs/>
          <w:color w:val="000000"/>
        </w:rPr>
        <w:t>пункт 1</w:t>
      </w:r>
      <w:r>
        <w:rPr>
          <w:i/>
          <w:iCs/>
          <w:color w:val="000000"/>
        </w:rPr>
        <w:t xml:space="preserve"> пункта 3.1.</w:t>
      </w:r>
      <w:r w:rsidRPr="000B2A18">
        <w:rPr>
          <w:i/>
          <w:iCs/>
          <w:color w:val="000000"/>
        </w:rPr>
        <w:t xml:space="preserve"> в редакции решения от 17.06.2026 № 19)</w:t>
      </w:r>
    </w:p>
    <w:p w14:paraId="32CB2BB1" w14:textId="6B4852CC" w:rsidR="007330C0" w:rsidRDefault="007330C0" w:rsidP="005D00D1">
      <w:pPr>
        <w:widowControl w:val="0"/>
        <w:numPr>
          <w:ilvl w:val="0"/>
          <w:numId w:val="29"/>
        </w:numPr>
        <w:tabs>
          <w:tab w:val="left" w:pos="945"/>
        </w:tabs>
        <w:spacing w:line="276" w:lineRule="auto"/>
        <w:ind w:left="944" w:hanging="259"/>
        <w:rPr>
          <w:lang w:eastAsia="en-US"/>
        </w:rPr>
      </w:pPr>
      <w:r w:rsidRPr="007330C0">
        <w:rPr>
          <w:spacing w:val="-1"/>
          <w:lang w:eastAsia="en-US"/>
        </w:rPr>
        <w:t>органы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территориального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общественного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самоуправления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 xml:space="preserve">МО </w:t>
      </w:r>
      <w:r w:rsidR="00B35E6B">
        <w:rPr>
          <w:lang w:eastAsia="en-US"/>
        </w:rPr>
        <w:t>Правобережный</w:t>
      </w:r>
      <w:r w:rsidRPr="007330C0">
        <w:rPr>
          <w:lang w:eastAsia="en-US"/>
        </w:rPr>
        <w:t>;</w:t>
      </w:r>
    </w:p>
    <w:p w14:paraId="4BCF251A" w14:textId="15F5F4EA" w:rsidR="00322DF8" w:rsidRPr="007330C0" w:rsidRDefault="00322DF8" w:rsidP="005D00D1">
      <w:pPr>
        <w:widowControl w:val="0"/>
        <w:numPr>
          <w:ilvl w:val="0"/>
          <w:numId w:val="29"/>
        </w:numPr>
        <w:tabs>
          <w:tab w:val="left" w:pos="709"/>
          <w:tab w:val="left" w:pos="993"/>
        </w:tabs>
        <w:spacing w:line="276" w:lineRule="auto"/>
        <w:ind w:left="0" w:firstLine="685"/>
        <w:jc w:val="both"/>
        <w:rPr>
          <w:lang w:eastAsia="en-US"/>
        </w:rPr>
      </w:pPr>
      <w:r w:rsidRPr="00322DF8">
        <w:rPr>
          <w:lang w:eastAsia="en-US"/>
        </w:rPr>
        <w:t>социально ориентированные некоммерческие организации и другие организации, общественные объединения, ассоциации, союзы, деятельность которых направлена на местное развитие или решение социальных проблем.</w:t>
      </w:r>
    </w:p>
    <w:p w14:paraId="428E2029" w14:textId="53120B8D" w:rsidR="007330C0" w:rsidRPr="007330C0" w:rsidRDefault="00322DF8" w:rsidP="005D00D1">
      <w:pPr>
        <w:widowControl w:val="0"/>
        <w:numPr>
          <w:ilvl w:val="1"/>
          <w:numId w:val="30"/>
        </w:numPr>
        <w:tabs>
          <w:tab w:val="left" w:pos="1276"/>
        </w:tabs>
        <w:spacing w:line="276" w:lineRule="auto"/>
        <w:ind w:right="102" w:firstLine="567"/>
        <w:jc w:val="both"/>
        <w:rPr>
          <w:lang w:eastAsia="en-US"/>
        </w:rPr>
      </w:pPr>
      <w:r>
        <w:rPr>
          <w:spacing w:val="-1"/>
          <w:lang w:eastAsia="en-US"/>
        </w:rPr>
        <w:t>И</w:t>
      </w:r>
      <w:r w:rsidR="007330C0" w:rsidRPr="007330C0">
        <w:rPr>
          <w:spacing w:val="-1"/>
          <w:lang w:eastAsia="en-US"/>
        </w:rPr>
        <w:t>нициативная</w:t>
      </w:r>
      <w:r w:rsidR="007330C0" w:rsidRPr="007330C0">
        <w:rPr>
          <w:spacing w:val="6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группа</w:t>
      </w:r>
      <w:r w:rsidR="007330C0" w:rsidRPr="007330C0">
        <w:rPr>
          <w:spacing w:val="8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граждан,</w:t>
      </w:r>
      <w:r w:rsidR="007330C0" w:rsidRPr="007330C0">
        <w:rPr>
          <w:spacing w:val="11"/>
          <w:lang w:eastAsia="en-US"/>
        </w:rPr>
        <w:t xml:space="preserve"> </w:t>
      </w:r>
      <w:r w:rsidR="007330C0" w:rsidRPr="007330C0">
        <w:rPr>
          <w:lang w:eastAsia="en-US"/>
        </w:rPr>
        <w:t>являющихся</w:t>
      </w:r>
      <w:r w:rsidR="007330C0" w:rsidRPr="007330C0">
        <w:rPr>
          <w:spacing w:val="9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инициаторами</w:t>
      </w:r>
      <w:r w:rsidR="007330C0" w:rsidRPr="007330C0">
        <w:rPr>
          <w:spacing w:val="10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выдвижения</w:t>
      </w:r>
      <w:r w:rsidR="007330C0" w:rsidRPr="007330C0">
        <w:rPr>
          <w:spacing w:val="59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инициативных</w:t>
      </w:r>
      <w:r w:rsidR="007330C0" w:rsidRPr="007330C0">
        <w:rPr>
          <w:spacing w:val="30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проектов,</w:t>
      </w:r>
      <w:r w:rsidR="007330C0" w:rsidRPr="007330C0">
        <w:rPr>
          <w:spacing w:val="30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формируется</w:t>
      </w:r>
      <w:r w:rsidR="007330C0" w:rsidRPr="007330C0">
        <w:rPr>
          <w:spacing w:val="30"/>
          <w:lang w:eastAsia="en-US"/>
        </w:rPr>
        <w:t xml:space="preserve"> </w:t>
      </w:r>
      <w:r w:rsidR="007330C0" w:rsidRPr="007330C0">
        <w:rPr>
          <w:lang w:eastAsia="en-US"/>
        </w:rPr>
        <w:t>самостоятельно</w:t>
      </w:r>
      <w:r w:rsidR="007330C0" w:rsidRPr="007330C0">
        <w:rPr>
          <w:spacing w:val="30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жителями</w:t>
      </w:r>
      <w:r w:rsidR="007330C0" w:rsidRPr="007330C0">
        <w:rPr>
          <w:spacing w:val="36"/>
          <w:lang w:eastAsia="en-US"/>
        </w:rPr>
        <w:t xml:space="preserve"> </w:t>
      </w:r>
      <w:r w:rsidR="007330C0" w:rsidRPr="007330C0">
        <w:rPr>
          <w:lang w:eastAsia="en-US"/>
        </w:rPr>
        <w:t>МО</w:t>
      </w:r>
      <w:r>
        <w:rPr>
          <w:lang w:eastAsia="en-US"/>
        </w:rPr>
        <w:t xml:space="preserve"> Правобе</w:t>
      </w:r>
      <w:r w:rsidR="00163DD7">
        <w:rPr>
          <w:lang w:eastAsia="en-US"/>
        </w:rPr>
        <w:t>ре</w:t>
      </w:r>
      <w:r>
        <w:rPr>
          <w:lang w:eastAsia="en-US"/>
        </w:rPr>
        <w:t xml:space="preserve">жный </w:t>
      </w:r>
      <w:r w:rsidR="007330C0" w:rsidRPr="007330C0">
        <w:rPr>
          <w:lang w:eastAsia="en-US"/>
        </w:rPr>
        <w:t xml:space="preserve">                 из</w:t>
      </w:r>
      <w:r w:rsidR="007330C0" w:rsidRPr="007330C0">
        <w:rPr>
          <w:spacing w:val="29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числа</w:t>
      </w:r>
      <w:r w:rsidR="007330C0" w:rsidRPr="007330C0">
        <w:rPr>
          <w:spacing w:val="6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граждан,</w:t>
      </w:r>
      <w:r w:rsidR="007330C0" w:rsidRPr="007330C0">
        <w:rPr>
          <w:spacing w:val="3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проживающих</w:t>
      </w:r>
      <w:r w:rsidR="007330C0" w:rsidRPr="007330C0">
        <w:rPr>
          <w:spacing w:val="33"/>
          <w:lang w:eastAsia="en-US"/>
        </w:rPr>
        <w:t xml:space="preserve"> </w:t>
      </w:r>
      <w:r w:rsidR="007330C0" w:rsidRPr="007330C0">
        <w:rPr>
          <w:lang w:eastAsia="en-US"/>
        </w:rPr>
        <w:t>в</w:t>
      </w:r>
      <w:r w:rsidR="007330C0" w:rsidRPr="007330C0">
        <w:rPr>
          <w:spacing w:val="30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планируемых</w:t>
      </w:r>
      <w:r w:rsidR="007330C0" w:rsidRPr="007330C0">
        <w:rPr>
          <w:spacing w:val="35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границах</w:t>
      </w:r>
      <w:r w:rsidR="007330C0" w:rsidRPr="007330C0">
        <w:rPr>
          <w:spacing w:val="3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территории,</w:t>
      </w:r>
      <w:r w:rsidR="007330C0" w:rsidRPr="007330C0">
        <w:rPr>
          <w:spacing w:val="30"/>
          <w:lang w:eastAsia="en-US"/>
        </w:rPr>
        <w:t xml:space="preserve"> </w:t>
      </w:r>
      <w:r w:rsidR="007330C0" w:rsidRPr="007330C0">
        <w:rPr>
          <w:lang w:eastAsia="en-US"/>
        </w:rPr>
        <w:t>на</w:t>
      </w:r>
      <w:r w:rsidR="007330C0" w:rsidRPr="007330C0">
        <w:rPr>
          <w:spacing w:val="32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которой</w:t>
      </w:r>
      <w:r w:rsidR="007330C0" w:rsidRPr="007330C0">
        <w:rPr>
          <w:spacing w:val="32"/>
          <w:lang w:eastAsia="en-US"/>
        </w:rPr>
        <w:t xml:space="preserve"> </w:t>
      </w:r>
      <w:r w:rsidR="007330C0" w:rsidRPr="007330C0">
        <w:rPr>
          <w:spacing w:val="-2"/>
          <w:lang w:eastAsia="en-US"/>
        </w:rPr>
        <w:t>будут</w:t>
      </w:r>
      <w:r w:rsidR="007330C0" w:rsidRPr="007330C0">
        <w:rPr>
          <w:spacing w:val="7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реализовываться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инициативные</w:t>
      </w:r>
      <w:r w:rsidR="007330C0" w:rsidRPr="007330C0">
        <w:rPr>
          <w:spacing w:val="-2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проекты.</w:t>
      </w:r>
    </w:p>
    <w:p w14:paraId="61749A9C" w14:textId="77777777" w:rsidR="007330C0" w:rsidRPr="007330C0" w:rsidRDefault="007330C0" w:rsidP="005D00D1">
      <w:pPr>
        <w:widowControl w:val="0"/>
        <w:numPr>
          <w:ilvl w:val="1"/>
          <w:numId w:val="30"/>
        </w:numPr>
        <w:tabs>
          <w:tab w:val="left" w:pos="1110"/>
        </w:tabs>
        <w:spacing w:line="276" w:lineRule="auto"/>
        <w:ind w:right="100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Решение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создании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инициативной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группы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оформляется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протоколом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1"/>
          <w:lang w:eastAsia="en-US"/>
        </w:rPr>
        <w:t>общего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собрания</w:t>
      </w:r>
      <w:r w:rsidRPr="007330C0">
        <w:rPr>
          <w:spacing w:val="71"/>
          <w:lang w:eastAsia="en-US"/>
        </w:rPr>
        <w:t xml:space="preserve"> </w:t>
      </w:r>
      <w:r w:rsidRPr="007330C0">
        <w:rPr>
          <w:spacing w:val="-1"/>
          <w:lang w:eastAsia="en-US"/>
        </w:rPr>
        <w:t>участников</w:t>
      </w:r>
      <w:r w:rsidRPr="007330C0">
        <w:rPr>
          <w:spacing w:val="52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указанием</w:t>
      </w:r>
      <w:r w:rsidRPr="007330C0">
        <w:rPr>
          <w:spacing w:val="51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нем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цели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создания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инициативной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группы,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ее</w:t>
      </w:r>
      <w:r w:rsidRPr="007330C0">
        <w:rPr>
          <w:spacing w:val="51"/>
          <w:lang w:eastAsia="en-US"/>
        </w:rPr>
        <w:t xml:space="preserve"> </w:t>
      </w:r>
      <w:r w:rsidRPr="007330C0">
        <w:rPr>
          <w:lang w:eastAsia="en-US"/>
        </w:rPr>
        <w:t>состава,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сведений</w:t>
      </w:r>
      <w:r w:rsidRPr="007330C0">
        <w:rPr>
          <w:spacing w:val="53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65"/>
          <w:lang w:eastAsia="en-US"/>
        </w:rPr>
        <w:t xml:space="preserve"> </w:t>
      </w:r>
      <w:r w:rsidRPr="007330C0">
        <w:rPr>
          <w:spacing w:val="-1"/>
          <w:lang w:eastAsia="en-US"/>
        </w:rPr>
        <w:t>представителях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инициативной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группы,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сформированных</w:t>
      </w:r>
      <w:r w:rsidRPr="007330C0">
        <w:rPr>
          <w:spacing w:val="23"/>
          <w:lang w:eastAsia="en-US"/>
        </w:rPr>
        <w:t xml:space="preserve"> </w:t>
      </w:r>
      <w:r w:rsidRPr="007330C0">
        <w:rPr>
          <w:lang w:eastAsia="en-US"/>
        </w:rPr>
        <w:t>предложений</w:t>
      </w:r>
      <w:r w:rsidRPr="007330C0">
        <w:rPr>
          <w:spacing w:val="24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целях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подготовки</w:t>
      </w:r>
      <w:r w:rsidRPr="007330C0">
        <w:rPr>
          <w:spacing w:val="81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проекта.</w:t>
      </w:r>
    </w:p>
    <w:p w14:paraId="515C4B15" w14:textId="77777777" w:rsidR="007330C0" w:rsidRPr="007330C0" w:rsidRDefault="007330C0" w:rsidP="005D00D1">
      <w:pPr>
        <w:widowControl w:val="0"/>
        <w:numPr>
          <w:ilvl w:val="1"/>
          <w:numId w:val="30"/>
        </w:numPr>
        <w:tabs>
          <w:tab w:val="left" w:pos="1161"/>
        </w:tabs>
        <w:spacing w:line="276" w:lineRule="auto"/>
        <w:ind w:right="103" w:firstLine="567"/>
        <w:jc w:val="both"/>
        <w:rPr>
          <w:lang w:eastAsia="en-US"/>
        </w:rPr>
      </w:pPr>
      <w:r w:rsidRPr="007330C0">
        <w:rPr>
          <w:lang w:eastAsia="en-US"/>
        </w:rPr>
        <w:t>На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основании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сформированных</w:t>
      </w:r>
      <w:r w:rsidRPr="007330C0">
        <w:rPr>
          <w:spacing w:val="54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зафиксированных</w:t>
      </w:r>
      <w:r w:rsidRPr="007330C0">
        <w:rPr>
          <w:spacing w:val="54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протоколе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общего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собрания</w:t>
      </w:r>
      <w:r w:rsidRPr="007330C0">
        <w:rPr>
          <w:spacing w:val="87"/>
          <w:lang w:eastAsia="en-US"/>
        </w:rPr>
        <w:t xml:space="preserve"> </w:t>
      </w:r>
      <w:r w:rsidRPr="007330C0">
        <w:rPr>
          <w:lang w:eastAsia="en-US"/>
        </w:rPr>
        <w:t>предложений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инициативная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группа</w:t>
      </w:r>
      <w:r w:rsidRPr="007330C0">
        <w:rPr>
          <w:spacing w:val="58"/>
          <w:lang w:eastAsia="en-US"/>
        </w:rPr>
        <w:t xml:space="preserve"> </w:t>
      </w:r>
      <w:r w:rsidRPr="007330C0">
        <w:rPr>
          <w:lang w:eastAsia="en-US"/>
        </w:rPr>
        <w:t xml:space="preserve">собственными </w:t>
      </w:r>
      <w:r w:rsidRPr="007330C0">
        <w:rPr>
          <w:spacing w:val="-1"/>
          <w:lang w:eastAsia="en-US"/>
        </w:rPr>
        <w:t>силами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или</w:t>
      </w:r>
      <w:r w:rsidRPr="007330C0">
        <w:rPr>
          <w:lang w:eastAsia="en-US"/>
        </w:rPr>
        <w:t xml:space="preserve"> с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привлечением</w:t>
      </w:r>
      <w:r w:rsidRPr="007330C0">
        <w:rPr>
          <w:spacing w:val="59"/>
          <w:lang w:eastAsia="en-US"/>
        </w:rPr>
        <w:t xml:space="preserve"> </w:t>
      </w:r>
      <w:r w:rsidRPr="007330C0">
        <w:rPr>
          <w:lang w:eastAsia="en-US"/>
        </w:rPr>
        <w:t>иных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лиц</w:t>
      </w:r>
      <w:r w:rsidRPr="007330C0">
        <w:rPr>
          <w:lang w:eastAsia="en-US"/>
        </w:rPr>
        <w:t xml:space="preserve"> и</w:t>
      </w:r>
      <w:r w:rsidRPr="007330C0">
        <w:rPr>
          <w:spacing w:val="29"/>
          <w:lang w:eastAsia="en-US"/>
        </w:rPr>
        <w:t xml:space="preserve"> </w:t>
      </w:r>
      <w:r w:rsidRPr="007330C0">
        <w:rPr>
          <w:spacing w:val="-1"/>
          <w:lang w:eastAsia="en-US"/>
        </w:rPr>
        <w:t>организаций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разрабатывает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проект.</w:t>
      </w:r>
    </w:p>
    <w:p w14:paraId="5CB93A7F" w14:textId="77777777" w:rsidR="007330C0" w:rsidRPr="007330C0" w:rsidRDefault="007330C0" w:rsidP="005D00D1">
      <w:pPr>
        <w:widowControl w:val="0"/>
        <w:numPr>
          <w:ilvl w:val="1"/>
          <w:numId w:val="30"/>
        </w:numPr>
        <w:tabs>
          <w:tab w:val="left" w:pos="1106"/>
        </w:tabs>
        <w:spacing w:line="276" w:lineRule="auto"/>
        <w:ind w:left="1105"/>
        <w:rPr>
          <w:lang w:eastAsia="en-US"/>
        </w:rPr>
      </w:pPr>
      <w:r w:rsidRPr="007330C0">
        <w:rPr>
          <w:spacing w:val="-1"/>
          <w:lang w:eastAsia="en-US"/>
        </w:rPr>
        <w:t>Инициативный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должен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содержать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следующие сведения:</w:t>
      </w:r>
    </w:p>
    <w:p w14:paraId="4905FA1F" w14:textId="6AC5172C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1024"/>
        </w:tabs>
        <w:spacing w:line="276" w:lineRule="auto"/>
        <w:ind w:right="109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описание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проблемы,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решение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которой</w:t>
      </w:r>
      <w:r w:rsidRPr="007330C0">
        <w:rPr>
          <w:spacing w:val="17"/>
          <w:lang w:eastAsia="en-US"/>
        </w:rPr>
        <w:t xml:space="preserve"> </w:t>
      </w:r>
      <w:r w:rsidRPr="007330C0">
        <w:rPr>
          <w:spacing w:val="-1"/>
          <w:lang w:eastAsia="en-US"/>
        </w:rPr>
        <w:t>имеет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приоритетное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значение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для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жителей</w:t>
      </w:r>
      <w:r w:rsidRPr="007330C0">
        <w:rPr>
          <w:spacing w:val="75"/>
          <w:lang w:eastAsia="en-US"/>
        </w:rPr>
        <w:t xml:space="preserve"> </w:t>
      </w:r>
      <w:r w:rsidRPr="007330C0">
        <w:rPr>
          <w:lang w:eastAsia="en-US"/>
        </w:rPr>
        <w:t xml:space="preserve">МО </w:t>
      </w:r>
      <w:r w:rsidR="00322DF8">
        <w:rPr>
          <w:lang w:eastAsia="en-US"/>
        </w:rPr>
        <w:t xml:space="preserve">Правобережный </w:t>
      </w:r>
      <w:r w:rsidRPr="007330C0">
        <w:rPr>
          <w:lang w:eastAsia="en-US"/>
        </w:rPr>
        <w:t>или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его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части;</w:t>
      </w:r>
    </w:p>
    <w:p w14:paraId="055944E4" w14:textId="77777777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946"/>
        </w:tabs>
        <w:spacing w:line="276" w:lineRule="auto"/>
        <w:ind w:left="945" w:hanging="260"/>
        <w:rPr>
          <w:lang w:eastAsia="en-US"/>
        </w:rPr>
      </w:pPr>
      <w:r w:rsidRPr="007330C0">
        <w:rPr>
          <w:spacing w:val="-1"/>
          <w:lang w:eastAsia="en-US"/>
        </w:rPr>
        <w:t xml:space="preserve">обоснование </w:t>
      </w:r>
      <w:r w:rsidRPr="007330C0">
        <w:rPr>
          <w:lang w:eastAsia="en-US"/>
        </w:rPr>
        <w:t xml:space="preserve">предложений по </w:t>
      </w:r>
      <w:r w:rsidRPr="007330C0">
        <w:rPr>
          <w:spacing w:val="-1"/>
          <w:lang w:eastAsia="en-US"/>
        </w:rPr>
        <w:t>решению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2"/>
          <w:lang w:eastAsia="en-US"/>
        </w:rPr>
        <w:t>указанной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проблемы;</w:t>
      </w:r>
    </w:p>
    <w:p w14:paraId="4CB49932" w14:textId="77777777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966"/>
        </w:tabs>
        <w:spacing w:line="276" w:lineRule="auto"/>
        <w:ind w:right="109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описание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ожидаемого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результата</w:t>
      </w:r>
      <w:r w:rsidRPr="007330C0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(ожидаемых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результатов)</w:t>
      </w:r>
      <w:r w:rsidRPr="007330C0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реализации</w:t>
      </w:r>
      <w:r w:rsidRPr="007330C0">
        <w:rPr>
          <w:spacing w:val="2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проекта;</w:t>
      </w:r>
    </w:p>
    <w:p w14:paraId="4766001C" w14:textId="77777777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1077"/>
        </w:tabs>
        <w:spacing w:line="276" w:lineRule="auto"/>
        <w:ind w:right="109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предварительный</w:t>
      </w:r>
      <w:r w:rsidRPr="007330C0">
        <w:rPr>
          <w:spacing w:val="9"/>
          <w:lang w:eastAsia="en-US"/>
        </w:rPr>
        <w:t xml:space="preserve"> </w:t>
      </w:r>
      <w:r w:rsidRPr="007330C0">
        <w:rPr>
          <w:spacing w:val="-1"/>
          <w:lang w:eastAsia="en-US"/>
        </w:rPr>
        <w:t>расчет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необходимых</w:t>
      </w:r>
      <w:r w:rsidRPr="007330C0">
        <w:rPr>
          <w:spacing w:val="8"/>
          <w:lang w:eastAsia="en-US"/>
        </w:rPr>
        <w:t xml:space="preserve"> </w:t>
      </w:r>
      <w:r w:rsidRPr="007330C0">
        <w:rPr>
          <w:lang w:eastAsia="en-US"/>
        </w:rPr>
        <w:t>расходов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реализацию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55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проекта;</w:t>
      </w:r>
    </w:p>
    <w:p w14:paraId="2F1F100F" w14:textId="77777777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946"/>
        </w:tabs>
        <w:spacing w:line="276" w:lineRule="auto"/>
        <w:ind w:left="945" w:hanging="260"/>
        <w:rPr>
          <w:lang w:eastAsia="en-US"/>
        </w:rPr>
      </w:pPr>
      <w:r w:rsidRPr="007330C0">
        <w:rPr>
          <w:spacing w:val="-1"/>
          <w:lang w:eastAsia="en-US"/>
        </w:rPr>
        <w:t>планируемые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сроки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реализации</w:t>
      </w:r>
      <w:r w:rsidRPr="007330C0">
        <w:rPr>
          <w:spacing w:val="-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проекта;</w:t>
      </w:r>
    </w:p>
    <w:p w14:paraId="55B7D9C7" w14:textId="77777777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974"/>
        </w:tabs>
        <w:spacing w:line="276" w:lineRule="auto"/>
        <w:ind w:right="112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сведения</w:t>
      </w:r>
      <w:r w:rsidRPr="007330C0">
        <w:rPr>
          <w:spacing w:val="28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планируемом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(возможном)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финансовом,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имущественном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29"/>
          <w:lang w:eastAsia="en-US"/>
        </w:rPr>
        <w:t xml:space="preserve"> </w:t>
      </w:r>
      <w:r w:rsidRPr="007330C0">
        <w:rPr>
          <w:lang w:eastAsia="en-US"/>
        </w:rPr>
        <w:t>(или)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трудовом</w:t>
      </w:r>
      <w:r w:rsidRPr="007330C0">
        <w:rPr>
          <w:spacing w:val="75"/>
          <w:lang w:eastAsia="en-US"/>
        </w:rPr>
        <w:t xml:space="preserve"> </w:t>
      </w:r>
      <w:r w:rsidRPr="007330C0">
        <w:rPr>
          <w:spacing w:val="-1"/>
          <w:lang w:eastAsia="en-US"/>
        </w:rPr>
        <w:t>участии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заинтересованных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лиц</w:t>
      </w:r>
      <w:r w:rsidRPr="007330C0">
        <w:rPr>
          <w:lang w:eastAsia="en-US"/>
        </w:rPr>
        <w:t xml:space="preserve"> в </w:t>
      </w:r>
      <w:r w:rsidRPr="007330C0">
        <w:rPr>
          <w:spacing w:val="-1"/>
          <w:lang w:eastAsia="en-US"/>
        </w:rPr>
        <w:t>реализации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данного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проекта;</w:t>
      </w:r>
    </w:p>
    <w:p w14:paraId="092A8854" w14:textId="77777777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1074"/>
        </w:tabs>
        <w:spacing w:line="276" w:lineRule="auto"/>
        <w:ind w:right="110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lastRenderedPageBreak/>
        <w:t>указание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объем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средств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местного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бюджета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случае,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если</w:t>
      </w:r>
      <w:r w:rsidRPr="007330C0">
        <w:rPr>
          <w:spacing w:val="8"/>
          <w:lang w:eastAsia="en-US"/>
        </w:rPr>
        <w:t xml:space="preserve"> </w:t>
      </w:r>
      <w:r w:rsidRPr="007330C0">
        <w:rPr>
          <w:spacing w:val="-1"/>
          <w:lang w:eastAsia="en-US"/>
        </w:rPr>
        <w:t>предполагается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использование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-1"/>
          <w:lang w:eastAsia="en-US"/>
        </w:rPr>
        <w:t>этих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-1"/>
          <w:lang w:eastAsia="en-US"/>
        </w:rPr>
        <w:t>средств</w:t>
      </w:r>
      <w:r w:rsidRPr="007330C0">
        <w:rPr>
          <w:spacing w:val="33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реализацию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spacing w:val="33"/>
          <w:lang w:eastAsia="en-US"/>
        </w:rPr>
        <w:t xml:space="preserve"> </w:t>
      </w:r>
      <w:r w:rsidRPr="007330C0">
        <w:rPr>
          <w:lang w:eastAsia="en-US"/>
        </w:rPr>
        <w:t>за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-1"/>
          <w:lang w:eastAsia="en-US"/>
        </w:rPr>
        <w:t>исключением</w:t>
      </w:r>
      <w:r w:rsidRPr="007330C0">
        <w:rPr>
          <w:spacing w:val="73"/>
          <w:lang w:eastAsia="en-US"/>
        </w:rPr>
        <w:t xml:space="preserve"> </w:t>
      </w:r>
      <w:r w:rsidRPr="007330C0">
        <w:rPr>
          <w:spacing w:val="-1"/>
          <w:lang w:eastAsia="en-US"/>
        </w:rPr>
        <w:t>планируемого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объема инициативных платежей;</w:t>
      </w:r>
    </w:p>
    <w:p w14:paraId="3FBCBA9C" w14:textId="38DCA940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1012"/>
        </w:tabs>
        <w:spacing w:line="276" w:lineRule="auto"/>
        <w:ind w:right="108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гарантийное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письмо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инициатора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(инициативной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группы)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подтверждающее</w:t>
      </w:r>
      <w:r w:rsidRPr="007330C0">
        <w:rPr>
          <w:spacing w:val="95"/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обязательства </w:t>
      </w:r>
      <w:r w:rsidRPr="007330C0">
        <w:rPr>
          <w:lang w:eastAsia="en-US"/>
        </w:rPr>
        <w:t xml:space="preserve">по </w:t>
      </w:r>
      <w:r w:rsidRPr="007330C0">
        <w:rPr>
          <w:spacing w:val="-1"/>
          <w:lang w:eastAsia="en-US"/>
        </w:rPr>
        <w:t>финансовому</w:t>
      </w:r>
      <w:r w:rsidRPr="007330C0">
        <w:rPr>
          <w:spacing w:val="-5"/>
          <w:lang w:eastAsia="en-US"/>
        </w:rPr>
        <w:t xml:space="preserve"> </w:t>
      </w:r>
      <w:r w:rsidRPr="007330C0">
        <w:rPr>
          <w:spacing w:val="-1"/>
          <w:lang w:eastAsia="en-US"/>
        </w:rPr>
        <w:t>обеспечению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="00E11EB2">
        <w:rPr>
          <w:spacing w:val="-1"/>
          <w:lang w:eastAsia="en-US"/>
        </w:rPr>
        <w:t xml:space="preserve"> (при наличии)</w:t>
      </w:r>
      <w:r w:rsidRPr="007330C0">
        <w:rPr>
          <w:spacing w:val="-1"/>
          <w:lang w:eastAsia="en-US"/>
        </w:rPr>
        <w:t>;</w:t>
      </w:r>
    </w:p>
    <w:p w14:paraId="464FC013" w14:textId="68AED7B0" w:rsidR="007330C0" w:rsidRPr="007330C0" w:rsidRDefault="007330C0" w:rsidP="005D00D1">
      <w:pPr>
        <w:widowControl w:val="0"/>
        <w:numPr>
          <w:ilvl w:val="0"/>
          <w:numId w:val="28"/>
        </w:numPr>
        <w:tabs>
          <w:tab w:val="left" w:pos="1156"/>
        </w:tabs>
        <w:spacing w:line="276" w:lineRule="auto"/>
        <w:ind w:right="104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гарантийное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письмо</w:t>
      </w:r>
      <w:r w:rsidRPr="007330C0">
        <w:rPr>
          <w:spacing w:val="30"/>
          <w:lang w:eastAsia="en-US"/>
        </w:rPr>
        <w:t xml:space="preserve"> </w:t>
      </w:r>
      <w:r w:rsidRPr="007330C0">
        <w:rPr>
          <w:lang w:eastAsia="en-US"/>
        </w:rPr>
        <w:t>лица,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выразивш</w:t>
      </w:r>
      <w:r w:rsidR="00E11EB2">
        <w:rPr>
          <w:spacing w:val="-1"/>
          <w:lang w:eastAsia="en-US"/>
        </w:rPr>
        <w:t>его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желание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принять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-1"/>
          <w:lang w:eastAsia="en-US"/>
        </w:rPr>
        <w:t>участие</w:t>
      </w:r>
      <w:r w:rsidRPr="007330C0">
        <w:rPr>
          <w:spacing w:val="25"/>
          <w:lang w:eastAsia="en-US"/>
        </w:rPr>
        <w:t xml:space="preserve"> </w:t>
      </w:r>
      <w:r w:rsidR="00E11EB2">
        <w:rPr>
          <w:spacing w:val="25"/>
          <w:lang w:eastAsia="en-US"/>
        </w:rPr>
        <w:t xml:space="preserve">                                   </w:t>
      </w:r>
      <w:r w:rsidRPr="007330C0">
        <w:rPr>
          <w:lang w:eastAsia="en-US"/>
        </w:rPr>
        <w:t>в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софинансировании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инициативного</w:t>
      </w:r>
      <w:r w:rsidRPr="007330C0">
        <w:rPr>
          <w:spacing w:val="71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подтверждающее обязательства </w:t>
      </w:r>
      <w:r w:rsidRPr="007330C0">
        <w:rPr>
          <w:lang w:eastAsia="en-US"/>
        </w:rPr>
        <w:t xml:space="preserve">по </w:t>
      </w:r>
      <w:r w:rsidRPr="007330C0">
        <w:rPr>
          <w:spacing w:val="-1"/>
          <w:lang w:eastAsia="en-US"/>
        </w:rPr>
        <w:t>финансовому</w:t>
      </w:r>
      <w:r w:rsidRPr="007330C0">
        <w:rPr>
          <w:spacing w:val="-5"/>
          <w:lang w:eastAsia="en-US"/>
        </w:rPr>
        <w:t xml:space="preserve"> </w:t>
      </w:r>
      <w:r w:rsidRPr="007330C0">
        <w:rPr>
          <w:lang w:eastAsia="en-US"/>
        </w:rPr>
        <w:t xml:space="preserve">обеспечению </w:t>
      </w:r>
      <w:r w:rsidRPr="007330C0">
        <w:rPr>
          <w:spacing w:val="-1"/>
          <w:lang w:eastAsia="en-US"/>
        </w:rPr>
        <w:t>проекта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(при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наличии);</w:t>
      </w:r>
    </w:p>
    <w:p w14:paraId="318B7EDA" w14:textId="486D927D" w:rsidR="005D00D1" w:rsidRPr="007330C0" w:rsidRDefault="007330C0" w:rsidP="00DC7E6B">
      <w:pPr>
        <w:widowControl w:val="0"/>
        <w:numPr>
          <w:ilvl w:val="0"/>
          <w:numId w:val="28"/>
        </w:numPr>
        <w:tabs>
          <w:tab w:val="left" w:pos="1089"/>
        </w:tabs>
        <w:spacing w:line="276" w:lineRule="auto"/>
        <w:ind w:right="110" w:firstLine="567"/>
        <w:jc w:val="both"/>
        <w:rPr>
          <w:lang w:eastAsia="en-US"/>
        </w:rPr>
      </w:pPr>
      <w:r w:rsidRPr="006376B6">
        <w:rPr>
          <w:spacing w:val="-1"/>
          <w:lang w:eastAsia="en-US"/>
        </w:rPr>
        <w:t>указание</w:t>
      </w:r>
      <w:r w:rsidRPr="006376B6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6376B6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территорию</w:t>
      </w:r>
      <w:r w:rsidRPr="006376B6">
        <w:rPr>
          <w:spacing w:val="21"/>
          <w:lang w:eastAsia="en-US"/>
        </w:rPr>
        <w:t xml:space="preserve"> </w:t>
      </w:r>
      <w:r w:rsidRPr="007330C0">
        <w:rPr>
          <w:lang w:eastAsia="en-US"/>
        </w:rPr>
        <w:t xml:space="preserve">МО </w:t>
      </w:r>
      <w:r w:rsidR="00322DF8">
        <w:rPr>
          <w:lang w:eastAsia="en-US"/>
        </w:rPr>
        <w:t xml:space="preserve">Правобережный </w:t>
      </w:r>
      <w:r w:rsidRPr="007330C0">
        <w:rPr>
          <w:lang w:eastAsia="en-US"/>
        </w:rPr>
        <w:t>или</w:t>
      </w:r>
      <w:r w:rsidRPr="006376B6">
        <w:rPr>
          <w:spacing w:val="22"/>
          <w:lang w:eastAsia="en-US"/>
        </w:rPr>
        <w:t xml:space="preserve"> </w:t>
      </w:r>
      <w:r w:rsidRPr="006376B6">
        <w:rPr>
          <w:spacing w:val="-1"/>
          <w:lang w:eastAsia="en-US"/>
        </w:rPr>
        <w:t>е</w:t>
      </w:r>
      <w:r w:rsidR="00322DF8" w:rsidRPr="006376B6">
        <w:rPr>
          <w:spacing w:val="-1"/>
          <w:lang w:eastAsia="en-US"/>
        </w:rPr>
        <w:t>го</w:t>
      </w:r>
      <w:r w:rsidRPr="006376B6">
        <w:rPr>
          <w:spacing w:val="21"/>
          <w:lang w:eastAsia="en-US"/>
        </w:rPr>
        <w:t xml:space="preserve"> </w:t>
      </w:r>
      <w:r w:rsidRPr="006376B6">
        <w:rPr>
          <w:spacing w:val="-1"/>
          <w:lang w:eastAsia="en-US"/>
        </w:rPr>
        <w:t>часть,</w:t>
      </w:r>
      <w:r w:rsidRPr="006376B6">
        <w:rPr>
          <w:spacing w:val="21"/>
          <w:lang w:eastAsia="en-US"/>
        </w:rPr>
        <w:t xml:space="preserve"> </w:t>
      </w:r>
      <w:r w:rsidRPr="007330C0">
        <w:rPr>
          <w:lang w:eastAsia="en-US"/>
        </w:rPr>
        <w:t>в</w:t>
      </w:r>
      <w:r w:rsidRPr="006376B6">
        <w:rPr>
          <w:spacing w:val="20"/>
          <w:lang w:eastAsia="en-US"/>
        </w:rPr>
        <w:t xml:space="preserve"> </w:t>
      </w:r>
      <w:r w:rsidRPr="006376B6">
        <w:rPr>
          <w:spacing w:val="-1"/>
          <w:lang w:eastAsia="en-US"/>
        </w:rPr>
        <w:t>границах</w:t>
      </w:r>
      <w:r w:rsidRPr="006376B6">
        <w:rPr>
          <w:spacing w:val="23"/>
          <w:lang w:eastAsia="en-US"/>
        </w:rPr>
        <w:t xml:space="preserve"> </w:t>
      </w:r>
      <w:r w:rsidRPr="006376B6">
        <w:rPr>
          <w:spacing w:val="-1"/>
          <w:lang w:eastAsia="en-US"/>
        </w:rPr>
        <w:t>которой</w:t>
      </w:r>
      <w:r w:rsidRPr="006376B6">
        <w:rPr>
          <w:spacing w:val="23"/>
          <w:lang w:eastAsia="en-US"/>
        </w:rPr>
        <w:t xml:space="preserve"> </w:t>
      </w:r>
      <w:r w:rsidRPr="006376B6">
        <w:rPr>
          <w:spacing w:val="-2"/>
          <w:lang w:eastAsia="en-US"/>
        </w:rPr>
        <w:t>будет</w:t>
      </w:r>
      <w:r w:rsidRPr="006376B6">
        <w:rPr>
          <w:spacing w:val="37"/>
          <w:lang w:eastAsia="en-US"/>
        </w:rPr>
        <w:t xml:space="preserve"> </w:t>
      </w:r>
      <w:r w:rsidRPr="006376B6">
        <w:rPr>
          <w:spacing w:val="-1"/>
          <w:lang w:eastAsia="en-US"/>
        </w:rPr>
        <w:t>реализовываться</w:t>
      </w:r>
      <w:r w:rsidRPr="007330C0">
        <w:rPr>
          <w:lang w:eastAsia="en-US"/>
        </w:rPr>
        <w:t xml:space="preserve"> </w:t>
      </w:r>
      <w:r w:rsidRPr="006376B6">
        <w:rPr>
          <w:spacing w:val="-1"/>
          <w:lang w:eastAsia="en-US"/>
        </w:rPr>
        <w:t>инициативный</w:t>
      </w:r>
      <w:r w:rsidRPr="007330C0">
        <w:rPr>
          <w:lang w:eastAsia="en-US"/>
        </w:rPr>
        <w:t xml:space="preserve"> </w:t>
      </w:r>
      <w:r w:rsidRPr="006376B6">
        <w:rPr>
          <w:spacing w:val="-1"/>
          <w:lang w:eastAsia="en-US"/>
        </w:rPr>
        <w:t>проект,</w:t>
      </w:r>
      <w:r w:rsidRPr="007330C0">
        <w:rPr>
          <w:lang w:eastAsia="en-US"/>
        </w:rPr>
        <w:t xml:space="preserve"> в </w:t>
      </w:r>
      <w:r w:rsidRPr="006376B6">
        <w:rPr>
          <w:spacing w:val="-1"/>
          <w:lang w:eastAsia="en-US"/>
        </w:rPr>
        <w:t>соответствии</w:t>
      </w:r>
      <w:r w:rsidRPr="007330C0">
        <w:rPr>
          <w:lang w:eastAsia="en-US"/>
        </w:rPr>
        <w:t xml:space="preserve"> с</w:t>
      </w:r>
      <w:r w:rsidRPr="006376B6">
        <w:rPr>
          <w:spacing w:val="-1"/>
          <w:lang w:eastAsia="en-US"/>
        </w:rPr>
        <w:t xml:space="preserve"> настоящим </w:t>
      </w:r>
      <w:r w:rsidR="006376B6">
        <w:rPr>
          <w:spacing w:val="-1"/>
          <w:lang w:eastAsia="en-US"/>
        </w:rPr>
        <w:t>Положением.</w:t>
      </w:r>
    </w:p>
    <w:p w14:paraId="1DFF9094" w14:textId="422A2CC5" w:rsidR="007330C0" w:rsidRPr="00A35024" w:rsidRDefault="007330C0" w:rsidP="00A35024">
      <w:pPr>
        <w:pStyle w:val="ac"/>
        <w:widowControl w:val="0"/>
        <w:numPr>
          <w:ilvl w:val="0"/>
          <w:numId w:val="36"/>
        </w:numPr>
        <w:jc w:val="center"/>
        <w:outlineLvl w:val="0"/>
        <w:rPr>
          <w:b/>
          <w:bCs/>
          <w:spacing w:val="1"/>
          <w:sz w:val="24"/>
          <w:szCs w:val="24"/>
          <w:lang w:eastAsia="en-US"/>
        </w:rPr>
      </w:pPr>
      <w:r w:rsidRPr="00A35024">
        <w:rPr>
          <w:b/>
          <w:bCs/>
          <w:spacing w:val="1"/>
          <w:sz w:val="24"/>
          <w:szCs w:val="24"/>
          <w:lang w:val="en-US" w:eastAsia="en-US"/>
        </w:rPr>
        <w:t>Порядок</w:t>
      </w:r>
      <w:r w:rsidRPr="00A35024">
        <w:rPr>
          <w:b/>
          <w:bCs/>
          <w:spacing w:val="5"/>
          <w:sz w:val="24"/>
          <w:szCs w:val="24"/>
          <w:lang w:val="en-US" w:eastAsia="en-US"/>
        </w:rPr>
        <w:t xml:space="preserve"> </w:t>
      </w:r>
      <w:r w:rsidRPr="00A35024">
        <w:rPr>
          <w:b/>
          <w:bCs/>
          <w:spacing w:val="1"/>
          <w:sz w:val="24"/>
          <w:szCs w:val="24"/>
          <w:lang w:val="en-US" w:eastAsia="en-US"/>
        </w:rPr>
        <w:t>обсуждения</w:t>
      </w:r>
      <w:r w:rsidRPr="00A35024">
        <w:rPr>
          <w:b/>
          <w:bCs/>
          <w:spacing w:val="4"/>
          <w:sz w:val="24"/>
          <w:szCs w:val="24"/>
          <w:lang w:val="en-US" w:eastAsia="en-US"/>
        </w:rPr>
        <w:t xml:space="preserve"> </w:t>
      </w:r>
      <w:r w:rsidRPr="00A35024">
        <w:rPr>
          <w:b/>
          <w:bCs/>
          <w:spacing w:val="1"/>
          <w:sz w:val="24"/>
          <w:szCs w:val="24"/>
          <w:lang w:val="en-US" w:eastAsia="en-US"/>
        </w:rPr>
        <w:t>инициативных</w:t>
      </w:r>
      <w:r w:rsidRPr="00A35024">
        <w:rPr>
          <w:b/>
          <w:bCs/>
          <w:spacing w:val="4"/>
          <w:sz w:val="24"/>
          <w:szCs w:val="24"/>
          <w:lang w:val="en-US" w:eastAsia="en-US"/>
        </w:rPr>
        <w:t xml:space="preserve"> </w:t>
      </w:r>
      <w:r w:rsidRPr="00A35024">
        <w:rPr>
          <w:b/>
          <w:bCs/>
          <w:spacing w:val="1"/>
          <w:sz w:val="24"/>
          <w:szCs w:val="24"/>
          <w:lang w:val="en-US" w:eastAsia="en-US"/>
        </w:rPr>
        <w:t>проектов</w:t>
      </w:r>
    </w:p>
    <w:p w14:paraId="0BD6954C" w14:textId="77777777" w:rsidR="00A35024" w:rsidRPr="00A35024" w:rsidRDefault="00A35024" w:rsidP="00A35024">
      <w:pPr>
        <w:pStyle w:val="ac"/>
        <w:widowControl w:val="0"/>
        <w:ind w:left="360"/>
        <w:outlineLvl w:val="0"/>
        <w:rPr>
          <w:sz w:val="24"/>
          <w:szCs w:val="24"/>
          <w:lang w:eastAsia="en-US"/>
        </w:rPr>
      </w:pPr>
    </w:p>
    <w:p w14:paraId="71B14E4E" w14:textId="31E1E21D" w:rsidR="000B2A18" w:rsidRPr="00DF646C" w:rsidRDefault="000B2A18" w:rsidP="000B2A18">
      <w:pPr>
        <w:pStyle w:val="21"/>
        <w:tabs>
          <w:tab w:val="num" w:pos="360"/>
          <w:tab w:val="num" w:pos="993"/>
        </w:tabs>
        <w:spacing w:after="0" w:line="276" w:lineRule="auto"/>
        <w:ind w:firstLine="709"/>
        <w:jc w:val="both"/>
      </w:pPr>
      <w:r>
        <w:t xml:space="preserve">4.1. </w:t>
      </w:r>
      <w:r w:rsidRPr="00DF646C">
        <w:t xml:space="preserve">Инициативные проекты до их внесения в Местную администрацию МО Правобережный подлежат рассмотрению на собрании граждан, в том числе на собрании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МО Правобережный или его части, целесообразности реализации инициативного проекта, а также принятия собранием граждан решения о поддержке инициативного проекта. </w:t>
      </w:r>
    </w:p>
    <w:p w14:paraId="3A160065" w14:textId="77777777" w:rsidR="000B2A18" w:rsidRPr="00DF646C" w:rsidRDefault="000B2A18" w:rsidP="000B2A18">
      <w:pPr>
        <w:pStyle w:val="21"/>
        <w:tabs>
          <w:tab w:val="num" w:pos="993"/>
        </w:tabs>
        <w:spacing w:after="0" w:line="276" w:lineRule="auto"/>
        <w:ind w:firstLine="709"/>
      </w:pPr>
      <w:r w:rsidRPr="00DF646C">
        <w:t>На одном собрании или на одной конференции граждан возможно рассмотрение нескольких инициативных проектов.</w:t>
      </w:r>
    </w:p>
    <w:p w14:paraId="2144A3BB" w14:textId="77777777" w:rsidR="000B2A18" w:rsidRDefault="000B2A18" w:rsidP="000B2A18">
      <w:pPr>
        <w:pStyle w:val="21"/>
        <w:tabs>
          <w:tab w:val="num" w:pos="993"/>
        </w:tabs>
        <w:spacing w:after="0" w:line="276" w:lineRule="auto"/>
        <w:ind w:firstLine="709"/>
      </w:pPr>
      <w:r w:rsidRPr="00DF646C">
        <w:t>Для выявления мнения граждан по вопросу о поддержке инициативного проекта может проводиться опрос граждан</w:t>
      </w:r>
      <w:r>
        <w:t xml:space="preserve"> и </w:t>
      </w:r>
      <w:r w:rsidRPr="003C0677">
        <w:t>(или) примен</w:t>
      </w:r>
      <w:r>
        <w:t xml:space="preserve">яться </w:t>
      </w:r>
      <w:r w:rsidRPr="003C0677">
        <w:t>ин</w:t>
      </w:r>
      <w:r>
        <w:t>ые</w:t>
      </w:r>
      <w:r w:rsidRPr="003C0677">
        <w:t xml:space="preserve"> способ</w:t>
      </w:r>
      <w:r>
        <w:t>ы</w:t>
      </w:r>
      <w:r w:rsidRPr="003C0677">
        <w:t xml:space="preserve"> выявления мнения населения.</w:t>
      </w:r>
    </w:p>
    <w:p w14:paraId="075466D3" w14:textId="383E3914" w:rsidR="000B2A18" w:rsidRPr="000B2A18" w:rsidRDefault="000B2A18" w:rsidP="000B2A18">
      <w:pPr>
        <w:pStyle w:val="21"/>
        <w:tabs>
          <w:tab w:val="num" w:pos="851"/>
        </w:tabs>
        <w:spacing w:line="276" w:lineRule="auto"/>
        <w:ind w:left="709" w:firstLine="142"/>
        <w:rPr>
          <w:i/>
          <w:iCs/>
        </w:rPr>
      </w:pPr>
      <w:r>
        <w:rPr>
          <w:i/>
          <w:iCs/>
        </w:rPr>
        <w:t>(</w:t>
      </w:r>
      <w:r w:rsidRPr="000B2A18">
        <w:rPr>
          <w:i/>
          <w:iCs/>
        </w:rPr>
        <w:t xml:space="preserve">пункт </w:t>
      </w:r>
      <w:r>
        <w:rPr>
          <w:i/>
          <w:iCs/>
        </w:rPr>
        <w:t>4.1.</w:t>
      </w:r>
      <w:r w:rsidRPr="000B2A18">
        <w:rPr>
          <w:i/>
          <w:iCs/>
        </w:rPr>
        <w:t xml:space="preserve"> в редакции решения от 17.06.2026 № 19)</w:t>
      </w:r>
    </w:p>
    <w:p w14:paraId="70B7AEA5" w14:textId="77777777" w:rsidR="000B2A18" w:rsidRDefault="000B2A18" w:rsidP="000B2A18">
      <w:pPr>
        <w:pStyle w:val="21"/>
        <w:tabs>
          <w:tab w:val="num" w:pos="993"/>
        </w:tabs>
        <w:spacing w:after="0" w:line="276" w:lineRule="auto"/>
        <w:ind w:firstLine="709"/>
        <w:rPr>
          <w:spacing w:val="-1"/>
          <w:lang w:eastAsia="en-US"/>
        </w:rPr>
      </w:pPr>
      <w:r>
        <w:rPr>
          <w:spacing w:val="-1"/>
          <w:lang w:eastAsia="en-US"/>
        </w:rPr>
        <w:t xml:space="preserve">4.2. </w:t>
      </w:r>
      <w:r w:rsidR="007330C0" w:rsidRPr="007330C0">
        <w:rPr>
          <w:spacing w:val="-1"/>
          <w:lang w:eastAsia="en-US"/>
        </w:rPr>
        <w:t>Обсуждения</w:t>
      </w:r>
      <w:r w:rsidR="007330C0" w:rsidRPr="007330C0">
        <w:rPr>
          <w:spacing w:val="26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инициативных</w:t>
      </w:r>
      <w:r w:rsidR="007330C0" w:rsidRPr="007330C0">
        <w:rPr>
          <w:spacing w:val="25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проектов</w:t>
      </w:r>
      <w:r w:rsidR="007330C0" w:rsidRPr="007330C0">
        <w:rPr>
          <w:spacing w:val="26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организовывают</w:t>
      </w:r>
      <w:r w:rsidR="007330C0" w:rsidRPr="007330C0">
        <w:rPr>
          <w:spacing w:val="26"/>
          <w:lang w:eastAsia="en-US"/>
        </w:rPr>
        <w:t xml:space="preserve"> </w:t>
      </w:r>
      <w:r w:rsidR="007330C0" w:rsidRPr="007330C0">
        <w:rPr>
          <w:lang w:eastAsia="en-US"/>
        </w:rPr>
        <w:t>и</w:t>
      </w:r>
      <w:r w:rsidR="007330C0" w:rsidRPr="007330C0">
        <w:rPr>
          <w:spacing w:val="24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проводят</w:t>
      </w:r>
      <w:r w:rsidR="007330C0" w:rsidRPr="007330C0">
        <w:rPr>
          <w:spacing w:val="26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инициатор</w:t>
      </w:r>
      <w:r w:rsidR="00D96AB8">
        <w:rPr>
          <w:spacing w:val="-1"/>
          <w:lang w:eastAsia="en-US"/>
        </w:rPr>
        <w:t>ы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выдвижения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инициативных</w:t>
      </w:r>
      <w:r w:rsidR="007330C0" w:rsidRPr="007330C0">
        <w:rPr>
          <w:spacing w:val="1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проектов.</w:t>
      </w:r>
      <w:r>
        <w:rPr>
          <w:spacing w:val="-1"/>
          <w:lang w:eastAsia="en-US"/>
        </w:rPr>
        <w:t xml:space="preserve"> </w:t>
      </w:r>
    </w:p>
    <w:p w14:paraId="793E7214" w14:textId="686106F5" w:rsidR="007330C0" w:rsidRPr="005D00D1" w:rsidRDefault="000B2A18" w:rsidP="000B2A18">
      <w:pPr>
        <w:pStyle w:val="21"/>
        <w:tabs>
          <w:tab w:val="num" w:pos="993"/>
        </w:tabs>
        <w:spacing w:after="0" w:line="276" w:lineRule="auto"/>
        <w:ind w:firstLine="709"/>
        <w:jc w:val="both"/>
        <w:rPr>
          <w:lang w:eastAsia="en-US"/>
        </w:rPr>
      </w:pPr>
      <w:r>
        <w:rPr>
          <w:spacing w:val="-1"/>
          <w:lang w:eastAsia="en-US"/>
        </w:rPr>
        <w:t xml:space="preserve">4.3. </w:t>
      </w:r>
      <w:r w:rsidR="007330C0" w:rsidRPr="007330C0">
        <w:rPr>
          <w:lang w:eastAsia="en-US"/>
        </w:rPr>
        <w:t>В</w:t>
      </w:r>
      <w:r w:rsidR="007330C0" w:rsidRPr="007330C0">
        <w:rPr>
          <w:spacing w:val="5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обсуждениях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инициативных</w:t>
      </w:r>
      <w:r w:rsidR="007330C0" w:rsidRPr="007330C0">
        <w:rPr>
          <w:spacing w:val="6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проектов</w:t>
      </w:r>
      <w:r w:rsidR="007330C0" w:rsidRPr="007330C0">
        <w:rPr>
          <w:spacing w:val="6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могут</w:t>
      </w:r>
      <w:r w:rsidR="007330C0" w:rsidRPr="007330C0">
        <w:rPr>
          <w:spacing w:val="10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участвовать,</w:t>
      </w:r>
      <w:r w:rsidR="007330C0" w:rsidRPr="007330C0">
        <w:rPr>
          <w:spacing w:val="6"/>
          <w:lang w:eastAsia="en-US"/>
        </w:rPr>
        <w:t xml:space="preserve"> </w:t>
      </w:r>
      <w:r w:rsidR="007330C0" w:rsidRPr="007330C0">
        <w:rPr>
          <w:lang w:eastAsia="en-US"/>
        </w:rPr>
        <w:t>по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приглашению</w:t>
      </w:r>
      <w:r w:rsidR="00D96AB8">
        <w:rPr>
          <w:spacing w:val="-1"/>
          <w:lang w:eastAsia="en-US"/>
        </w:rPr>
        <w:t xml:space="preserve"> инициаторов выдвижения инициативных проектов, </w:t>
      </w:r>
      <w:r w:rsidR="007330C0" w:rsidRPr="007330C0">
        <w:rPr>
          <w:spacing w:val="-1"/>
          <w:lang w:eastAsia="en-US"/>
        </w:rPr>
        <w:t>представители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Местной</w:t>
      </w:r>
      <w:r w:rsidR="007330C0" w:rsidRPr="007330C0">
        <w:rPr>
          <w:spacing w:val="-2"/>
          <w:lang w:eastAsia="en-US"/>
        </w:rPr>
        <w:t xml:space="preserve"> </w:t>
      </w:r>
      <w:r w:rsidR="00E66DA1">
        <w:rPr>
          <w:spacing w:val="-2"/>
          <w:lang w:eastAsia="en-US"/>
        </w:rPr>
        <w:t>а</w:t>
      </w:r>
      <w:r w:rsidR="007330C0" w:rsidRPr="007330C0">
        <w:rPr>
          <w:spacing w:val="-1"/>
          <w:lang w:eastAsia="en-US"/>
        </w:rPr>
        <w:t>дминистрации</w:t>
      </w:r>
      <w:r w:rsidR="00E66DA1">
        <w:rPr>
          <w:spacing w:val="-1"/>
          <w:lang w:eastAsia="en-US"/>
        </w:rPr>
        <w:t xml:space="preserve"> МО Правобережный</w:t>
      </w:r>
      <w:r w:rsidR="007330C0" w:rsidRPr="007330C0">
        <w:rPr>
          <w:spacing w:val="-1"/>
          <w:lang w:eastAsia="en-US"/>
        </w:rPr>
        <w:t>.</w:t>
      </w:r>
    </w:p>
    <w:p w14:paraId="61B7E3CB" w14:textId="77777777" w:rsidR="005D00D1" w:rsidRPr="00E66DA1" w:rsidRDefault="005D00D1" w:rsidP="005D00D1">
      <w:pPr>
        <w:widowControl w:val="0"/>
        <w:tabs>
          <w:tab w:val="left" w:pos="1233"/>
        </w:tabs>
        <w:ind w:left="685" w:right="111"/>
        <w:jc w:val="both"/>
        <w:rPr>
          <w:lang w:eastAsia="en-US"/>
        </w:rPr>
      </w:pPr>
    </w:p>
    <w:p w14:paraId="2695D966" w14:textId="7D875277" w:rsidR="007330C0" w:rsidRPr="00C9186F" w:rsidRDefault="007330C0" w:rsidP="00C9186F">
      <w:pPr>
        <w:pStyle w:val="ac"/>
        <w:widowControl w:val="0"/>
        <w:numPr>
          <w:ilvl w:val="0"/>
          <w:numId w:val="36"/>
        </w:numPr>
        <w:spacing w:line="276" w:lineRule="auto"/>
        <w:ind w:right="634"/>
        <w:jc w:val="center"/>
        <w:outlineLvl w:val="0"/>
        <w:rPr>
          <w:b/>
          <w:bCs/>
          <w:spacing w:val="-1"/>
          <w:sz w:val="24"/>
          <w:szCs w:val="24"/>
          <w:lang w:eastAsia="en-US"/>
        </w:rPr>
      </w:pPr>
      <w:r w:rsidRPr="00C9186F">
        <w:rPr>
          <w:b/>
          <w:bCs/>
          <w:sz w:val="24"/>
          <w:szCs w:val="24"/>
          <w:lang w:val="en-US" w:eastAsia="en-US"/>
        </w:rPr>
        <w:t xml:space="preserve">Порядок </w:t>
      </w:r>
      <w:r w:rsidRPr="00C9186F">
        <w:rPr>
          <w:b/>
          <w:bCs/>
          <w:spacing w:val="-1"/>
          <w:sz w:val="24"/>
          <w:szCs w:val="24"/>
          <w:lang w:val="en-US" w:eastAsia="en-US"/>
        </w:rPr>
        <w:t>внесения</w:t>
      </w:r>
      <w:r w:rsidRPr="00C9186F">
        <w:rPr>
          <w:b/>
          <w:bCs/>
          <w:sz w:val="24"/>
          <w:szCs w:val="24"/>
          <w:lang w:val="en-US" w:eastAsia="en-US"/>
        </w:rPr>
        <w:t xml:space="preserve"> </w:t>
      </w:r>
      <w:r w:rsidRPr="00C9186F">
        <w:rPr>
          <w:b/>
          <w:bCs/>
          <w:spacing w:val="-1"/>
          <w:sz w:val="24"/>
          <w:szCs w:val="24"/>
          <w:lang w:val="en-US" w:eastAsia="en-US"/>
        </w:rPr>
        <w:t>инициативных</w:t>
      </w:r>
      <w:r w:rsidRPr="00C9186F">
        <w:rPr>
          <w:b/>
          <w:bCs/>
          <w:spacing w:val="-3"/>
          <w:sz w:val="24"/>
          <w:szCs w:val="24"/>
          <w:lang w:val="en-US" w:eastAsia="en-US"/>
        </w:rPr>
        <w:t xml:space="preserve"> </w:t>
      </w:r>
      <w:r w:rsidRPr="00C9186F">
        <w:rPr>
          <w:b/>
          <w:bCs/>
          <w:spacing w:val="-1"/>
          <w:sz w:val="24"/>
          <w:szCs w:val="24"/>
          <w:lang w:val="en-US" w:eastAsia="en-US"/>
        </w:rPr>
        <w:t>проектов</w:t>
      </w:r>
    </w:p>
    <w:p w14:paraId="49E551FE" w14:textId="77777777" w:rsidR="00C9186F" w:rsidRPr="00C9186F" w:rsidRDefault="00C9186F" w:rsidP="00C9186F">
      <w:pPr>
        <w:widowControl w:val="0"/>
        <w:spacing w:line="276" w:lineRule="auto"/>
        <w:ind w:right="634"/>
        <w:jc w:val="center"/>
        <w:outlineLvl w:val="0"/>
        <w:rPr>
          <w:lang w:eastAsia="en-US"/>
        </w:rPr>
      </w:pPr>
    </w:p>
    <w:p w14:paraId="5DC1E90E" w14:textId="5524479A" w:rsidR="007330C0" w:rsidRDefault="007330C0" w:rsidP="005D00D1">
      <w:pPr>
        <w:widowControl w:val="0"/>
        <w:numPr>
          <w:ilvl w:val="1"/>
          <w:numId w:val="26"/>
        </w:numPr>
        <w:tabs>
          <w:tab w:val="left" w:pos="567"/>
          <w:tab w:val="left" w:pos="709"/>
          <w:tab w:val="left" w:pos="851"/>
          <w:tab w:val="left" w:pos="1276"/>
        </w:tabs>
        <w:spacing w:line="276" w:lineRule="auto"/>
        <w:ind w:right="106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Поддержанные</w:t>
      </w:r>
      <w:r w:rsidRPr="007330C0">
        <w:rPr>
          <w:spacing w:val="10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15"/>
          <w:lang w:eastAsia="en-US"/>
        </w:rPr>
        <w:t xml:space="preserve"> </w:t>
      </w:r>
      <w:r w:rsidRPr="007330C0">
        <w:rPr>
          <w:spacing w:val="-1"/>
          <w:lang w:eastAsia="en-US"/>
        </w:rPr>
        <w:t>собрании</w:t>
      </w:r>
      <w:r w:rsidRPr="007330C0">
        <w:rPr>
          <w:spacing w:val="12"/>
          <w:lang w:eastAsia="en-US"/>
        </w:rPr>
        <w:t xml:space="preserve"> </w:t>
      </w:r>
      <w:r w:rsidRPr="00656C71">
        <w:rPr>
          <w:strike/>
          <w:lang w:eastAsia="en-US"/>
        </w:rPr>
        <w:t>или</w:t>
      </w:r>
      <w:r w:rsidRPr="00656C71">
        <w:rPr>
          <w:strike/>
          <w:spacing w:val="12"/>
          <w:lang w:eastAsia="en-US"/>
        </w:rPr>
        <w:t xml:space="preserve"> </w:t>
      </w:r>
      <w:r w:rsidRPr="00656C71">
        <w:rPr>
          <w:strike/>
          <w:spacing w:val="-1"/>
          <w:lang w:eastAsia="en-US"/>
        </w:rPr>
        <w:t>конференции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граждан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инициативные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проекты направляются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(вносятся)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для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рассмотрения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Местную</w:t>
      </w:r>
      <w:r w:rsidRPr="007330C0">
        <w:rPr>
          <w:spacing w:val="79"/>
          <w:lang w:eastAsia="en-US"/>
        </w:rPr>
        <w:t xml:space="preserve"> </w:t>
      </w:r>
      <w:r w:rsidR="00C9186F" w:rsidRPr="00C9186F">
        <w:rPr>
          <w:lang w:eastAsia="en-US"/>
        </w:rPr>
        <w:t>а</w:t>
      </w:r>
      <w:r w:rsidRPr="00C9186F">
        <w:rPr>
          <w:lang w:eastAsia="en-US"/>
        </w:rPr>
        <w:t>дминистрацию</w:t>
      </w:r>
      <w:r w:rsidR="00C9186F" w:rsidRPr="00C9186F">
        <w:rPr>
          <w:lang w:eastAsia="en-US"/>
        </w:rPr>
        <w:t xml:space="preserve"> МО Правобер</w:t>
      </w:r>
      <w:r w:rsidR="00C9186F">
        <w:rPr>
          <w:lang w:eastAsia="en-US"/>
        </w:rPr>
        <w:t>е</w:t>
      </w:r>
      <w:r w:rsidR="00C9186F" w:rsidRPr="00C9186F">
        <w:rPr>
          <w:lang w:eastAsia="en-US"/>
        </w:rPr>
        <w:t>жный</w:t>
      </w:r>
      <w:r w:rsidRPr="00C9186F">
        <w:rPr>
          <w:lang w:eastAsia="en-US"/>
        </w:rPr>
        <w:t>.</w:t>
      </w:r>
    </w:p>
    <w:p w14:paraId="71BB352C" w14:textId="0A6B0789" w:rsidR="00656C71" w:rsidRPr="00656C71" w:rsidRDefault="00656C71" w:rsidP="00656C71">
      <w:pPr>
        <w:widowControl w:val="0"/>
        <w:tabs>
          <w:tab w:val="left" w:pos="567"/>
          <w:tab w:val="left" w:pos="709"/>
          <w:tab w:val="left" w:pos="851"/>
          <w:tab w:val="left" w:pos="1276"/>
        </w:tabs>
        <w:spacing w:line="276" w:lineRule="auto"/>
        <w:ind w:left="685" w:right="106"/>
        <w:jc w:val="both"/>
        <w:rPr>
          <w:i/>
          <w:iCs/>
          <w:lang w:eastAsia="en-US"/>
        </w:rPr>
      </w:pPr>
      <w:r w:rsidRPr="00656C71">
        <w:rPr>
          <w:i/>
          <w:iCs/>
          <w:lang w:eastAsia="en-US"/>
        </w:rPr>
        <w:t>(пункт 5.1. в редакции решения от 17.06.2026 № 19)</w:t>
      </w:r>
    </w:p>
    <w:p w14:paraId="7B15B213" w14:textId="0D6E9864" w:rsidR="00656C71" w:rsidRDefault="00656C71" w:rsidP="00656C71">
      <w:pPr>
        <w:pStyle w:val="21"/>
        <w:tabs>
          <w:tab w:val="num" w:pos="360"/>
          <w:tab w:val="num" w:pos="993"/>
        </w:tabs>
        <w:spacing w:line="360" w:lineRule="auto"/>
        <w:ind w:firstLine="709"/>
        <w:jc w:val="both"/>
      </w:pPr>
      <w:r>
        <w:rPr>
          <w:spacing w:val="-1"/>
          <w:lang w:eastAsia="en-US"/>
        </w:rPr>
        <w:t>5.2.</w:t>
      </w:r>
      <w:r w:rsidRPr="00656C71">
        <w:t xml:space="preserve"> </w:t>
      </w:r>
      <w:r>
        <w:t xml:space="preserve">Инициаторы проекта при внесении инициативного проекта в Местную администрацию прикладывают к нему, соответственно протокол собрания граждан, результаты опроса граждан и (или) иного способа выявления мнения населения, подтверждающие поддержку инициативного проекта жителями МО Правобережный или его части, а также фото, видеосъемку и иные документы, необходимые для реализации </w:t>
      </w:r>
      <w:r>
        <w:lastRenderedPageBreak/>
        <w:t>инициативного проекта (при наличии). Документы должны быть пронумерованы и прошиты. Протокол собрания граждан должен содержать:</w:t>
      </w:r>
    </w:p>
    <w:p w14:paraId="0A5D74F2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1)</w:t>
      </w:r>
      <w:r>
        <w:tab/>
        <w:t>дату и время проведения собрания граждан;</w:t>
      </w:r>
    </w:p>
    <w:p w14:paraId="3E5C2D13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360" w:lineRule="auto"/>
        <w:ind w:left="709"/>
        <w:jc w:val="both"/>
      </w:pPr>
      <w:r>
        <w:t>2)</w:t>
      </w:r>
      <w:r>
        <w:tab/>
        <w:t>количество граждан, присутствовавших на собрании;</w:t>
      </w:r>
    </w:p>
    <w:p w14:paraId="7139FE7A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360" w:lineRule="auto"/>
        <w:ind w:firstLine="709"/>
        <w:jc w:val="both"/>
      </w:pPr>
      <w:r>
        <w:t>3)</w:t>
      </w:r>
      <w:r>
        <w:tab/>
        <w:t>данные (ФИО, контактный телефон) об инициаторе проведения собрания граждан и секретаре собрания;</w:t>
      </w:r>
    </w:p>
    <w:p w14:paraId="58E48096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left="709"/>
        <w:jc w:val="both"/>
      </w:pPr>
      <w:r>
        <w:t>4)</w:t>
      </w:r>
      <w:r>
        <w:tab/>
        <w:t xml:space="preserve">повестку дня о рассмотрении следующих вопросов: </w:t>
      </w:r>
    </w:p>
    <w:p w14:paraId="5125D47B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left="709"/>
        <w:jc w:val="both"/>
      </w:pPr>
      <w:r>
        <w:t>а) утверждение инициативного проекта;</w:t>
      </w:r>
    </w:p>
    <w:p w14:paraId="3355524B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left="709"/>
        <w:jc w:val="both"/>
      </w:pPr>
      <w:r>
        <w:t>б) утверждение перечня и объемов работ по инициативному проекту;</w:t>
      </w:r>
    </w:p>
    <w:p w14:paraId="6B42D864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firstLine="709"/>
        <w:jc w:val="both"/>
      </w:pPr>
      <w:r>
        <w:t>в) принятие решения о размере софинансирования инициативного проекта жителями МО Правобережный;</w:t>
      </w:r>
    </w:p>
    <w:p w14:paraId="7E7469AA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firstLine="709"/>
        <w:jc w:val="both"/>
      </w:pPr>
      <w:r>
        <w:t>г) уровень софинансирования инициативного проекта юридическими и физическими лицами, индивидуальными предпринимателями, желающими принять участие в реализации инициативного проекта (при наличии);</w:t>
      </w:r>
    </w:p>
    <w:p w14:paraId="530689FB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firstLine="709"/>
        <w:jc w:val="both"/>
      </w:pPr>
      <w:r>
        <w:t xml:space="preserve">д) уровень софинансирования инициативного проекта за счет средств местного бюджета; </w:t>
      </w:r>
    </w:p>
    <w:p w14:paraId="3CE83953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firstLine="709"/>
        <w:jc w:val="both"/>
      </w:pPr>
      <w:r>
        <w:t>е) вклад заинтересованных лиц, желающих принять участие в реализации инициативного проекта, в форме добровольного имущественного и (или) трудового участия;</w:t>
      </w:r>
    </w:p>
    <w:p w14:paraId="33EC0882" w14:textId="77777777" w:rsid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left="709"/>
        <w:jc w:val="both"/>
      </w:pPr>
      <w:r>
        <w:t>ж) принятие решения о порядке и сроках сбора средств софинансирования проекта;</w:t>
      </w:r>
    </w:p>
    <w:p w14:paraId="010F3786" w14:textId="77777777" w:rsidR="00656C71" w:rsidRPr="00656C71" w:rsidRDefault="00656C71" w:rsidP="00656C71">
      <w:pPr>
        <w:pStyle w:val="21"/>
        <w:tabs>
          <w:tab w:val="num" w:pos="360"/>
          <w:tab w:val="num" w:pos="993"/>
        </w:tabs>
        <w:spacing w:after="0" w:line="276" w:lineRule="auto"/>
        <w:ind w:firstLine="709"/>
        <w:jc w:val="both"/>
        <w:rPr>
          <w:szCs w:val="24"/>
        </w:rPr>
      </w:pPr>
      <w:r w:rsidRPr="00656C71">
        <w:rPr>
          <w:szCs w:val="24"/>
        </w:rPr>
        <w:t>з) утверждение состава инициативной группы граждан и ее представителя, уполномоченного подписывать документы и представлять интересы в органах местного самоуправления МО Правобережный, других органах и организациях при внесении и реализации инициативного проекта;</w:t>
      </w:r>
    </w:p>
    <w:p w14:paraId="1B225F5B" w14:textId="3FD1D06B" w:rsidR="007330C0" w:rsidRPr="00656C71" w:rsidRDefault="00656C71" w:rsidP="00656C71">
      <w:pPr>
        <w:pStyle w:val="ac"/>
        <w:widowControl w:val="0"/>
        <w:tabs>
          <w:tab w:val="left" w:pos="709"/>
          <w:tab w:val="left" w:pos="993"/>
        </w:tabs>
        <w:spacing w:line="276" w:lineRule="auto"/>
        <w:ind w:left="0" w:right="112" w:firstLine="709"/>
        <w:jc w:val="both"/>
        <w:rPr>
          <w:sz w:val="24"/>
          <w:szCs w:val="24"/>
        </w:rPr>
      </w:pPr>
      <w:r w:rsidRPr="00656C71">
        <w:rPr>
          <w:sz w:val="24"/>
          <w:szCs w:val="24"/>
        </w:rPr>
        <w:t>5)</w:t>
      </w:r>
      <w:r w:rsidRPr="00656C71">
        <w:rPr>
          <w:sz w:val="24"/>
          <w:szCs w:val="24"/>
        </w:rPr>
        <w:tab/>
        <w:t>согласие на обработку персональных данных инициатора проекта (представителя инициатора проекта) по форме, согласно приложению № 1 к настоящему Положению.</w:t>
      </w:r>
    </w:p>
    <w:p w14:paraId="7BC97ECE" w14:textId="58EB60A6" w:rsidR="00656C71" w:rsidRPr="00656C71" w:rsidRDefault="00656C71" w:rsidP="00656C71">
      <w:pPr>
        <w:pStyle w:val="ac"/>
        <w:tabs>
          <w:tab w:val="left" w:pos="1045"/>
        </w:tabs>
        <w:spacing w:line="276" w:lineRule="auto"/>
        <w:ind w:left="709" w:right="112"/>
        <w:rPr>
          <w:i/>
          <w:iCs/>
          <w:sz w:val="24"/>
          <w:szCs w:val="24"/>
        </w:rPr>
      </w:pPr>
      <w:r w:rsidRPr="00656C71">
        <w:rPr>
          <w:i/>
          <w:iCs/>
          <w:sz w:val="24"/>
          <w:szCs w:val="24"/>
        </w:rPr>
        <w:t>(пункт 5.2. в редакции решения от 17.06.2026 № 19)</w:t>
      </w:r>
    </w:p>
    <w:p w14:paraId="6021626B" w14:textId="77777777" w:rsidR="00656C71" w:rsidRPr="00656C71" w:rsidRDefault="00656C71" w:rsidP="00656C71">
      <w:pPr>
        <w:pStyle w:val="ac"/>
        <w:widowControl w:val="0"/>
        <w:tabs>
          <w:tab w:val="left" w:pos="1034"/>
        </w:tabs>
        <w:spacing w:line="276" w:lineRule="auto"/>
        <w:ind w:left="1045" w:right="112"/>
        <w:jc w:val="both"/>
        <w:rPr>
          <w:lang w:eastAsia="en-US"/>
        </w:rPr>
      </w:pPr>
    </w:p>
    <w:p w14:paraId="10B0E41A" w14:textId="04F53C97" w:rsidR="007330C0" w:rsidRDefault="007330C0" w:rsidP="007330C0">
      <w:pPr>
        <w:widowControl w:val="0"/>
        <w:ind w:right="634"/>
        <w:jc w:val="center"/>
        <w:outlineLvl w:val="0"/>
        <w:rPr>
          <w:b/>
          <w:bCs/>
          <w:spacing w:val="1"/>
          <w:lang w:eastAsia="en-US"/>
        </w:rPr>
      </w:pPr>
      <w:r w:rsidRPr="00B535A4">
        <w:rPr>
          <w:b/>
          <w:bCs/>
          <w:spacing w:val="2"/>
          <w:lang w:eastAsia="en-US"/>
        </w:rPr>
        <w:t>6.</w:t>
      </w:r>
      <w:r w:rsidRPr="00B535A4">
        <w:rPr>
          <w:b/>
          <w:bCs/>
          <w:spacing w:val="4"/>
          <w:lang w:eastAsia="en-US"/>
        </w:rPr>
        <w:t xml:space="preserve"> </w:t>
      </w:r>
      <w:r w:rsidRPr="00B535A4">
        <w:rPr>
          <w:b/>
          <w:bCs/>
          <w:spacing w:val="1"/>
          <w:lang w:eastAsia="en-US"/>
        </w:rPr>
        <w:t>Порядок</w:t>
      </w:r>
      <w:r w:rsidRPr="00B535A4">
        <w:rPr>
          <w:b/>
          <w:bCs/>
          <w:spacing w:val="5"/>
          <w:lang w:eastAsia="en-US"/>
        </w:rPr>
        <w:t xml:space="preserve"> </w:t>
      </w:r>
      <w:r w:rsidRPr="00B535A4">
        <w:rPr>
          <w:b/>
          <w:bCs/>
          <w:spacing w:val="1"/>
          <w:lang w:eastAsia="en-US"/>
        </w:rPr>
        <w:t>рассмотрения инициативных</w:t>
      </w:r>
      <w:r w:rsidRPr="00B535A4">
        <w:rPr>
          <w:b/>
          <w:bCs/>
          <w:spacing w:val="4"/>
          <w:lang w:eastAsia="en-US"/>
        </w:rPr>
        <w:t xml:space="preserve"> </w:t>
      </w:r>
      <w:r w:rsidRPr="00B535A4">
        <w:rPr>
          <w:b/>
          <w:bCs/>
          <w:spacing w:val="1"/>
          <w:lang w:eastAsia="en-US"/>
        </w:rPr>
        <w:t>проектов</w:t>
      </w:r>
    </w:p>
    <w:p w14:paraId="45BF0E30" w14:textId="77777777" w:rsidR="003F5A4C" w:rsidRPr="003F5A4C" w:rsidRDefault="003F5A4C" w:rsidP="007330C0">
      <w:pPr>
        <w:widowControl w:val="0"/>
        <w:ind w:right="634"/>
        <w:jc w:val="center"/>
        <w:outlineLvl w:val="0"/>
        <w:rPr>
          <w:lang w:eastAsia="en-US"/>
        </w:rPr>
      </w:pPr>
    </w:p>
    <w:p w14:paraId="6D2B7C34" w14:textId="7FDA22E4" w:rsidR="007330C0" w:rsidRPr="008A1096" w:rsidRDefault="007330C0" w:rsidP="005D00D1">
      <w:pPr>
        <w:widowControl w:val="0"/>
        <w:numPr>
          <w:ilvl w:val="1"/>
          <w:numId w:val="24"/>
        </w:numPr>
        <w:tabs>
          <w:tab w:val="left" w:pos="1134"/>
        </w:tabs>
        <w:spacing w:line="276" w:lineRule="auto"/>
        <w:ind w:right="108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Инициативный</w:t>
      </w:r>
      <w:r w:rsidRPr="007330C0">
        <w:rPr>
          <w:spacing w:val="29"/>
          <w:lang w:eastAsia="en-US"/>
        </w:rPr>
        <w:t xml:space="preserve"> </w:t>
      </w:r>
      <w:r w:rsidRPr="007330C0">
        <w:rPr>
          <w:spacing w:val="-1"/>
          <w:lang w:eastAsia="en-US"/>
        </w:rPr>
        <w:t>проект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-1"/>
          <w:lang w:eastAsia="en-US"/>
        </w:rPr>
        <w:t>рассматривается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Местной</w:t>
      </w:r>
      <w:r w:rsidRPr="007330C0">
        <w:rPr>
          <w:spacing w:val="29"/>
          <w:lang w:eastAsia="en-US"/>
        </w:rPr>
        <w:t xml:space="preserve"> </w:t>
      </w:r>
      <w:r w:rsidR="008A1096">
        <w:rPr>
          <w:spacing w:val="-1"/>
          <w:lang w:eastAsia="en-US"/>
        </w:rPr>
        <w:t>а</w:t>
      </w:r>
      <w:r w:rsidRPr="007330C0">
        <w:rPr>
          <w:spacing w:val="-1"/>
          <w:lang w:eastAsia="en-US"/>
        </w:rPr>
        <w:t>дминистрацией</w:t>
      </w:r>
      <w:r w:rsidRPr="007330C0">
        <w:rPr>
          <w:spacing w:val="29"/>
          <w:lang w:eastAsia="en-US"/>
        </w:rPr>
        <w:t xml:space="preserve"> </w:t>
      </w:r>
      <w:r w:rsidR="008A1096" w:rsidRPr="00927C90">
        <w:rPr>
          <w:lang w:eastAsia="en-US"/>
        </w:rPr>
        <w:t xml:space="preserve">МО </w:t>
      </w:r>
      <w:r w:rsidR="008A1096" w:rsidRPr="008A1096">
        <w:rPr>
          <w:lang w:eastAsia="en-US"/>
        </w:rPr>
        <w:t xml:space="preserve">Правобережный </w:t>
      </w:r>
      <w:r w:rsidRPr="008A1096">
        <w:rPr>
          <w:lang w:eastAsia="en-US"/>
        </w:rPr>
        <w:t>в течение 30 дней со дня его внесения.</w:t>
      </w:r>
    </w:p>
    <w:p w14:paraId="3848D106" w14:textId="665C1A2A" w:rsidR="007330C0" w:rsidRDefault="00656C71" w:rsidP="005D00D1">
      <w:pPr>
        <w:widowControl w:val="0"/>
        <w:numPr>
          <w:ilvl w:val="1"/>
          <w:numId w:val="24"/>
        </w:numPr>
        <w:tabs>
          <w:tab w:val="left" w:pos="1237"/>
        </w:tabs>
        <w:spacing w:line="276" w:lineRule="auto"/>
        <w:ind w:right="98" w:firstLine="567"/>
        <w:jc w:val="both"/>
        <w:rPr>
          <w:lang w:eastAsia="en-US"/>
        </w:rPr>
      </w:pPr>
      <w:r w:rsidRPr="00656C71">
        <w:rPr>
          <w:lang w:eastAsia="en-US"/>
        </w:rPr>
        <w:t>Информация о внесении инициативного проекта в Местную администрацию подлежит обнародованию, в том числе посредством размещения на официальном сайте МО Правобережный в информационно-телекоммуникационной сети «Интернет» в течение трех рабочих дней со дня внесения инициативного проекта в Местную администрацию и должна содержать сведения, указанные в пункте 3.5 настоящего Положения, а также об инициаторах проекта.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МО Правобережный, достигшие восемнадцатилетнего возраста.</w:t>
      </w:r>
    </w:p>
    <w:p w14:paraId="2BEE951A" w14:textId="60FF4FE0" w:rsidR="00656C71" w:rsidRPr="00656C71" w:rsidRDefault="00656C71" w:rsidP="00656C71">
      <w:pPr>
        <w:pStyle w:val="ac"/>
        <w:tabs>
          <w:tab w:val="left" w:pos="1045"/>
        </w:tabs>
        <w:ind w:left="709" w:right="112"/>
        <w:rPr>
          <w:i/>
          <w:iCs/>
          <w:sz w:val="24"/>
          <w:szCs w:val="24"/>
        </w:rPr>
      </w:pPr>
      <w:r w:rsidRPr="00656C71">
        <w:rPr>
          <w:i/>
          <w:iCs/>
          <w:sz w:val="24"/>
          <w:szCs w:val="24"/>
        </w:rPr>
        <w:t xml:space="preserve">(пункт </w:t>
      </w:r>
      <w:r>
        <w:rPr>
          <w:i/>
          <w:iCs/>
          <w:sz w:val="24"/>
          <w:szCs w:val="24"/>
        </w:rPr>
        <w:t>6</w:t>
      </w:r>
      <w:r w:rsidRPr="00656C71">
        <w:rPr>
          <w:i/>
          <w:iCs/>
          <w:sz w:val="24"/>
          <w:szCs w:val="24"/>
        </w:rPr>
        <w:t>.2. в редакции решения от 17.06.2026 № 19)</w:t>
      </w:r>
    </w:p>
    <w:p w14:paraId="5C87B004" w14:textId="1936065B" w:rsidR="007330C0" w:rsidRPr="007330C0" w:rsidRDefault="007330C0" w:rsidP="005D00D1">
      <w:pPr>
        <w:widowControl w:val="0"/>
        <w:numPr>
          <w:ilvl w:val="1"/>
          <w:numId w:val="24"/>
        </w:numPr>
        <w:tabs>
          <w:tab w:val="left" w:pos="1276"/>
        </w:tabs>
        <w:spacing w:line="276" w:lineRule="auto"/>
        <w:ind w:right="102" w:firstLine="567"/>
        <w:jc w:val="both"/>
        <w:rPr>
          <w:lang w:eastAsia="en-US"/>
        </w:rPr>
      </w:pPr>
      <w:r w:rsidRPr="007330C0">
        <w:rPr>
          <w:lang w:eastAsia="en-US"/>
        </w:rPr>
        <w:lastRenderedPageBreak/>
        <w:t>В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случае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внесения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Местную</w:t>
      </w:r>
      <w:r w:rsidRPr="007330C0">
        <w:rPr>
          <w:spacing w:val="7"/>
          <w:lang w:eastAsia="en-US"/>
        </w:rPr>
        <w:t xml:space="preserve"> </w:t>
      </w:r>
      <w:r w:rsidR="008A1096">
        <w:rPr>
          <w:spacing w:val="7"/>
          <w:lang w:eastAsia="en-US"/>
        </w:rPr>
        <w:t>а</w:t>
      </w:r>
      <w:r w:rsidRPr="007330C0">
        <w:rPr>
          <w:spacing w:val="-1"/>
          <w:lang w:eastAsia="en-US"/>
        </w:rPr>
        <w:t>дминистрацию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нескольких</w:t>
      </w:r>
      <w:r w:rsidRPr="007330C0">
        <w:rPr>
          <w:spacing w:val="9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87"/>
          <w:lang w:eastAsia="en-US"/>
        </w:rPr>
        <w:t xml:space="preserve"> </w:t>
      </w:r>
      <w:r w:rsidRPr="007330C0">
        <w:rPr>
          <w:lang w:eastAsia="en-US"/>
        </w:rPr>
        <w:t>одну</w:t>
      </w:r>
      <w:r w:rsidRPr="007330C0">
        <w:rPr>
          <w:spacing w:val="54"/>
          <w:lang w:eastAsia="en-US"/>
        </w:rPr>
        <w:t xml:space="preserve"> </w:t>
      </w:r>
      <w:r w:rsidRPr="007330C0">
        <w:rPr>
          <w:lang w:eastAsia="en-US"/>
        </w:rPr>
        <w:t>из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частей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территории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 xml:space="preserve">МО </w:t>
      </w:r>
      <w:r w:rsidR="008A1096">
        <w:rPr>
          <w:lang w:eastAsia="en-US"/>
        </w:rPr>
        <w:t>Правобережный</w:t>
      </w:r>
      <w:r w:rsidRPr="007330C0">
        <w:rPr>
          <w:spacing w:val="-1"/>
          <w:lang w:eastAsia="en-US"/>
        </w:rPr>
        <w:t>,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1"/>
          <w:lang w:eastAsia="en-US"/>
        </w:rPr>
        <w:t xml:space="preserve"> </w:t>
      </w:r>
      <w:r w:rsidRPr="007330C0">
        <w:rPr>
          <w:lang w:eastAsia="en-US"/>
        </w:rPr>
        <w:t>том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числе</w:t>
      </w:r>
      <w:r w:rsidRPr="007330C0">
        <w:rPr>
          <w:spacing w:val="1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описанием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аналогичных</w:t>
      </w:r>
      <w:r w:rsidRPr="007330C0">
        <w:rPr>
          <w:spacing w:val="1"/>
          <w:lang w:eastAsia="en-US"/>
        </w:rPr>
        <w:t xml:space="preserve"> </w:t>
      </w:r>
      <w:r w:rsidRPr="007330C0">
        <w:rPr>
          <w:lang w:eastAsia="en-US"/>
        </w:rPr>
        <w:t>по</w:t>
      </w:r>
      <w:r w:rsidRPr="007330C0">
        <w:rPr>
          <w:spacing w:val="65"/>
          <w:lang w:eastAsia="en-US"/>
        </w:rPr>
        <w:t xml:space="preserve"> </w:t>
      </w:r>
      <w:r w:rsidRPr="007330C0">
        <w:rPr>
          <w:spacing w:val="-1"/>
          <w:lang w:eastAsia="en-US"/>
        </w:rPr>
        <w:t>содержанию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приоритетных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проблем,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Местная</w:t>
      </w:r>
      <w:r w:rsidRPr="007330C0">
        <w:rPr>
          <w:spacing w:val="6"/>
          <w:lang w:eastAsia="en-US"/>
        </w:rPr>
        <w:t xml:space="preserve"> </w:t>
      </w:r>
      <w:r w:rsidR="008A1096">
        <w:rPr>
          <w:spacing w:val="6"/>
          <w:lang w:eastAsia="en-US"/>
        </w:rPr>
        <w:t>а</w:t>
      </w:r>
      <w:r w:rsidRPr="007330C0">
        <w:rPr>
          <w:spacing w:val="-1"/>
          <w:lang w:eastAsia="en-US"/>
        </w:rPr>
        <w:t>дминистрация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организует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проведение</w:t>
      </w:r>
      <w:r w:rsidRPr="007330C0">
        <w:rPr>
          <w:spacing w:val="95"/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конкурсного</w:t>
      </w:r>
      <w:r w:rsidRPr="007330C0">
        <w:rPr>
          <w:spacing w:val="28"/>
          <w:lang w:eastAsia="en-US"/>
        </w:rPr>
        <w:t xml:space="preserve"> </w:t>
      </w:r>
      <w:r w:rsidRPr="007330C0">
        <w:rPr>
          <w:lang w:eastAsia="en-US"/>
        </w:rPr>
        <w:t>отбора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</w:t>
      </w:r>
      <w:r w:rsidRPr="007330C0">
        <w:rPr>
          <w:spacing w:val="2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порядке,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определенном</w:t>
      </w:r>
      <w:r w:rsidRPr="007330C0">
        <w:rPr>
          <w:spacing w:val="35"/>
          <w:lang w:eastAsia="en-US"/>
        </w:rPr>
        <w:t xml:space="preserve"> </w:t>
      </w:r>
      <w:r w:rsidRPr="007330C0">
        <w:rPr>
          <w:spacing w:val="-1"/>
          <w:lang w:eastAsia="en-US"/>
        </w:rPr>
        <w:t>разделом</w:t>
      </w:r>
      <w:r w:rsidRPr="007330C0">
        <w:rPr>
          <w:spacing w:val="28"/>
          <w:lang w:eastAsia="en-US"/>
        </w:rPr>
        <w:t xml:space="preserve"> </w:t>
      </w:r>
      <w:r w:rsidRPr="007330C0">
        <w:rPr>
          <w:lang w:eastAsia="en-US"/>
        </w:rPr>
        <w:t>7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настоящего</w:t>
      </w:r>
      <w:r w:rsidRPr="007330C0">
        <w:rPr>
          <w:spacing w:val="87"/>
          <w:lang w:eastAsia="en-US"/>
        </w:rPr>
        <w:t xml:space="preserve"> </w:t>
      </w:r>
      <w:r w:rsidRPr="007330C0">
        <w:rPr>
          <w:spacing w:val="-1"/>
          <w:lang w:eastAsia="en-US"/>
        </w:rPr>
        <w:t>По</w:t>
      </w:r>
      <w:r w:rsidR="008A1096">
        <w:rPr>
          <w:spacing w:val="-1"/>
          <w:lang w:eastAsia="en-US"/>
        </w:rPr>
        <w:t>ложения</w:t>
      </w:r>
      <w:r w:rsidRPr="007330C0">
        <w:rPr>
          <w:spacing w:val="-1"/>
          <w:lang w:eastAsia="en-US"/>
        </w:rPr>
        <w:t>,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информирует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об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этом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инициаторов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проектов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(представителей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инициаторов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проектов).</w:t>
      </w:r>
    </w:p>
    <w:p w14:paraId="5C786550" w14:textId="28F5004A" w:rsidR="007330C0" w:rsidRPr="007330C0" w:rsidRDefault="007330C0" w:rsidP="005D00D1">
      <w:pPr>
        <w:widowControl w:val="0"/>
        <w:numPr>
          <w:ilvl w:val="1"/>
          <w:numId w:val="24"/>
        </w:numPr>
        <w:tabs>
          <w:tab w:val="left" w:pos="1228"/>
        </w:tabs>
        <w:spacing w:line="276" w:lineRule="auto"/>
        <w:ind w:right="107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Местная</w:t>
      </w:r>
      <w:r w:rsidRPr="007330C0">
        <w:rPr>
          <w:spacing w:val="2"/>
          <w:lang w:eastAsia="en-US"/>
        </w:rPr>
        <w:t xml:space="preserve"> </w:t>
      </w:r>
      <w:r w:rsidR="008A1096">
        <w:rPr>
          <w:spacing w:val="2"/>
          <w:lang w:eastAsia="en-US"/>
        </w:rPr>
        <w:t>а</w:t>
      </w:r>
      <w:r w:rsidRPr="007330C0">
        <w:rPr>
          <w:spacing w:val="-1"/>
          <w:lang w:eastAsia="en-US"/>
        </w:rPr>
        <w:t>дминистрация</w:t>
      </w:r>
      <w:r w:rsidR="008A1096">
        <w:rPr>
          <w:spacing w:val="-1"/>
          <w:lang w:eastAsia="en-US"/>
        </w:rPr>
        <w:t xml:space="preserve"> МО Правобережный </w:t>
      </w:r>
      <w:r w:rsidRPr="007330C0">
        <w:rPr>
          <w:lang w:eastAsia="en-US"/>
        </w:rPr>
        <w:t>по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результатам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рассмотрения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91"/>
          <w:lang w:eastAsia="en-US"/>
        </w:rPr>
        <w:t xml:space="preserve"> </w:t>
      </w:r>
      <w:r w:rsidRPr="007330C0">
        <w:rPr>
          <w:spacing w:val="-1"/>
          <w:lang w:eastAsia="en-US"/>
        </w:rPr>
        <w:t>принимает</w:t>
      </w:r>
      <w:r w:rsidRPr="007330C0">
        <w:rPr>
          <w:lang w:eastAsia="en-US"/>
        </w:rPr>
        <w:t xml:space="preserve"> одно </w:t>
      </w:r>
      <w:r w:rsidRPr="007330C0">
        <w:rPr>
          <w:spacing w:val="-1"/>
          <w:lang w:eastAsia="en-US"/>
        </w:rPr>
        <w:t>из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следующих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решений:</w:t>
      </w:r>
    </w:p>
    <w:p w14:paraId="11D3A26E" w14:textId="77777777" w:rsidR="007330C0" w:rsidRPr="007330C0" w:rsidRDefault="007330C0" w:rsidP="005D00D1">
      <w:pPr>
        <w:widowControl w:val="0"/>
        <w:numPr>
          <w:ilvl w:val="0"/>
          <w:numId w:val="23"/>
        </w:numPr>
        <w:tabs>
          <w:tab w:val="left" w:pos="1072"/>
        </w:tabs>
        <w:spacing w:line="276" w:lineRule="auto"/>
        <w:ind w:right="106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поддержать</w:t>
      </w:r>
      <w:r w:rsidRPr="007330C0">
        <w:rPr>
          <w:spacing w:val="8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инициативный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проект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продолжить</w:t>
      </w:r>
      <w:r w:rsidRPr="007330C0">
        <w:rPr>
          <w:spacing w:val="8"/>
          <w:lang w:eastAsia="en-US"/>
        </w:rPr>
        <w:t xml:space="preserve"> </w:t>
      </w:r>
      <w:r w:rsidRPr="007330C0">
        <w:rPr>
          <w:lang w:eastAsia="en-US"/>
        </w:rPr>
        <w:t>работу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над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ним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пределах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бюджетных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ассигнований,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предусмотренных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решением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9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местном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бюджете,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81"/>
          <w:lang w:eastAsia="en-US"/>
        </w:rPr>
        <w:t xml:space="preserve"> </w:t>
      </w:r>
      <w:r w:rsidRPr="007330C0">
        <w:rPr>
          <w:spacing w:val="-1"/>
          <w:lang w:eastAsia="en-US"/>
        </w:rPr>
        <w:t>соответствующие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цели</w:t>
      </w:r>
      <w:r w:rsidRPr="007330C0">
        <w:rPr>
          <w:spacing w:val="15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(или)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соответствии</w:t>
      </w:r>
      <w:r w:rsidRPr="007330C0">
        <w:rPr>
          <w:spacing w:val="10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10"/>
          <w:lang w:eastAsia="en-US"/>
        </w:rPr>
        <w:t xml:space="preserve"> </w:t>
      </w:r>
      <w:r w:rsidRPr="007330C0">
        <w:rPr>
          <w:lang w:eastAsia="en-US"/>
        </w:rPr>
        <w:t>порядком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составления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рассмотрения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89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бюджета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(внесения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изменений</w:t>
      </w:r>
      <w:r w:rsidRPr="007330C0">
        <w:rPr>
          <w:lang w:eastAsia="en-US"/>
        </w:rPr>
        <w:t xml:space="preserve"> в </w:t>
      </w:r>
      <w:r w:rsidRPr="007330C0">
        <w:rPr>
          <w:spacing w:val="-1"/>
          <w:lang w:eastAsia="en-US"/>
        </w:rPr>
        <w:t xml:space="preserve">решение </w:t>
      </w:r>
      <w:r w:rsidRPr="007330C0">
        <w:rPr>
          <w:lang w:eastAsia="en-US"/>
        </w:rPr>
        <w:t xml:space="preserve">о </w:t>
      </w:r>
      <w:r w:rsidRPr="007330C0">
        <w:rPr>
          <w:spacing w:val="-1"/>
          <w:lang w:eastAsia="en-US"/>
        </w:rPr>
        <w:t>местном бюджете);</w:t>
      </w:r>
    </w:p>
    <w:p w14:paraId="7F0B0CCE" w14:textId="77777777" w:rsidR="007330C0" w:rsidRPr="007330C0" w:rsidRDefault="007330C0" w:rsidP="005D00D1">
      <w:pPr>
        <w:widowControl w:val="0"/>
        <w:numPr>
          <w:ilvl w:val="0"/>
          <w:numId w:val="23"/>
        </w:numPr>
        <w:tabs>
          <w:tab w:val="left" w:pos="993"/>
        </w:tabs>
        <w:spacing w:line="276" w:lineRule="auto"/>
        <w:ind w:right="107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отказать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поддержке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47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-1"/>
          <w:lang w:eastAsia="en-US"/>
        </w:rPr>
        <w:t>вернуть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его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инициаторам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47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91"/>
          <w:lang w:eastAsia="en-US"/>
        </w:rPr>
        <w:t xml:space="preserve"> </w:t>
      </w:r>
      <w:r w:rsidRPr="007330C0">
        <w:rPr>
          <w:spacing w:val="-1"/>
          <w:lang w:eastAsia="en-US"/>
        </w:rPr>
        <w:t>указанием причин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отказа </w:t>
      </w:r>
      <w:r w:rsidRPr="007330C0">
        <w:rPr>
          <w:lang w:eastAsia="en-US"/>
        </w:rPr>
        <w:t xml:space="preserve">в </w:t>
      </w:r>
      <w:r w:rsidRPr="007330C0">
        <w:rPr>
          <w:spacing w:val="-1"/>
          <w:lang w:eastAsia="en-US"/>
        </w:rPr>
        <w:t>поддержке 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проекта.</w:t>
      </w:r>
    </w:p>
    <w:p w14:paraId="65F7398A" w14:textId="0936C220" w:rsidR="007330C0" w:rsidRPr="007330C0" w:rsidRDefault="007330C0" w:rsidP="005D00D1">
      <w:pPr>
        <w:widowControl w:val="0"/>
        <w:numPr>
          <w:ilvl w:val="1"/>
          <w:numId w:val="24"/>
        </w:numPr>
        <w:tabs>
          <w:tab w:val="left" w:pos="993"/>
          <w:tab w:val="left" w:pos="1144"/>
        </w:tabs>
        <w:spacing w:line="276" w:lineRule="auto"/>
        <w:ind w:right="108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Местная</w:t>
      </w:r>
      <w:r w:rsidRPr="007330C0">
        <w:rPr>
          <w:spacing w:val="38"/>
          <w:lang w:eastAsia="en-US"/>
        </w:rPr>
        <w:t xml:space="preserve"> </w:t>
      </w:r>
      <w:r w:rsidR="008A1096">
        <w:rPr>
          <w:spacing w:val="38"/>
          <w:lang w:eastAsia="en-US"/>
        </w:rPr>
        <w:t>а</w:t>
      </w:r>
      <w:r w:rsidRPr="007330C0">
        <w:rPr>
          <w:spacing w:val="-1"/>
          <w:lang w:eastAsia="en-US"/>
        </w:rPr>
        <w:t>дминистрация</w:t>
      </w:r>
      <w:r w:rsidRPr="007330C0">
        <w:rPr>
          <w:spacing w:val="38"/>
          <w:lang w:eastAsia="en-US"/>
        </w:rPr>
        <w:t xml:space="preserve"> </w:t>
      </w:r>
      <w:r w:rsidRPr="007330C0">
        <w:rPr>
          <w:spacing w:val="-1"/>
          <w:lang w:eastAsia="en-US"/>
        </w:rPr>
        <w:t>принимает</w:t>
      </w:r>
      <w:r w:rsidRPr="007330C0">
        <w:rPr>
          <w:spacing w:val="38"/>
          <w:lang w:eastAsia="en-US"/>
        </w:rPr>
        <w:t xml:space="preserve"> </w:t>
      </w:r>
      <w:r w:rsidRPr="007330C0">
        <w:rPr>
          <w:spacing w:val="-1"/>
          <w:lang w:eastAsia="en-US"/>
        </w:rPr>
        <w:t>решение</w:t>
      </w:r>
      <w:r w:rsidRPr="007330C0">
        <w:rPr>
          <w:spacing w:val="37"/>
          <w:lang w:eastAsia="en-US"/>
        </w:rPr>
        <w:t xml:space="preserve"> </w:t>
      </w:r>
      <w:r w:rsidRPr="007330C0">
        <w:rPr>
          <w:lang w:eastAsia="en-US"/>
        </w:rPr>
        <w:t>об</w:t>
      </w:r>
      <w:r w:rsidRPr="007330C0">
        <w:rPr>
          <w:spacing w:val="38"/>
          <w:lang w:eastAsia="en-US"/>
        </w:rPr>
        <w:t xml:space="preserve"> </w:t>
      </w:r>
      <w:r w:rsidRPr="007330C0">
        <w:rPr>
          <w:lang w:eastAsia="en-US"/>
        </w:rPr>
        <w:t>отказе</w:t>
      </w:r>
      <w:r w:rsidRPr="007330C0">
        <w:rPr>
          <w:spacing w:val="37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37"/>
          <w:lang w:eastAsia="en-US"/>
        </w:rPr>
        <w:t xml:space="preserve"> </w:t>
      </w:r>
      <w:r w:rsidRPr="007330C0">
        <w:rPr>
          <w:spacing w:val="-1"/>
          <w:lang w:eastAsia="en-US"/>
        </w:rPr>
        <w:t>поддержке</w:t>
      </w:r>
      <w:r w:rsidRPr="007330C0">
        <w:rPr>
          <w:spacing w:val="3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79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lang w:eastAsia="en-US"/>
        </w:rPr>
        <w:t xml:space="preserve"> в</w:t>
      </w:r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>одном</w:t>
      </w:r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 xml:space="preserve">из </w:t>
      </w:r>
      <w:r w:rsidRPr="007330C0">
        <w:rPr>
          <w:spacing w:val="-1"/>
          <w:lang w:eastAsia="en-US"/>
        </w:rPr>
        <w:t>следующих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случаев:</w:t>
      </w:r>
    </w:p>
    <w:p w14:paraId="5EB65D01" w14:textId="77777777" w:rsidR="00B75433" w:rsidRDefault="007330C0" w:rsidP="00B75433">
      <w:pPr>
        <w:widowControl w:val="0"/>
        <w:numPr>
          <w:ilvl w:val="0"/>
          <w:numId w:val="22"/>
        </w:numPr>
        <w:tabs>
          <w:tab w:val="left" w:pos="1070"/>
        </w:tabs>
        <w:spacing w:line="276" w:lineRule="auto"/>
        <w:ind w:right="108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несоблюдение</w:t>
      </w:r>
      <w:r w:rsidRPr="007330C0">
        <w:rPr>
          <w:spacing w:val="8"/>
          <w:lang w:eastAsia="en-US"/>
        </w:rPr>
        <w:t xml:space="preserve"> </w:t>
      </w:r>
      <w:r w:rsidRPr="007330C0">
        <w:rPr>
          <w:spacing w:val="-1"/>
          <w:lang w:eastAsia="en-US"/>
        </w:rPr>
        <w:t>установленного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порядка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внесения</w:t>
      </w:r>
      <w:r w:rsidRPr="007330C0">
        <w:rPr>
          <w:spacing w:val="9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его</w:t>
      </w:r>
      <w:r w:rsidRPr="007330C0">
        <w:rPr>
          <w:spacing w:val="75"/>
          <w:lang w:eastAsia="en-US"/>
        </w:rPr>
        <w:t xml:space="preserve"> </w:t>
      </w:r>
      <w:r w:rsidRPr="007330C0">
        <w:rPr>
          <w:spacing w:val="-1"/>
          <w:lang w:eastAsia="en-US"/>
        </w:rPr>
        <w:t>рассмотрения;</w:t>
      </w:r>
    </w:p>
    <w:p w14:paraId="0C80E3C9" w14:textId="788ECFE7" w:rsidR="007330C0" w:rsidRDefault="00B75433" w:rsidP="00B75433">
      <w:pPr>
        <w:widowControl w:val="0"/>
        <w:numPr>
          <w:ilvl w:val="0"/>
          <w:numId w:val="22"/>
        </w:numPr>
        <w:tabs>
          <w:tab w:val="left" w:pos="1070"/>
        </w:tabs>
        <w:spacing w:line="276" w:lineRule="auto"/>
        <w:ind w:right="108" w:firstLine="567"/>
        <w:jc w:val="both"/>
        <w:rPr>
          <w:lang w:eastAsia="en-US"/>
        </w:rPr>
      </w:pPr>
      <w:r w:rsidRPr="00B75433">
        <w:rPr>
          <w:lang w:eastAsia="en-US"/>
        </w:rPr>
        <w:t>несоответствие инициативного проекта требованиям федеральных законов и иных нормативных правовых актов Российской Федерации, законов Санкт-Петербурга и иных нормативных правовых актов Санкт-Петербурга, Уставу МО Правобережный;</w:t>
      </w:r>
    </w:p>
    <w:p w14:paraId="14FC01A1" w14:textId="3C6BAE88" w:rsidR="00B75433" w:rsidRPr="00B75433" w:rsidRDefault="00B75433" w:rsidP="00B75433">
      <w:pPr>
        <w:widowControl w:val="0"/>
        <w:tabs>
          <w:tab w:val="left" w:pos="1070"/>
        </w:tabs>
        <w:spacing w:line="276" w:lineRule="auto"/>
        <w:ind w:left="685" w:right="108"/>
        <w:jc w:val="both"/>
        <w:rPr>
          <w:i/>
          <w:iCs/>
          <w:lang w:eastAsia="en-US"/>
        </w:rPr>
      </w:pPr>
      <w:r w:rsidRPr="00B75433">
        <w:rPr>
          <w:i/>
          <w:iCs/>
          <w:lang w:eastAsia="en-US"/>
        </w:rPr>
        <w:t>(подпункт 2 пункта 6.5. в редакции решения от 17.06.2026 № 19)</w:t>
      </w:r>
    </w:p>
    <w:p w14:paraId="47AF58A1" w14:textId="22FD356C" w:rsidR="007330C0" w:rsidRDefault="00B75433" w:rsidP="005D00D1">
      <w:pPr>
        <w:widowControl w:val="0"/>
        <w:numPr>
          <w:ilvl w:val="0"/>
          <w:numId w:val="22"/>
        </w:numPr>
        <w:tabs>
          <w:tab w:val="left" w:pos="1060"/>
        </w:tabs>
        <w:spacing w:line="276" w:lineRule="auto"/>
        <w:ind w:right="112" w:firstLine="567"/>
        <w:jc w:val="both"/>
        <w:rPr>
          <w:lang w:eastAsia="en-US"/>
        </w:rPr>
      </w:pPr>
      <w:r w:rsidRPr="00B75433">
        <w:rPr>
          <w:lang w:eastAsia="en-US"/>
        </w:rPr>
        <w:t>невозможность реализации инициативного проекта ввиду отсутствия у органов местного самоуправления МО Правобережный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</w:t>
      </w:r>
      <w:r>
        <w:rPr>
          <w:lang w:eastAsia="en-US"/>
        </w:rPr>
        <w:t>;</w:t>
      </w:r>
    </w:p>
    <w:p w14:paraId="3291E9BF" w14:textId="28A8C4EB" w:rsidR="00B75433" w:rsidRPr="00B75433" w:rsidRDefault="00B75433" w:rsidP="00B75433">
      <w:pPr>
        <w:widowControl w:val="0"/>
        <w:tabs>
          <w:tab w:val="left" w:pos="1060"/>
        </w:tabs>
        <w:spacing w:line="276" w:lineRule="auto"/>
        <w:ind w:left="685" w:right="112"/>
        <w:jc w:val="both"/>
        <w:rPr>
          <w:i/>
          <w:iCs/>
          <w:lang w:eastAsia="en-US"/>
        </w:rPr>
      </w:pPr>
      <w:r w:rsidRPr="00B75433">
        <w:rPr>
          <w:i/>
          <w:iCs/>
          <w:lang w:eastAsia="en-US"/>
        </w:rPr>
        <w:t xml:space="preserve">(подпункт </w:t>
      </w:r>
      <w:r>
        <w:rPr>
          <w:i/>
          <w:iCs/>
          <w:lang w:eastAsia="en-US"/>
        </w:rPr>
        <w:t>3</w:t>
      </w:r>
      <w:r w:rsidRPr="00B75433">
        <w:rPr>
          <w:i/>
          <w:iCs/>
          <w:lang w:eastAsia="en-US"/>
        </w:rPr>
        <w:t xml:space="preserve"> пункта 6.5. в редакции решения от 17.06.2026 № 19)</w:t>
      </w:r>
    </w:p>
    <w:p w14:paraId="2CE804B0" w14:textId="77777777" w:rsidR="007330C0" w:rsidRPr="007330C0" w:rsidRDefault="007330C0" w:rsidP="005D00D1">
      <w:pPr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right="109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наличие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-1"/>
          <w:lang w:eastAsia="en-US"/>
        </w:rPr>
        <w:t>возможности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решения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-1"/>
          <w:lang w:eastAsia="en-US"/>
        </w:rPr>
        <w:t>описанной</w:t>
      </w:r>
      <w:r w:rsidRPr="007330C0">
        <w:rPr>
          <w:spacing w:val="4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инициативном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проекте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проблемы</w:t>
      </w:r>
      <w:r w:rsidRPr="007330C0">
        <w:rPr>
          <w:spacing w:val="47"/>
          <w:lang w:eastAsia="en-US"/>
        </w:rPr>
        <w:t xml:space="preserve"> </w:t>
      </w:r>
      <w:r w:rsidRPr="007330C0">
        <w:rPr>
          <w:lang w:eastAsia="en-US"/>
        </w:rPr>
        <w:t>более</w:t>
      </w:r>
      <w:r w:rsidRPr="007330C0">
        <w:rPr>
          <w:spacing w:val="73"/>
          <w:lang w:eastAsia="en-US"/>
        </w:rPr>
        <w:t xml:space="preserve"> </w:t>
      </w:r>
      <w:r w:rsidRPr="007330C0">
        <w:rPr>
          <w:spacing w:val="-1"/>
          <w:lang w:eastAsia="en-US"/>
        </w:rPr>
        <w:t>эффективным</w:t>
      </w:r>
      <w:r w:rsidRPr="007330C0">
        <w:rPr>
          <w:spacing w:val="-2"/>
          <w:lang w:eastAsia="en-US"/>
        </w:rPr>
        <w:t xml:space="preserve"> </w:t>
      </w:r>
      <w:r w:rsidRPr="007330C0">
        <w:rPr>
          <w:spacing w:val="-1"/>
          <w:lang w:eastAsia="en-US"/>
        </w:rPr>
        <w:t>способом;</w:t>
      </w:r>
    </w:p>
    <w:p w14:paraId="5C089280" w14:textId="77777777" w:rsidR="007330C0" w:rsidRPr="007330C0" w:rsidRDefault="007330C0" w:rsidP="00AB2CBB">
      <w:pPr>
        <w:widowControl w:val="0"/>
        <w:numPr>
          <w:ilvl w:val="0"/>
          <w:numId w:val="22"/>
        </w:numPr>
        <w:tabs>
          <w:tab w:val="left" w:pos="1134"/>
        </w:tabs>
        <w:spacing w:line="276" w:lineRule="auto"/>
        <w:ind w:right="107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отсутствие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средств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местного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бюджета</w:t>
      </w:r>
      <w:r w:rsidRPr="007330C0">
        <w:rPr>
          <w:spacing w:val="21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объеме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средств,</w:t>
      </w:r>
      <w:r w:rsidRPr="007330C0">
        <w:rPr>
          <w:spacing w:val="21"/>
          <w:lang w:eastAsia="en-US"/>
        </w:rPr>
        <w:t xml:space="preserve"> </w:t>
      </w:r>
      <w:r w:rsidRPr="007330C0">
        <w:rPr>
          <w:lang w:eastAsia="en-US"/>
        </w:rPr>
        <w:t>необходимом</w:t>
      </w:r>
      <w:r w:rsidRPr="007330C0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для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реализации</w:t>
      </w:r>
      <w:r w:rsidRPr="007330C0">
        <w:rPr>
          <w:spacing w:val="83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источником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формирования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которых</w:t>
      </w:r>
      <w:r w:rsidRPr="007330C0">
        <w:rPr>
          <w:spacing w:val="54"/>
          <w:lang w:eastAsia="en-US"/>
        </w:rPr>
        <w:t xml:space="preserve"> </w:t>
      </w:r>
      <w:r w:rsidRPr="007330C0">
        <w:rPr>
          <w:lang w:eastAsia="en-US"/>
        </w:rPr>
        <w:t>не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являются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инициативные</w:t>
      </w:r>
      <w:r w:rsidRPr="007330C0">
        <w:rPr>
          <w:spacing w:val="87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платежи;</w:t>
      </w:r>
    </w:p>
    <w:p w14:paraId="4FE92C0A" w14:textId="77777777" w:rsidR="007330C0" w:rsidRPr="007330C0" w:rsidRDefault="007330C0" w:rsidP="00AB2CBB">
      <w:pPr>
        <w:widowControl w:val="0"/>
        <w:numPr>
          <w:ilvl w:val="0"/>
          <w:numId w:val="22"/>
        </w:numPr>
        <w:tabs>
          <w:tab w:val="left" w:pos="1134"/>
        </w:tabs>
        <w:spacing w:line="276" w:lineRule="auto"/>
        <w:ind w:left="1134" w:hanging="449"/>
        <w:rPr>
          <w:lang w:eastAsia="en-US"/>
        </w:rPr>
      </w:pPr>
      <w:r w:rsidRPr="007330C0">
        <w:rPr>
          <w:spacing w:val="-1"/>
          <w:lang w:eastAsia="en-US"/>
        </w:rPr>
        <w:t>признание 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lang w:eastAsia="en-US"/>
        </w:rPr>
        <w:t xml:space="preserve"> не</w:t>
      </w:r>
      <w:r w:rsidRPr="007330C0">
        <w:rPr>
          <w:spacing w:val="-1"/>
          <w:lang w:eastAsia="en-US"/>
        </w:rPr>
        <w:t xml:space="preserve"> прошедшим конкурсный</w:t>
      </w:r>
      <w:r w:rsidRPr="007330C0">
        <w:rPr>
          <w:lang w:eastAsia="en-US"/>
        </w:rPr>
        <w:t xml:space="preserve"> отбор.</w:t>
      </w:r>
    </w:p>
    <w:p w14:paraId="3F4B58EB" w14:textId="30E4C59E" w:rsidR="007330C0" w:rsidRPr="007330C0" w:rsidRDefault="007330C0" w:rsidP="005D00D1">
      <w:pPr>
        <w:widowControl w:val="0"/>
        <w:numPr>
          <w:ilvl w:val="1"/>
          <w:numId w:val="24"/>
        </w:numPr>
        <w:tabs>
          <w:tab w:val="left" w:pos="1182"/>
        </w:tabs>
        <w:spacing w:line="276" w:lineRule="auto"/>
        <w:ind w:right="105" w:firstLine="567"/>
        <w:jc w:val="both"/>
        <w:rPr>
          <w:lang w:eastAsia="en-US"/>
        </w:rPr>
      </w:pPr>
      <w:r w:rsidRPr="007330C0">
        <w:rPr>
          <w:lang w:eastAsia="en-US"/>
        </w:rPr>
        <w:t>В</w:t>
      </w:r>
      <w:r w:rsidRPr="007330C0">
        <w:rPr>
          <w:spacing w:val="14"/>
          <w:lang w:eastAsia="en-US"/>
        </w:rPr>
        <w:t xml:space="preserve"> </w:t>
      </w:r>
      <w:r w:rsidRPr="007330C0">
        <w:rPr>
          <w:spacing w:val="-1"/>
          <w:lang w:eastAsia="en-US"/>
        </w:rPr>
        <w:t>случае</w:t>
      </w:r>
      <w:r w:rsidRPr="007330C0">
        <w:rPr>
          <w:spacing w:val="15"/>
          <w:lang w:eastAsia="en-US"/>
        </w:rPr>
        <w:t xml:space="preserve"> </w:t>
      </w:r>
      <w:r w:rsidRPr="007330C0">
        <w:rPr>
          <w:lang w:eastAsia="en-US"/>
        </w:rPr>
        <w:t>отказа</w:t>
      </w:r>
      <w:r w:rsidRPr="007330C0">
        <w:rPr>
          <w:spacing w:val="15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поддержке</w:t>
      </w:r>
      <w:r w:rsidRPr="007330C0">
        <w:rPr>
          <w:spacing w:val="15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14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16"/>
          <w:lang w:eastAsia="en-US"/>
        </w:rPr>
        <w:t xml:space="preserve"> </w:t>
      </w:r>
      <w:r w:rsidRPr="007330C0">
        <w:rPr>
          <w:spacing w:val="-1"/>
          <w:lang w:eastAsia="en-US"/>
        </w:rPr>
        <w:t>Местная</w:t>
      </w:r>
      <w:r w:rsidRPr="007330C0">
        <w:rPr>
          <w:spacing w:val="16"/>
          <w:lang w:eastAsia="en-US"/>
        </w:rPr>
        <w:t xml:space="preserve"> </w:t>
      </w:r>
      <w:r w:rsidR="008A1096">
        <w:rPr>
          <w:spacing w:val="-1"/>
          <w:lang w:eastAsia="en-US"/>
        </w:rPr>
        <w:t>а</w:t>
      </w:r>
      <w:r w:rsidRPr="007330C0">
        <w:rPr>
          <w:spacing w:val="-1"/>
          <w:lang w:eastAsia="en-US"/>
        </w:rPr>
        <w:t>дминистрация</w:t>
      </w:r>
      <w:r w:rsidR="008A1096">
        <w:rPr>
          <w:spacing w:val="-1"/>
          <w:lang w:eastAsia="en-US"/>
        </w:rPr>
        <w:t xml:space="preserve">                   </w:t>
      </w:r>
      <w:r w:rsidRPr="007330C0">
        <w:rPr>
          <w:spacing w:val="14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73"/>
          <w:lang w:eastAsia="en-US"/>
        </w:rPr>
        <w:t xml:space="preserve"> </w:t>
      </w:r>
      <w:r w:rsidRPr="007330C0">
        <w:rPr>
          <w:spacing w:val="-1"/>
          <w:lang w:eastAsia="en-US"/>
        </w:rPr>
        <w:t>течение</w:t>
      </w:r>
      <w:r w:rsidRPr="007330C0">
        <w:rPr>
          <w:spacing w:val="46"/>
          <w:lang w:eastAsia="en-US"/>
        </w:rPr>
        <w:t xml:space="preserve"> </w:t>
      </w:r>
      <w:r w:rsidRPr="007330C0">
        <w:rPr>
          <w:lang w:eastAsia="en-US"/>
        </w:rPr>
        <w:t>10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рабочих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дней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-1"/>
          <w:lang w:eastAsia="en-US"/>
        </w:rPr>
        <w:t>после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принятия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решения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направляет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-1"/>
          <w:lang w:eastAsia="en-US"/>
        </w:rPr>
        <w:t>мотивированное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уведомление</w:t>
      </w:r>
      <w:r w:rsidRPr="007330C0">
        <w:rPr>
          <w:spacing w:val="89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инициаторам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приложением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внесенного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ими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52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прилагаемых</w:t>
      </w:r>
      <w:r w:rsidRPr="007330C0">
        <w:rPr>
          <w:spacing w:val="54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53"/>
          <w:lang w:eastAsia="en-US"/>
        </w:rPr>
        <w:t xml:space="preserve"> </w:t>
      </w:r>
      <w:r w:rsidRPr="007330C0">
        <w:rPr>
          <w:lang w:eastAsia="en-US"/>
        </w:rPr>
        <w:t>нему</w:t>
      </w:r>
      <w:r w:rsidRPr="007330C0">
        <w:rPr>
          <w:spacing w:val="85"/>
          <w:lang w:eastAsia="en-US"/>
        </w:rPr>
        <w:t xml:space="preserve"> </w:t>
      </w:r>
      <w:r w:rsidRPr="007330C0">
        <w:rPr>
          <w:spacing w:val="-1"/>
          <w:lang w:eastAsia="en-US"/>
        </w:rPr>
        <w:t>документов.</w:t>
      </w:r>
    </w:p>
    <w:p w14:paraId="489F0EAE" w14:textId="769FF928" w:rsidR="007330C0" w:rsidRPr="00AB2CBB" w:rsidRDefault="007330C0" w:rsidP="005D00D1">
      <w:pPr>
        <w:widowControl w:val="0"/>
        <w:numPr>
          <w:ilvl w:val="1"/>
          <w:numId w:val="24"/>
        </w:numPr>
        <w:tabs>
          <w:tab w:val="left" w:pos="1117"/>
        </w:tabs>
        <w:spacing w:line="276" w:lineRule="auto"/>
        <w:ind w:right="107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Местная</w:t>
      </w:r>
      <w:r w:rsidRPr="007330C0">
        <w:rPr>
          <w:spacing w:val="11"/>
          <w:lang w:eastAsia="en-US"/>
        </w:rPr>
        <w:t xml:space="preserve"> </w:t>
      </w:r>
      <w:r w:rsidR="008A1096">
        <w:rPr>
          <w:spacing w:val="11"/>
          <w:lang w:eastAsia="en-US"/>
        </w:rPr>
        <w:t>а</w:t>
      </w:r>
      <w:r w:rsidRPr="007330C0">
        <w:rPr>
          <w:lang w:eastAsia="en-US"/>
        </w:rPr>
        <w:t>дминистрация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вправе,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а</w:t>
      </w:r>
      <w:r w:rsidRPr="007330C0">
        <w:rPr>
          <w:spacing w:val="10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случае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наличия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возможности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решения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описанной</w:t>
      </w:r>
      <w:r w:rsidRPr="007330C0">
        <w:rPr>
          <w:spacing w:val="69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56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инициативном</w:t>
      </w:r>
      <w:r w:rsidRPr="007330C0">
        <w:rPr>
          <w:spacing w:val="56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проекте</w:t>
      </w:r>
      <w:r w:rsidRPr="007330C0">
        <w:rPr>
          <w:spacing w:val="57"/>
          <w:lang w:eastAsia="en-US"/>
        </w:rPr>
        <w:t xml:space="preserve"> </w:t>
      </w:r>
      <w:r w:rsidRPr="007330C0">
        <w:rPr>
          <w:spacing w:val="-1"/>
          <w:lang w:eastAsia="en-US"/>
        </w:rPr>
        <w:t>проблемы</w:t>
      </w:r>
      <w:r w:rsidRPr="007330C0">
        <w:rPr>
          <w:spacing w:val="56"/>
          <w:lang w:eastAsia="en-US"/>
        </w:rPr>
        <w:t xml:space="preserve"> </w:t>
      </w:r>
      <w:r w:rsidRPr="007330C0">
        <w:rPr>
          <w:lang w:eastAsia="en-US"/>
        </w:rPr>
        <w:t>более</w:t>
      </w:r>
      <w:r w:rsidRPr="007330C0">
        <w:rPr>
          <w:spacing w:val="58"/>
          <w:lang w:eastAsia="en-US"/>
        </w:rPr>
        <w:t xml:space="preserve"> </w:t>
      </w:r>
      <w:r w:rsidRPr="007330C0">
        <w:rPr>
          <w:lang w:eastAsia="en-US"/>
        </w:rPr>
        <w:t>эффективным</w:t>
      </w:r>
      <w:r w:rsidRPr="007330C0">
        <w:rPr>
          <w:spacing w:val="56"/>
          <w:lang w:eastAsia="en-US"/>
        </w:rPr>
        <w:t xml:space="preserve"> </w:t>
      </w:r>
      <w:r w:rsidRPr="007330C0">
        <w:rPr>
          <w:spacing w:val="-1"/>
          <w:lang w:eastAsia="en-US"/>
        </w:rPr>
        <w:t>способом,</w:t>
      </w:r>
      <w:r w:rsidRPr="007330C0">
        <w:rPr>
          <w:spacing w:val="56"/>
          <w:lang w:eastAsia="en-US"/>
        </w:rPr>
        <w:t xml:space="preserve"> </w:t>
      </w:r>
      <w:r w:rsidRPr="007330C0">
        <w:rPr>
          <w:lang w:eastAsia="en-US"/>
        </w:rPr>
        <w:t>обязана</w:t>
      </w:r>
      <w:r w:rsidRPr="007330C0">
        <w:rPr>
          <w:spacing w:val="56"/>
          <w:lang w:eastAsia="en-US"/>
        </w:rPr>
        <w:t xml:space="preserve"> </w:t>
      </w:r>
      <w:r w:rsidRPr="007330C0">
        <w:rPr>
          <w:lang w:eastAsia="en-US"/>
        </w:rPr>
        <w:t>предложить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инициаторам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совместно</w:t>
      </w:r>
      <w:r w:rsidRPr="007330C0">
        <w:rPr>
          <w:spacing w:val="14"/>
          <w:lang w:eastAsia="en-US"/>
        </w:rPr>
        <w:t xml:space="preserve"> </w:t>
      </w:r>
      <w:r w:rsidRPr="007330C0">
        <w:rPr>
          <w:spacing w:val="-1"/>
          <w:lang w:eastAsia="en-US"/>
        </w:rPr>
        <w:t>доработать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инициативный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проект,</w:t>
      </w:r>
      <w:r w:rsidRPr="007330C0">
        <w:rPr>
          <w:spacing w:val="14"/>
          <w:lang w:eastAsia="en-US"/>
        </w:rPr>
        <w:t xml:space="preserve"> </w:t>
      </w:r>
      <w:r w:rsidRPr="007330C0">
        <w:rPr>
          <w:lang w:eastAsia="en-US"/>
        </w:rPr>
        <w:t>а</w:t>
      </w:r>
      <w:r w:rsidRPr="007330C0">
        <w:rPr>
          <w:spacing w:val="13"/>
          <w:lang w:eastAsia="en-US"/>
        </w:rPr>
        <w:t xml:space="preserve"> </w:t>
      </w:r>
      <w:r w:rsidRPr="007330C0">
        <w:rPr>
          <w:lang w:eastAsia="en-US"/>
        </w:rPr>
        <w:t>также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рекомендовать</w:t>
      </w:r>
      <w:r w:rsidRPr="007330C0">
        <w:rPr>
          <w:spacing w:val="83"/>
          <w:lang w:eastAsia="en-US"/>
        </w:rPr>
        <w:t xml:space="preserve"> </w:t>
      </w:r>
      <w:r w:rsidRPr="007330C0">
        <w:rPr>
          <w:spacing w:val="-1"/>
          <w:lang w:eastAsia="en-US"/>
        </w:rPr>
        <w:t>представить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его</w:t>
      </w:r>
      <w:r w:rsidR="00AB2CBB" w:rsidRPr="00AB2CBB">
        <w:t xml:space="preserve"> </w:t>
      </w:r>
      <w:r w:rsidR="00AB2CBB" w:rsidRPr="00AB2CBB">
        <w:rPr>
          <w:spacing w:val="-1"/>
          <w:lang w:eastAsia="en-US"/>
        </w:rPr>
        <w:t>на рассмотрение органа публичной власти в соответствии с его компетенцией.</w:t>
      </w:r>
    </w:p>
    <w:p w14:paraId="450B0976" w14:textId="0693D996" w:rsidR="00AB2CBB" w:rsidRPr="00AB2CBB" w:rsidRDefault="00AB2CBB" w:rsidP="00AB2CBB">
      <w:pPr>
        <w:widowControl w:val="0"/>
        <w:tabs>
          <w:tab w:val="left" w:pos="1117"/>
        </w:tabs>
        <w:spacing w:line="276" w:lineRule="auto"/>
        <w:ind w:left="685" w:right="107"/>
        <w:jc w:val="both"/>
        <w:rPr>
          <w:i/>
          <w:iCs/>
          <w:lang w:eastAsia="en-US"/>
        </w:rPr>
      </w:pPr>
      <w:r w:rsidRPr="00AB2CBB">
        <w:rPr>
          <w:i/>
          <w:iCs/>
          <w:lang w:eastAsia="en-US"/>
        </w:rPr>
        <w:t>(пункт 6.7. в редакции решения от 17.06.2026 № 19)</w:t>
      </w:r>
    </w:p>
    <w:p w14:paraId="190304DA" w14:textId="3E47D40B" w:rsidR="007330C0" w:rsidRPr="007330C0" w:rsidRDefault="007330C0" w:rsidP="005D00D1">
      <w:pPr>
        <w:widowControl w:val="0"/>
        <w:numPr>
          <w:ilvl w:val="1"/>
          <w:numId w:val="24"/>
        </w:numPr>
        <w:tabs>
          <w:tab w:val="left" w:pos="1149"/>
        </w:tabs>
        <w:spacing w:line="276" w:lineRule="auto"/>
        <w:ind w:right="112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Инициаторы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42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43"/>
          <w:lang w:eastAsia="en-US"/>
        </w:rPr>
        <w:t xml:space="preserve"> </w:t>
      </w:r>
      <w:r w:rsidRPr="007330C0">
        <w:rPr>
          <w:lang w:eastAsia="en-US"/>
        </w:rPr>
        <w:t>их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представители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-1"/>
          <w:lang w:eastAsia="en-US"/>
        </w:rPr>
        <w:t>вправе</w:t>
      </w:r>
      <w:r w:rsidRPr="007330C0">
        <w:rPr>
          <w:spacing w:val="41"/>
          <w:lang w:eastAsia="en-US"/>
        </w:rPr>
        <w:t xml:space="preserve"> </w:t>
      </w:r>
      <w:r w:rsidRPr="007330C0">
        <w:rPr>
          <w:spacing w:val="-1"/>
          <w:lang w:eastAsia="en-US"/>
        </w:rPr>
        <w:t>присутствовать</w:t>
      </w:r>
      <w:r w:rsidRPr="007330C0">
        <w:rPr>
          <w:spacing w:val="44"/>
          <w:lang w:eastAsia="en-US"/>
        </w:rPr>
        <w:t xml:space="preserve"> </w:t>
      </w:r>
      <w:r w:rsidRPr="007330C0">
        <w:rPr>
          <w:lang w:eastAsia="en-US"/>
        </w:rPr>
        <w:t>при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-1"/>
          <w:lang w:eastAsia="en-US"/>
        </w:rPr>
        <w:t>рассмотрении</w:t>
      </w:r>
      <w:r w:rsidRPr="007330C0">
        <w:rPr>
          <w:spacing w:val="91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проектов,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давать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комментарии</w:t>
      </w:r>
      <w:r w:rsidRPr="007330C0">
        <w:rPr>
          <w:lang w:eastAsia="en-US"/>
        </w:rPr>
        <w:t xml:space="preserve"> и</w:t>
      </w:r>
      <w:r w:rsidR="00F75B58">
        <w:rPr>
          <w:lang w:eastAsia="en-US"/>
        </w:rPr>
        <w:t xml:space="preserve"> пояснения</w:t>
      </w:r>
      <w:r w:rsidRPr="007330C0">
        <w:rPr>
          <w:spacing w:val="-1"/>
          <w:lang w:eastAsia="en-US"/>
        </w:rPr>
        <w:t>.</w:t>
      </w:r>
    </w:p>
    <w:p w14:paraId="23DDD84B" w14:textId="4AE7E531" w:rsidR="007330C0" w:rsidRPr="008B6A73" w:rsidRDefault="007330C0" w:rsidP="008B6A73">
      <w:pPr>
        <w:widowControl w:val="0"/>
        <w:numPr>
          <w:ilvl w:val="1"/>
          <w:numId w:val="24"/>
        </w:numPr>
        <w:tabs>
          <w:tab w:val="left" w:pos="1158"/>
        </w:tabs>
        <w:ind w:right="101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Местная</w:t>
      </w:r>
      <w:r w:rsidRPr="007330C0">
        <w:rPr>
          <w:spacing w:val="52"/>
          <w:lang w:eastAsia="en-US"/>
        </w:rPr>
        <w:t xml:space="preserve"> </w:t>
      </w:r>
      <w:r w:rsidR="00F75B58" w:rsidRPr="00840A61">
        <w:rPr>
          <w:lang w:eastAsia="en-US"/>
        </w:rPr>
        <w:t>а</w:t>
      </w:r>
      <w:r w:rsidRPr="00840A61">
        <w:rPr>
          <w:lang w:eastAsia="en-US"/>
        </w:rPr>
        <w:t xml:space="preserve">дминистрация издает муниципальный правовой акт о поддержке </w:t>
      </w:r>
      <w:r w:rsidRPr="00840A61">
        <w:rPr>
          <w:lang w:eastAsia="en-US"/>
        </w:rPr>
        <w:lastRenderedPageBreak/>
        <w:t>инициативных проекто</w:t>
      </w:r>
      <w:r w:rsidRPr="007330C0">
        <w:rPr>
          <w:spacing w:val="-1"/>
          <w:lang w:eastAsia="en-US"/>
        </w:rPr>
        <w:t>в,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котором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указываются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наименования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проектов,</w:t>
      </w:r>
      <w:r w:rsidRPr="007330C0">
        <w:rPr>
          <w:spacing w:val="59"/>
          <w:lang w:eastAsia="en-US"/>
        </w:rPr>
        <w:t xml:space="preserve"> </w:t>
      </w:r>
      <w:r w:rsidRPr="008B6A73">
        <w:rPr>
          <w:lang w:eastAsia="en-US"/>
        </w:rPr>
        <w:t>стоимость реализации инициативных проектов за счет средств местного бюджета, объем инициативных платежей, обеспечиваемых инициаторами проекта, перечень имущественного и (или) трудового участия в реализации инициативных проектов, обеспечиваемый инициаторами проектов.</w:t>
      </w:r>
    </w:p>
    <w:p w14:paraId="3A14EF4C" w14:textId="49152F93" w:rsidR="00EF7247" w:rsidRDefault="008B6A73" w:rsidP="00EF7247">
      <w:pPr>
        <w:widowControl w:val="0"/>
        <w:spacing w:before="46" w:line="276" w:lineRule="auto"/>
        <w:ind w:right="98" w:firstLine="685"/>
        <w:jc w:val="both"/>
        <w:rPr>
          <w:lang w:eastAsia="en-US"/>
        </w:rPr>
      </w:pPr>
      <w:r w:rsidRPr="008B6A73">
        <w:rPr>
          <w:lang w:eastAsia="en-US"/>
        </w:rPr>
        <w:t>6</w:t>
      </w:r>
      <w:r w:rsidR="007330C0" w:rsidRPr="008B6A73">
        <w:rPr>
          <w:lang w:eastAsia="en-US"/>
        </w:rPr>
        <w:t>.10.</w:t>
      </w:r>
      <w:r w:rsidR="00EF7247" w:rsidRPr="00EF7247">
        <w:rPr>
          <w:lang w:eastAsia="en-US"/>
        </w:rPr>
        <w:t xml:space="preserve"> Информация о рассмотрении инициативного проекта, о ходе реализации инициативного проекта, в том числе об использовании денежных </w:t>
      </w:r>
      <w:proofErr w:type="gramStart"/>
      <w:r w:rsidR="00EF7247" w:rsidRPr="00EF7247">
        <w:rPr>
          <w:lang w:eastAsia="en-US"/>
        </w:rPr>
        <w:t xml:space="preserve">средств,   </w:t>
      </w:r>
      <w:proofErr w:type="gramEnd"/>
      <w:r w:rsidR="00EF7247" w:rsidRPr="00EF7247">
        <w:rPr>
          <w:lang w:eastAsia="en-US"/>
        </w:rPr>
        <w:t xml:space="preserve">                                        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МО Правобережный в информационно- телекоммуникационной сети «Интернет». Отчет Местной администрации об итогах реализации инициативного проекта подлежит обнародованию, в том числе посредством размещения на официальном сайте МО Правобережный в информационно-телекоммуникационной сети «Интернет» в течение 30 календарных дней со дня завершения реализации инициативного проекта.</w:t>
      </w:r>
    </w:p>
    <w:p w14:paraId="3C4B8B60" w14:textId="2B3364C0" w:rsidR="00EF7247" w:rsidRPr="00EF7247" w:rsidRDefault="00EF7247" w:rsidP="00EF7247">
      <w:pPr>
        <w:widowControl w:val="0"/>
        <w:spacing w:before="46" w:line="276" w:lineRule="auto"/>
        <w:ind w:right="98" w:firstLine="685"/>
        <w:jc w:val="both"/>
        <w:rPr>
          <w:lang w:eastAsia="en-US"/>
        </w:rPr>
      </w:pPr>
      <w:r w:rsidRPr="00EF7247">
        <w:rPr>
          <w:i/>
          <w:iCs/>
          <w:lang w:eastAsia="en-US"/>
        </w:rPr>
        <w:t>(пункт 6.</w:t>
      </w:r>
      <w:r>
        <w:rPr>
          <w:i/>
          <w:iCs/>
          <w:lang w:eastAsia="en-US"/>
        </w:rPr>
        <w:t>10</w:t>
      </w:r>
      <w:r w:rsidRPr="00EF7247">
        <w:rPr>
          <w:i/>
          <w:iCs/>
          <w:lang w:eastAsia="en-US"/>
        </w:rPr>
        <w:t>. в редакции решения от 17.06.2026 № 19</w:t>
      </w:r>
      <w:r w:rsidR="00B535A4">
        <w:rPr>
          <w:i/>
          <w:iCs/>
          <w:lang w:eastAsia="en-US"/>
        </w:rPr>
        <w:t>)</w:t>
      </w:r>
    </w:p>
    <w:p w14:paraId="1C7CF7B9" w14:textId="502D0163" w:rsidR="007330C0" w:rsidRPr="008B6A73" w:rsidRDefault="007330C0" w:rsidP="008B6A73">
      <w:pPr>
        <w:widowControl w:val="0"/>
        <w:spacing w:before="46"/>
        <w:ind w:right="98" w:firstLine="685"/>
        <w:jc w:val="both"/>
        <w:rPr>
          <w:lang w:eastAsia="en-US"/>
        </w:rPr>
      </w:pPr>
    </w:p>
    <w:p w14:paraId="64CF99CB" w14:textId="26B2C3B0" w:rsidR="007330C0" w:rsidRDefault="007330C0" w:rsidP="00F75B58">
      <w:pPr>
        <w:widowControl w:val="0"/>
        <w:jc w:val="center"/>
        <w:outlineLvl w:val="0"/>
        <w:rPr>
          <w:b/>
          <w:bCs/>
          <w:spacing w:val="1"/>
          <w:lang w:eastAsia="en-US"/>
        </w:rPr>
      </w:pPr>
      <w:r w:rsidRPr="007330C0">
        <w:rPr>
          <w:b/>
          <w:bCs/>
          <w:spacing w:val="-1"/>
          <w:lang w:eastAsia="en-US"/>
        </w:rPr>
        <w:t>7.</w:t>
      </w:r>
      <w:r w:rsidRPr="007330C0">
        <w:rPr>
          <w:b/>
          <w:bCs/>
          <w:lang w:eastAsia="en-US"/>
        </w:rPr>
        <w:t xml:space="preserve"> 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Порядок</w:t>
      </w:r>
      <w:r w:rsidRPr="007330C0">
        <w:rPr>
          <w:b/>
          <w:bCs/>
          <w:spacing w:val="2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проведения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конкурсного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отбора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инициативных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проектов</w:t>
      </w:r>
    </w:p>
    <w:p w14:paraId="241B7500" w14:textId="77777777" w:rsidR="00F75B58" w:rsidRPr="007330C0" w:rsidRDefault="00F75B58" w:rsidP="00F75B58">
      <w:pPr>
        <w:widowControl w:val="0"/>
        <w:jc w:val="center"/>
        <w:outlineLvl w:val="0"/>
        <w:rPr>
          <w:lang w:eastAsia="en-US"/>
        </w:rPr>
      </w:pPr>
    </w:p>
    <w:p w14:paraId="0B4BE83A" w14:textId="18FAF907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134"/>
        </w:tabs>
        <w:spacing w:line="276" w:lineRule="auto"/>
        <w:ind w:right="104" w:firstLine="567"/>
        <w:jc w:val="both"/>
        <w:rPr>
          <w:lang w:eastAsia="en-US"/>
        </w:rPr>
      </w:pPr>
      <w:r w:rsidRPr="007330C0">
        <w:rPr>
          <w:lang w:eastAsia="en-US"/>
        </w:rPr>
        <w:t>К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конкурсному</w:t>
      </w:r>
      <w:r w:rsidRPr="007330C0">
        <w:rPr>
          <w:spacing w:val="38"/>
          <w:lang w:eastAsia="en-US"/>
        </w:rPr>
        <w:t xml:space="preserve"> </w:t>
      </w:r>
      <w:r w:rsidRPr="007330C0">
        <w:rPr>
          <w:lang w:eastAsia="en-US"/>
        </w:rPr>
        <w:t>отбору</w:t>
      </w:r>
      <w:r w:rsidRPr="007330C0">
        <w:rPr>
          <w:spacing w:val="38"/>
          <w:lang w:eastAsia="en-US"/>
        </w:rPr>
        <w:t xml:space="preserve"> </w:t>
      </w:r>
      <w:r w:rsidRPr="007330C0">
        <w:rPr>
          <w:spacing w:val="-1"/>
          <w:lang w:eastAsia="en-US"/>
        </w:rPr>
        <w:t>допускаются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инициативные</w:t>
      </w:r>
      <w:r w:rsidRPr="007330C0">
        <w:rPr>
          <w:spacing w:val="41"/>
          <w:lang w:eastAsia="en-US"/>
        </w:rPr>
        <w:t xml:space="preserve"> </w:t>
      </w:r>
      <w:r w:rsidRPr="007330C0">
        <w:rPr>
          <w:spacing w:val="-1"/>
          <w:lang w:eastAsia="en-US"/>
        </w:rPr>
        <w:t>проекты,</w:t>
      </w:r>
      <w:r w:rsidRPr="007330C0">
        <w:rPr>
          <w:spacing w:val="43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0"/>
          <w:lang w:eastAsia="en-US"/>
        </w:rPr>
        <w:t xml:space="preserve"> </w:t>
      </w:r>
      <w:r w:rsidRPr="007330C0">
        <w:rPr>
          <w:spacing w:val="-1"/>
          <w:lang w:eastAsia="en-US"/>
        </w:rPr>
        <w:t>отношении</w:t>
      </w:r>
      <w:r w:rsidRPr="007330C0">
        <w:rPr>
          <w:spacing w:val="41"/>
          <w:lang w:eastAsia="en-US"/>
        </w:rPr>
        <w:t xml:space="preserve"> </w:t>
      </w:r>
      <w:r w:rsidRPr="007330C0">
        <w:rPr>
          <w:spacing w:val="-1"/>
          <w:lang w:eastAsia="en-US"/>
        </w:rPr>
        <w:t>которых</w:t>
      </w:r>
      <w:r w:rsidRPr="007330C0">
        <w:rPr>
          <w:spacing w:val="79"/>
          <w:lang w:eastAsia="en-US"/>
        </w:rPr>
        <w:t xml:space="preserve"> </w:t>
      </w:r>
      <w:r w:rsidRPr="007330C0">
        <w:rPr>
          <w:spacing w:val="-1"/>
          <w:lang w:eastAsia="en-US"/>
        </w:rPr>
        <w:t>отсутствуют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-1"/>
          <w:lang w:eastAsia="en-US"/>
        </w:rPr>
        <w:t>основания</w:t>
      </w:r>
      <w:r w:rsidRPr="007330C0">
        <w:rPr>
          <w:spacing w:val="33"/>
          <w:lang w:eastAsia="en-US"/>
        </w:rPr>
        <w:t xml:space="preserve"> </w:t>
      </w:r>
      <w:r w:rsidRPr="007330C0">
        <w:rPr>
          <w:lang w:eastAsia="en-US"/>
        </w:rPr>
        <w:t>для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-1"/>
          <w:lang w:eastAsia="en-US"/>
        </w:rPr>
        <w:t>отказа,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-1"/>
          <w:lang w:eastAsia="en-US"/>
        </w:rPr>
        <w:t>предусмотренные</w:t>
      </w:r>
      <w:r w:rsidRPr="007330C0">
        <w:rPr>
          <w:spacing w:val="29"/>
          <w:lang w:eastAsia="en-US"/>
        </w:rPr>
        <w:t xml:space="preserve"> </w:t>
      </w:r>
      <w:r w:rsidRPr="007330C0">
        <w:rPr>
          <w:spacing w:val="-1"/>
          <w:lang w:eastAsia="en-US"/>
        </w:rPr>
        <w:t>подпунктами</w:t>
      </w:r>
      <w:r w:rsidRPr="007330C0">
        <w:rPr>
          <w:spacing w:val="31"/>
          <w:lang w:eastAsia="en-US"/>
        </w:rPr>
        <w:t xml:space="preserve"> </w:t>
      </w:r>
      <w:r w:rsidRPr="007330C0">
        <w:rPr>
          <w:lang w:eastAsia="en-US"/>
        </w:rPr>
        <w:t>1-4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-1"/>
          <w:lang w:eastAsia="en-US"/>
        </w:rPr>
        <w:t>пункта</w:t>
      </w:r>
      <w:r w:rsidRPr="007330C0">
        <w:rPr>
          <w:spacing w:val="30"/>
          <w:lang w:eastAsia="en-US"/>
        </w:rPr>
        <w:t xml:space="preserve"> </w:t>
      </w:r>
      <w:r w:rsidRPr="007330C0">
        <w:rPr>
          <w:lang w:eastAsia="en-US"/>
        </w:rPr>
        <w:t>6.5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-1"/>
          <w:lang w:eastAsia="en-US"/>
        </w:rPr>
        <w:t>настоящего</w:t>
      </w:r>
      <w:r w:rsidRPr="007330C0">
        <w:rPr>
          <w:spacing w:val="77"/>
          <w:lang w:eastAsia="en-US"/>
        </w:rPr>
        <w:t xml:space="preserve"> </w:t>
      </w:r>
      <w:r w:rsidRPr="007330C0">
        <w:rPr>
          <w:spacing w:val="-1"/>
          <w:lang w:eastAsia="en-US"/>
        </w:rPr>
        <w:t>По</w:t>
      </w:r>
      <w:r w:rsidR="00F75B58">
        <w:rPr>
          <w:spacing w:val="-1"/>
          <w:lang w:eastAsia="en-US"/>
        </w:rPr>
        <w:t>ложения</w:t>
      </w:r>
      <w:r w:rsidRPr="007330C0">
        <w:rPr>
          <w:spacing w:val="-1"/>
          <w:lang w:eastAsia="en-US"/>
        </w:rPr>
        <w:t>.</w:t>
      </w:r>
    </w:p>
    <w:p w14:paraId="2074FEF7" w14:textId="6981ABA9" w:rsidR="007330C0" w:rsidRPr="00B5016E" w:rsidRDefault="007330C0" w:rsidP="008B6A73">
      <w:pPr>
        <w:widowControl w:val="0"/>
        <w:numPr>
          <w:ilvl w:val="1"/>
          <w:numId w:val="21"/>
        </w:numPr>
        <w:tabs>
          <w:tab w:val="left" w:pos="1134"/>
        </w:tabs>
        <w:spacing w:line="276" w:lineRule="auto"/>
        <w:ind w:left="0" w:firstLine="685"/>
        <w:jc w:val="both"/>
        <w:rPr>
          <w:lang w:eastAsia="en-US"/>
        </w:rPr>
      </w:pPr>
      <w:r w:rsidRPr="00B5016E">
        <w:rPr>
          <w:spacing w:val="-1"/>
          <w:lang w:eastAsia="en-US"/>
        </w:rPr>
        <w:t>Проведение</w:t>
      </w:r>
      <w:r w:rsidRPr="00B5016E">
        <w:rPr>
          <w:spacing w:val="13"/>
          <w:lang w:eastAsia="en-US"/>
        </w:rPr>
        <w:t xml:space="preserve"> </w:t>
      </w:r>
      <w:r w:rsidRPr="00B5016E">
        <w:rPr>
          <w:spacing w:val="-1"/>
          <w:lang w:eastAsia="en-US"/>
        </w:rPr>
        <w:t>конкурсного</w:t>
      </w:r>
      <w:r w:rsidRPr="00B5016E">
        <w:rPr>
          <w:spacing w:val="14"/>
          <w:lang w:eastAsia="en-US"/>
        </w:rPr>
        <w:t xml:space="preserve"> </w:t>
      </w:r>
      <w:r w:rsidRPr="007330C0">
        <w:rPr>
          <w:lang w:eastAsia="en-US"/>
        </w:rPr>
        <w:t>отбора</w:t>
      </w:r>
      <w:r w:rsidRPr="00B5016E">
        <w:rPr>
          <w:spacing w:val="13"/>
          <w:lang w:eastAsia="en-US"/>
        </w:rPr>
        <w:t xml:space="preserve"> </w:t>
      </w:r>
      <w:r w:rsidRPr="00B5016E">
        <w:rPr>
          <w:spacing w:val="-1"/>
          <w:lang w:eastAsia="en-US"/>
        </w:rPr>
        <w:t>инициативных</w:t>
      </w:r>
      <w:r w:rsidRPr="00B5016E">
        <w:rPr>
          <w:spacing w:val="13"/>
          <w:lang w:eastAsia="en-US"/>
        </w:rPr>
        <w:t xml:space="preserve"> </w:t>
      </w:r>
      <w:r w:rsidRPr="00B5016E">
        <w:rPr>
          <w:spacing w:val="-1"/>
          <w:lang w:eastAsia="en-US"/>
        </w:rPr>
        <w:t>проектов</w:t>
      </w:r>
      <w:r w:rsidRPr="00B5016E">
        <w:rPr>
          <w:spacing w:val="14"/>
          <w:lang w:eastAsia="en-US"/>
        </w:rPr>
        <w:t xml:space="preserve"> </w:t>
      </w:r>
      <w:r w:rsidRPr="00B5016E">
        <w:rPr>
          <w:spacing w:val="-1"/>
          <w:lang w:eastAsia="en-US"/>
        </w:rPr>
        <w:t>возлагается</w:t>
      </w:r>
      <w:r w:rsidRPr="00B5016E">
        <w:rPr>
          <w:spacing w:val="13"/>
          <w:lang w:eastAsia="en-US"/>
        </w:rPr>
        <w:t xml:space="preserve"> </w:t>
      </w:r>
      <w:r w:rsidR="001F5021">
        <w:rPr>
          <w:spacing w:val="13"/>
          <w:lang w:eastAsia="en-US"/>
        </w:rPr>
        <w:t xml:space="preserve">                             </w:t>
      </w:r>
      <w:r w:rsidRPr="007330C0">
        <w:rPr>
          <w:lang w:eastAsia="en-US"/>
        </w:rPr>
        <w:t>на</w:t>
      </w:r>
      <w:r w:rsidRPr="00B5016E">
        <w:rPr>
          <w:spacing w:val="20"/>
          <w:lang w:eastAsia="en-US"/>
        </w:rPr>
        <w:t xml:space="preserve"> </w:t>
      </w:r>
      <w:r w:rsidRPr="00B5016E">
        <w:rPr>
          <w:spacing w:val="-1"/>
          <w:lang w:eastAsia="en-US"/>
        </w:rPr>
        <w:t>комиссию</w:t>
      </w:r>
      <w:r w:rsidR="00B5016E" w:rsidRPr="00B5016E">
        <w:rPr>
          <w:spacing w:val="6"/>
          <w:lang w:eastAsia="en-US"/>
        </w:rPr>
        <w:t xml:space="preserve"> </w:t>
      </w:r>
      <w:r w:rsidRPr="00B5016E">
        <w:rPr>
          <w:spacing w:val="-2"/>
          <w:lang w:eastAsia="en-US"/>
        </w:rPr>
        <w:t>по</w:t>
      </w:r>
      <w:r w:rsidR="00B5016E" w:rsidRPr="00B5016E">
        <w:rPr>
          <w:spacing w:val="-2"/>
          <w:lang w:eastAsia="en-US"/>
        </w:rPr>
        <w:t xml:space="preserve"> </w:t>
      </w:r>
      <w:r w:rsidRPr="00B5016E">
        <w:rPr>
          <w:spacing w:val="-1"/>
          <w:lang w:eastAsia="en-US"/>
        </w:rPr>
        <w:t>проведению</w:t>
      </w:r>
      <w:r w:rsidRPr="00B5016E">
        <w:rPr>
          <w:spacing w:val="1"/>
          <w:lang w:eastAsia="en-US"/>
        </w:rPr>
        <w:t xml:space="preserve"> </w:t>
      </w:r>
      <w:r w:rsidRPr="00B5016E">
        <w:rPr>
          <w:spacing w:val="-1"/>
          <w:lang w:eastAsia="en-US"/>
        </w:rPr>
        <w:t>конкурсного</w:t>
      </w:r>
      <w:r w:rsidRPr="007330C0">
        <w:rPr>
          <w:lang w:eastAsia="en-US"/>
        </w:rPr>
        <w:t xml:space="preserve"> отбора</w:t>
      </w:r>
      <w:r w:rsidRPr="00B5016E">
        <w:rPr>
          <w:spacing w:val="-1"/>
          <w:lang w:eastAsia="en-US"/>
        </w:rPr>
        <w:t xml:space="preserve"> инициативных</w:t>
      </w:r>
      <w:r w:rsidRPr="00B5016E">
        <w:rPr>
          <w:spacing w:val="2"/>
          <w:lang w:eastAsia="en-US"/>
        </w:rPr>
        <w:t xml:space="preserve"> </w:t>
      </w:r>
      <w:r w:rsidRPr="00B5016E">
        <w:rPr>
          <w:lang w:eastAsia="en-US"/>
        </w:rPr>
        <w:t>проектов (далее – Конкурсная комиссия).</w:t>
      </w:r>
    </w:p>
    <w:p w14:paraId="4365FEB4" w14:textId="116A16FA" w:rsidR="007330C0" w:rsidRPr="007330C0" w:rsidRDefault="007330C0" w:rsidP="008B6A73">
      <w:pPr>
        <w:widowControl w:val="0"/>
        <w:ind w:right="101" w:firstLine="685"/>
        <w:jc w:val="both"/>
        <w:rPr>
          <w:lang w:eastAsia="en-US"/>
        </w:rPr>
      </w:pPr>
      <w:r w:rsidRPr="00B5016E">
        <w:rPr>
          <w:lang w:eastAsia="en-US"/>
        </w:rPr>
        <w:t xml:space="preserve">Конкурсная комиссия формируется Местной </w:t>
      </w:r>
      <w:r w:rsidR="00B5016E" w:rsidRPr="00B5016E">
        <w:rPr>
          <w:lang w:eastAsia="en-US"/>
        </w:rPr>
        <w:t>а</w:t>
      </w:r>
      <w:r w:rsidRPr="00B5016E">
        <w:rPr>
          <w:lang w:eastAsia="en-US"/>
        </w:rPr>
        <w:t>дминистрацией на срок проведения конкурсного отбора инициативных проектов.</w:t>
      </w:r>
      <w:r w:rsidR="00B5016E" w:rsidRPr="00B5016E">
        <w:rPr>
          <w:lang w:eastAsia="en-US"/>
        </w:rPr>
        <w:t xml:space="preserve"> При этом половина</w:t>
      </w:r>
      <w:r w:rsidR="00B5016E">
        <w:rPr>
          <w:spacing w:val="-1"/>
          <w:lang w:eastAsia="en-US"/>
        </w:rPr>
        <w:t xml:space="preserve"> от общего числа членов Комиссии должна быть назначена на основе предложений Муниципального совета МО Правобережный.</w:t>
      </w:r>
    </w:p>
    <w:p w14:paraId="3AE92957" w14:textId="36C5AB2D" w:rsidR="007330C0" w:rsidRPr="007330C0" w:rsidRDefault="007330C0" w:rsidP="008B6A73">
      <w:pPr>
        <w:widowControl w:val="0"/>
        <w:spacing w:line="276" w:lineRule="auto"/>
        <w:ind w:right="101" w:firstLine="685"/>
        <w:jc w:val="both"/>
        <w:rPr>
          <w:lang w:eastAsia="en-US"/>
        </w:rPr>
      </w:pPr>
      <w:r w:rsidRPr="007330C0">
        <w:rPr>
          <w:spacing w:val="-1"/>
          <w:lang w:eastAsia="en-US"/>
        </w:rPr>
        <w:t>Состав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Конкурсной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утверждается</w:t>
      </w:r>
      <w:r w:rsidRPr="007330C0">
        <w:rPr>
          <w:spacing w:val="4"/>
          <w:lang w:eastAsia="en-US"/>
        </w:rPr>
        <w:t xml:space="preserve"> </w:t>
      </w:r>
      <w:r w:rsidR="00B5016E">
        <w:rPr>
          <w:spacing w:val="4"/>
          <w:lang w:eastAsia="en-US"/>
        </w:rPr>
        <w:t xml:space="preserve">распоряжением </w:t>
      </w:r>
      <w:r w:rsidRPr="007330C0">
        <w:rPr>
          <w:lang w:eastAsia="en-US"/>
        </w:rPr>
        <w:t>Местно</w:t>
      </w:r>
      <w:r w:rsidR="00B5016E">
        <w:rPr>
          <w:lang w:eastAsia="en-US"/>
        </w:rPr>
        <w:t>й а</w:t>
      </w:r>
      <w:r w:rsidRPr="007330C0">
        <w:rPr>
          <w:spacing w:val="-1"/>
          <w:lang w:eastAsia="en-US"/>
        </w:rPr>
        <w:t>дминистрации</w:t>
      </w:r>
      <w:r w:rsidRPr="007330C0">
        <w:rPr>
          <w:spacing w:val="48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количестве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8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членов: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-1"/>
          <w:lang w:eastAsia="en-US"/>
        </w:rPr>
        <w:t>председатель,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заместитель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-1"/>
          <w:lang w:eastAsia="en-US"/>
        </w:rPr>
        <w:t>председателя,</w:t>
      </w:r>
      <w:r w:rsidRPr="007330C0">
        <w:rPr>
          <w:spacing w:val="47"/>
          <w:lang w:eastAsia="en-US"/>
        </w:rPr>
        <w:t xml:space="preserve"> </w:t>
      </w:r>
      <w:r w:rsidRPr="007330C0">
        <w:rPr>
          <w:lang w:eastAsia="en-US"/>
        </w:rPr>
        <w:t>секретарь</w:t>
      </w:r>
      <w:r w:rsidRPr="007330C0">
        <w:rPr>
          <w:spacing w:val="46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03"/>
          <w:lang w:eastAsia="en-US"/>
        </w:rPr>
        <w:t xml:space="preserve"> </w:t>
      </w:r>
      <w:r w:rsidRPr="007330C0">
        <w:rPr>
          <w:spacing w:val="-1"/>
          <w:lang w:eastAsia="en-US"/>
        </w:rPr>
        <w:t>члены конкурсной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комиссии.</w:t>
      </w:r>
    </w:p>
    <w:p w14:paraId="1DE3C24E" w14:textId="77777777" w:rsidR="007330C0" w:rsidRDefault="007330C0" w:rsidP="008B6A73">
      <w:pPr>
        <w:widowControl w:val="0"/>
        <w:spacing w:line="276" w:lineRule="auto"/>
        <w:ind w:right="117" w:firstLine="685"/>
        <w:jc w:val="both"/>
        <w:rPr>
          <w:spacing w:val="1"/>
          <w:lang w:eastAsia="en-US"/>
        </w:rPr>
      </w:pPr>
      <w:r w:rsidRPr="007330C0">
        <w:rPr>
          <w:lang w:eastAsia="en-US"/>
        </w:rPr>
        <w:t>К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работе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могут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привлекаться независимые эксперты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без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права</w:t>
      </w:r>
      <w:r w:rsidRPr="007330C0">
        <w:rPr>
          <w:spacing w:val="60"/>
          <w:lang w:eastAsia="en-US"/>
        </w:rPr>
        <w:t xml:space="preserve"> </w:t>
      </w:r>
      <w:r w:rsidRPr="007330C0">
        <w:rPr>
          <w:spacing w:val="1"/>
          <w:lang w:eastAsia="en-US"/>
        </w:rPr>
        <w:t>голоса.</w:t>
      </w:r>
    </w:p>
    <w:p w14:paraId="45A1D9B1" w14:textId="408603F1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204"/>
        </w:tabs>
        <w:spacing w:line="276" w:lineRule="auto"/>
        <w:ind w:right="102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Конкурсная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комиссия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1"/>
          <w:lang w:eastAsia="en-US"/>
        </w:rPr>
        <w:t>осуществляет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свою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деятельность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на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3"/>
          <w:lang w:eastAsia="en-US"/>
        </w:rPr>
        <w:t>основе</w:t>
      </w:r>
      <w:r w:rsidRPr="007330C0">
        <w:rPr>
          <w:spacing w:val="4"/>
          <w:lang w:eastAsia="en-US"/>
        </w:rPr>
        <w:t xml:space="preserve"> </w:t>
      </w:r>
      <w:hyperlink r:id="rId9">
        <w:r w:rsidRPr="007330C0">
          <w:rPr>
            <w:spacing w:val="1"/>
            <w:lang w:eastAsia="en-US"/>
          </w:rPr>
          <w:t>Конституции</w:t>
        </w:r>
      </w:hyperlink>
      <w:r w:rsidRPr="007330C0">
        <w:rPr>
          <w:spacing w:val="52"/>
          <w:lang w:eastAsia="en-US"/>
        </w:rPr>
        <w:t xml:space="preserve"> </w:t>
      </w:r>
      <w:hyperlink r:id="rId10">
        <w:r w:rsidRPr="007330C0">
          <w:rPr>
            <w:spacing w:val="1"/>
            <w:lang w:eastAsia="en-US"/>
          </w:rPr>
          <w:t>Российской</w:t>
        </w:r>
        <w:r w:rsidRPr="007330C0">
          <w:rPr>
            <w:spacing w:val="3"/>
            <w:lang w:eastAsia="en-US"/>
          </w:rPr>
          <w:t xml:space="preserve"> </w:t>
        </w:r>
        <w:r w:rsidRPr="007330C0">
          <w:rPr>
            <w:spacing w:val="1"/>
            <w:lang w:eastAsia="en-US"/>
          </w:rPr>
          <w:t>Федерации</w:t>
        </w:r>
      </w:hyperlink>
      <w:r w:rsidRPr="007330C0">
        <w:rPr>
          <w:spacing w:val="1"/>
          <w:lang w:eastAsia="en-US"/>
        </w:rPr>
        <w:t>,</w:t>
      </w:r>
      <w:r w:rsidRPr="007330C0">
        <w:rPr>
          <w:lang w:eastAsia="en-US"/>
        </w:rPr>
        <w:t xml:space="preserve"> </w:t>
      </w:r>
      <w:r w:rsidRPr="007330C0">
        <w:rPr>
          <w:spacing w:val="1"/>
          <w:lang w:eastAsia="en-US"/>
        </w:rPr>
        <w:t>федеральных законов, законов Санкт-Петербурга, Устава</w:t>
      </w:r>
      <w:r w:rsidR="00927C90">
        <w:rPr>
          <w:spacing w:val="1"/>
          <w:lang w:eastAsia="en-US"/>
        </w:rPr>
        <w:t xml:space="preserve"> МО Правобережный</w:t>
      </w:r>
      <w:r w:rsidRPr="007330C0">
        <w:rPr>
          <w:lang w:eastAsia="en-US"/>
        </w:rPr>
        <w:t>,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1"/>
          <w:lang w:eastAsia="en-US"/>
        </w:rPr>
        <w:t>настоящего</w:t>
      </w:r>
      <w:r w:rsidRPr="007330C0">
        <w:rPr>
          <w:spacing w:val="2"/>
          <w:lang w:eastAsia="en-US"/>
        </w:rPr>
        <w:t xml:space="preserve"> По</w:t>
      </w:r>
      <w:r w:rsidR="00927C90">
        <w:rPr>
          <w:spacing w:val="2"/>
          <w:lang w:eastAsia="en-US"/>
        </w:rPr>
        <w:t>ложения</w:t>
      </w:r>
      <w:r w:rsidRPr="007330C0">
        <w:rPr>
          <w:spacing w:val="2"/>
          <w:lang w:eastAsia="en-US"/>
        </w:rPr>
        <w:t>.</w:t>
      </w:r>
    </w:p>
    <w:p w14:paraId="6D292D58" w14:textId="385E2505" w:rsidR="007330C0" w:rsidRPr="007330C0" w:rsidRDefault="008B6A73" w:rsidP="008B6A73">
      <w:pPr>
        <w:widowControl w:val="0"/>
        <w:numPr>
          <w:ilvl w:val="1"/>
          <w:numId w:val="21"/>
        </w:numPr>
        <w:tabs>
          <w:tab w:val="left" w:pos="1276"/>
        </w:tabs>
        <w:spacing w:line="276" w:lineRule="auto"/>
        <w:ind w:left="1117" w:hanging="432"/>
        <w:jc w:val="both"/>
        <w:rPr>
          <w:lang w:eastAsia="en-US"/>
        </w:rPr>
      </w:pPr>
      <w:r>
        <w:rPr>
          <w:spacing w:val="1"/>
          <w:lang w:eastAsia="en-US"/>
        </w:rPr>
        <w:t xml:space="preserve"> </w:t>
      </w:r>
      <w:r w:rsidR="007330C0" w:rsidRPr="007330C0">
        <w:rPr>
          <w:spacing w:val="1"/>
          <w:lang w:eastAsia="en-US"/>
        </w:rPr>
        <w:t>Конкурсная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spacing w:val="1"/>
          <w:lang w:eastAsia="en-US"/>
        </w:rPr>
        <w:t>комиссия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spacing w:val="1"/>
          <w:lang w:eastAsia="en-US"/>
        </w:rPr>
        <w:t>осуществляет</w:t>
      </w:r>
      <w:r w:rsidR="007330C0" w:rsidRPr="007330C0">
        <w:rPr>
          <w:spacing w:val="5"/>
          <w:lang w:eastAsia="en-US"/>
        </w:rPr>
        <w:t xml:space="preserve"> </w:t>
      </w:r>
      <w:r w:rsidR="007330C0" w:rsidRPr="007330C0">
        <w:rPr>
          <w:spacing w:val="1"/>
          <w:lang w:eastAsia="en-US"/>
        </w:rPr>
        <w:t>следующие</w:t>
      </w:r>
      <w:r w:rsidR="007330C0" w:rsidRPr="007330C0">
        <w:rPr>
          <w:spacing w:val="3"/>
          <w:lang w:eastAsia="en-US"/>
        </w:rPr>
        <w:t xml:space="preserve"> </w:t>
      </w:r>
      <w:r w:rsidR="007330C0" w:rsidRPr="007330C0">
        <w:rPr>
          <w:spacing w:val="1"/>
          <w:lang w:eastAsia="en-US"/>
        </w:rPr>
        <w:t>функции:</w:t>
      </w:r>
    </w:p>
    <w:p w14:paraId="5FBD8533" w14:textId="361A0F58" w:rsidR="007330C0" w:rsidRPr="007330C0" w:rsidRDefault="007330C0" w:rsidP="008B6A73">
      <w:pPr>
        <w:widowControl w:val="0"/>
        <w:numPr>
          <w:ilvl w:val="0"/>
          <w:numId w:val="20"/>
        </w:numPr>
        <w:tabs>
          <w:tab w:val="left" w:pos="987"/>
        </w:tabs>
        <w:spacing w:line="276" w:lineRule="auto"/>
        <w:ind w:right="106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обеспечивает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1"/>
          <w:lang w:eastAsia="en-US"/>
        </w:rPr>
        <w:t>прием,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учет</w:t>
      </w:r>
      <w:r w:rsidRPr="007330C0">
        <w:rPr>
          <w:spacing w:val="41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41"/>
          <w:lang w:eastAsia="en-US"/>
        </w:rPr>
        <w:t xml:space="preserve"> </w:t>
      </w:r>
      <w:r w:rsidRPr="007330C0">
        <w:rPr>
          <w:spacing w:val="1"/>
          <w:lang w:eastAsia="en-US"/>
        </w:rPr>
        <w:t>хранение</w:t>
      </w:r>
      <w:r w:rsidRPr="007330C0">
        <w:rPr>
          <w:spacing w:val="39"/>
          <w:lang w:eastAsia="en-US"/>
        </w:rPr>
        <w:t xml:space="preserve"> </w:t>
      </w:r>
      <w:r w:rsidRPr="007330C0">
        <w:rPr>
          <w:spacing w:val="1"/>
          <w:lang w:eastAsia="en-US"/>
        </w:rPr>
        <w:t>поступивших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1"/>
          <w:lang w:eastAsia="en-US"/>
        </w:rPr>
        <w:t>на</w:t>
      </w:r>
      <w:r w:rsidRPr="007330C0">
        <w:rPr>
          <w:spacing w:val="39"/>
          <w:lang w:eastAsia="en-US"/>
        </w:rPr>
        <w:t xml:space="preserve"> </w:t>
      </w:r>
      <w:r w:rsidRPr="007330C0">
        <w:rPr>
          <w:spacing w:val="1"/>
          <w:lang w:eastAsia="en-US"/>
        </w:rPr>
        <w:t>рассмотрение</w:t>
      </w:r>
      <w:r w:rsidRPr="007330C0">
        <w:rPr>
          <w:spacing w:val="39"/>
          <w:lang w:eastAsia="en-US"/>
        </w:rPr>
        <w:t xml:space="preserve"> </w:t>
      </w:r>
      <w:r w:rsidRPr="007330C0">
        <w:rPr>
          <w:spacing w:val="1"/>
          <w:lang w:eastAsia="en-US"/>
        </w:rPr>
        <w:t>инициативных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1"/>
          <w:lang w:eastAsia="en-US"/>
        </w:rPr>
        <w:t>проектов,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а</w:t>
      </w:r>
      <w:r w:rsidRPr="007330C0">
        <w:rPr>
          <w:spacing w:val="8"/>
          <w:lang w:eastAsia="en-US"/>
        </w:rPr>
        <w:t xml:space="preserve"> </w:t>
      </w:r>
      <w:r w:rsidRPr="007330C0">
        <w:rPr>
          <w:spacing w:val="1"/>
          <w:lang w:eastAsia="en-US"/>
        </w:rPr>
        <w:t>также</w:t>
      </w:r>
      <w:r w:rsidRPr="007330C0">
        <w:rPr>
          <w:spacing w:val="8"/>
          <w:lang w:eastAsia="en-US"/>
        </w:rPr>
        <w:t xml:space="preserve"> </w:t>
      </w:r>
      <w:r w:rsidRPr="007330C0">
        <w:rPr>
          <w:spacing w:val="1"/>
          <w:lang w:eastAsia="en-US"/>
        </w:rPr>
        <w:t>документов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1"/>
          <w:lang w:eastAsia="en-US"/>
        </w:rPr>
        <w:t>материалов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ним,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1"/>
          <w:lang w:eastAsia="en-US"/>
        </w:rPr>
        <w:t>которые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1"/>
          <w:lang w:eastAsia="en-US"/>
        </w:rPr>
        <w:t>по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1"/>
          <w:lang w:eastAsia="en-US"/>
        </w:rPr>
        <w:t>окончании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конкурсного</w:t>
      </w:r>
      <w:r w:rsidRPr="007330C0">
        <w:rPr>
          <w:spacing w:val="9"/>
          <w:lang w:eastAsia="en-US"/>
        </w:rPr>
        <w:t xml:space="preserve"> </w:t>
      </w:r>
      <w:r w:rsidRPr="007330C0">
        <w:rPr>
          <w:spacing w:val="1"/>
          <w:lang w:eastAsia="en-US"/>
        </w:rPr>
        <w:t>отбора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1"/>
          <w:lang w:eastAsia="en-US"/>
        </w:rPr>
        <w:t>передает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Местную</w:t>
      </w:r>
      <w:r w:rsidRPr="007330C0">
        <w:rPr>
          <w:spacing w:val="5"/>
          <w:lang w:eastAsia="en-US"/>
        </w:rPr>
        <w:t xml:space="preserve"> </w:t>
      </w:r>
      <w:r w:rsidR="00927C90">
        <w:rPr>
          <w:spacing w:val="1"/>
          <w:lang w:eastAsia="en-US"/>
        </w:rPr>
        <w:t>ад</w:t>
      </w:r>
      <w:r w:rsidRPr="007330C0">
        <w:rPr>
          <w:spacing w:val="1"/>
          <w:lang w:eastAsia="en-US"/>
        </w:rPr>
        <w:t>министрацию;</w:t>
      </w:r>
    </w:p>
    <w:p w14:paraId="04ABD5AA" w14:textId="21FEC302" w:rsidR="007330C0" w:rsidRPr="007330C0" w:rsidRDefault="007330C0" w:rsidP="008B6A73">
      <w:pPr>
        <w:widowControl w:val="0"/>
        <w:numPr>
          <w:ilvl w:val="0"/>
          <w:numId w:val="20"/>
        </w:numPr>
        <w:tabs>
          <w:tab w:val="left" w:pos="973"/>
        </w:tabs>
        <w:spacing w:line="276" w:lineRule="auto"/>
        <w:ind w:right="108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осуществляет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1"/>
          <w:lang w:eastAsia="en-US"/>
        </w:rPr>
        <w:t>оценку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1"/>
          <w:lang w:eastAsia="en-US"/>
        </w:rPr>
        <w:t>инициативных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1"/>
          <w:lang w:eastAsia="en-US"/>
        </w:rPr>
        <w:t>проектов,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1"/>
          <w:lang w:eastAsia="en-US"/>
        </w:rPr>
        <w:t>допущенных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26"/>
          <w:lang w:eastAsia="en-US"/>
        </w:rPr>
        <w:t xml:space="preserve"> </w:t>
      </w:r>
      <w:r w:rsidRPr="007330C0">
        <w:rPr>
          <w:lang w:eastAsia="en-US"/>
        </w:rPr>
        <w:t>участию</w:t>
      </w:r>
      <w:r w:rsidRPr="007330C0">
        <w:rPr>
          <w:spacing w:val="2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38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конкурсном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1"/>
          <w:lang w:eastAsia="en-US"/>
        </w:rPr>
        <w:t>отборе</w:t>
      </w:r>
      <w:r w:rsidR="00927C90">
        <w:rPr>
          <w:spacing w:val="1"/>
          <w:lang w:eastAsia="en-US"/>
        </w:rPr>
        <w:t>, в соответствии с критериями, установленными в Приложении к настоящему Положению</w:t>
      </w:r>
      <w:r w:rsidRPr="007330C0">
        <w:rPr>
          <w:spacing w:val="1"/>
          <w:lang w:eastAsia="en-US"/>
        </w:rPr>
        <w:t>;</w:t>
      </w:r>
    </w:p>
    <w:p w14:paraId="4F308FF5" w14:textId="77777777" w:rsidR="007330C0" w:rsidRPr="007330C0" w:rsidRDefault="007330C0" w:rsidP="008B6A73">
      <w:pPr>
        <w:widowControl w:val="0"/>
        <w:numPr>
          <w:ilvl w:val="0"/>
          <w:numId w:val="20"/>
        </w:numPr>
        <w:tabs>
          <w:tab w:val="left" w:pos="951"/>
        </w:tabs>
        <w:spacing w:line="276" w:lineRule="auto"/>
        <w:ind w:left="950" w:hanging="265"/>
        <w:jc w:val="both"/>
        <w:rPr>
          <w:lang w:eastAsia="en-US"/>
        </w:rPr>
      </w:pPr>
      <w:r w:rsidRPr="007330C0">
        <w:rPr>
          <w:spacing w:val="1"/>
          <w:lang w:eastAsia="en-US"/>
        </w:rPr>
        <w:t>составляет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рейтинг</w:t>
      </w:r>
      <w:r w:rsidRPr="007330C0">
        <w:rPr>
          <w:lang w:eastAsia="en-US"/>
        </w:rPr>
        <w:t xml:space="preserve"> </w:t>
      </w:r>
      <w:r w:rsidRPr="007330C0">
        <w:rPr>
          <w:spacing w:val="1"/>
          <w:lang w:eastAsia="en-US"/>
        </w:rPr>
        <w:t>инициативных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1"/>
          <w:lang w:eastAsia="en-US"/>
        </w:rPr>
        <w:t>проектов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по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1"/>
          <w:lang w:eastAsia="en-US"/>
        </w:rPr>
        <w:t>результатам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проведенной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оценки;</w:t>
      </w:r>
    </w:p>
    <w:p w14:paraId="150F827F" w14:textId="21EDD5F9" w:rsidR="007330C0" w:rsidRPr="007330C0" w:rsidRDefault="007330C0" w:rsidP="008B6A73">
      <w:pPr>
        <w:widowControl w:val="0"/>
        <w:numPr>
          <w:ilvl w:val="0"/>
          <w:numId w:val="20"/>
        </w:numPr>
        <w:tabs>
          <w:tab w:val="left" w:pos="951"/>
        </w:tabs>
        <w:spacing w:line="276" w:lineRule="auto"/>
        <w:ind w:left="950" w:hanging="265"/>
        <w:jc w:val="both"/>
        <w:rPr>
          <w:lang w:val="en-US" w:eastAsia="en-US"/>
        </w:rPr>
      </w:pPr>
      <w:r w:rsidRPr="006376B6">
        <w:rPr>
          <w:lang w:val="en-US" w:eastAsia="en-US"/>
        </w:rPr>
        <w:t>определяет победител</w:t>
      </w:r>
      <w:r w:rsidR="00927C90" w:rsidRPr="006376B6">
        <w:rPr>
          <w:lang w:eastAsia="en-US"/>
        </w:rPr>
        <w:t>я</w:t>
      </w:r>
      <w:r w:rsidRPr="006376B6">
        <w:rPr>
          <w:lang w:val="en-US" w:eastAsia="en-US"/>
        </w:rPr>
        <w:t xml:space="preserve"> конкурсного отбора</w:t>
      </w:r>
      <w:r w:rsidRPr="007330C0">
        <w:rPr>
          <w:spacing w:val="1"/>
          <w:lang w:val="en-US" w:eastAsia="en-US"/>
        </w:rPr>
        <w:t>;</w:t>
      </w:r>
    </w:p>
    <w:p w14:paraId="0F0E0979" w14:textId="0F1B475E" w:rsidR="007330C0" w:rsidRPr="007330C0" w:rsidRDefault="007330C0" w:rsidP="008B6A73">
      <w:pPr>
        <w:widowControl w:val="0"/>
        <w:numPr>
          <w:ilvl w:val="0"/>
          <w:numId w:val="20"/>
        </w:numPr>
        <w:tabs>
          <w:tab w:val="left" w:pos="975"/>
        </w:tabs>
        <w:spacing w:line="276" w:lineRule="auto"/>
        <w:ind w:right="116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по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1"/>
          <w:lang w:eastAsia="en-US"/>
        </w:rPr>
        <w:t>итогам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1"/>
          <w:lang w:eastAsia="en-US"/>
        </w:rPr>
        <w:t>проведения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конкурсного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1"/>
          <w:lang w:eastAsia="en-US"/>
        </w:rPr>
        <w:t>отбора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1"/>
          <w:lang w:eastAsia="en-US"/>
        </w:rPr>
        <w:t>оформляет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1"/>
          <w:lang w:eastAsia="en-US"/>
        </w:rPr>
        <w:t>протокол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конкурсного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1"/>
          <w:lang w:eastAsia="en-US"/>
        </w:rPr>
        <w:t>отбора,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1"/>
          <w:lang w:eastAsia="en-US"/>
        </w:rPr>
        <w:t>который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1"/>
          <w:lang w:eastAsia="en-US"/>
        </w:rPr>
        <w:t>вместе</w:t>
      </w:r>
      <w:r w:rsidRPr="007330C0">
        <w:rPr>
          <w:spacing w:val="44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1"/>
          <w:lang w:eastAsia="en-US"/>
        </w:rPr>
        <w:t>рассмотренными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1"/>
          <w:lang w:eastAsia="en-US"/>
        </w:rPr>
        <w:t>инициативными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1"/>
          <w:lang w:eastAsia="en-US"/>
        </w:rPr>
        <w:t>проектами</w:t>
      </w:r>
      <w:r w:rsidRPr="007330C0">
        <w:rPr>
          <w:spacing w:val="43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1"/>
          <w:lang w:eastAsia="en-US"/>
        </w:rPr>
        <w:lastRenderedPageBreak/>
        <w:t>прилагаемыми</w:t>
      </w:r>
      <w:r w:rsidRPr="007330C0">
        <w:rPr>
          <w:spacing w:val="43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2"/>
          <w:lang w:eastAsia="en-US"/>
        </w:rPr>
        <w:t>ним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1"/>
          <w:lang w:eastAsia="en-US"/>
        </w:rPr>
        <w:t>документами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передает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Местную</w:t>
      </w:r>
      <w:r w:rsidRPr="007330C0">
        <w:rPr>
          <w:spacing w:val="5"/>
          <w:lang w:eastAsia="en-US"/>
        </w:rPr>
        <w:t xml:space="preserve"> </w:t>
      </w:r>
      <w:r w:rsidR="00927C90">
        <w:rPr>
          <w:spacing w:val="1"/>
          <w:lang w:eastAsia="en-US"/>
        </w:rPr>
        <w:t>а</w:t>
      </w:r>
      <w:r w:rsidRPr="007330C0">
        <w:rPr>
          <w:spacing w:val="1"/>
          <w:lang w:eastAsia="en-US"/>
        </w:rPr>
        <w:t>дминистрацию.</w:t>
      </w:r>
    </w:p>
    <w:p w14:paraId="288E1770" w14:textId="68F593FD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144"/>
        </w:tabs>
        <w:spacing w:line="276" w:lineRule="auto"/>
        <w:ind w:right="107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Конкурсная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2"/>
          <w:lang w:eastAsia="en-US"/>
        </w:rPr>
        <w:t>комиссия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1"/>
          <w:lang w:eastAsia="en-US"/>
        </w:rPr>
        <w:t>вправе</w:t>
      </w:r>
      <w:r w:rsidRPr="007330C0">
        <w:rPr>
          <w:spacing w:val="29"/>
          <w:lang w:eastAsia="en-US"/>
        </w:rPr>
        <w:t xml:space="preserve"> </w:t>
      </w:r>
      <w:r w:rsidRPr="007330C0">
        <w:rPr>
          <w:spacing w:val="1"/>
          <w:lang w:eastAsia="en-US"/>
        </w:rPr>
        <w:t>запрашивать</w:t>
      </w:r>
      <w:r w:rsidRPr="007330C0">
        <w:rPr>
          <w:spacing w:val="32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2"/>
          <w:lang w:eastAsia="en-US"/>
        </w:rPr>
        <w:t>установленном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1"/>
          <w:lang w:eastAsia="en-US"/>
        </w:rPr>
        <w:t>порядке</w:t>
      </w:r>
      <w:r w:rsidRPr="007330C0">
        <w:rPr>
          <w:spacing w:val="29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получать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от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1"/>
          <w:lang w:eastAsia="en-US"/>
        </w:rPr>
        <w:t>Местной</w:t>
      </w:r>
      <w:r w:rsidRPr="007330C0">
        <w:rPr>
          <w:spacing w:val="5"/>
          <w:lang w:eastAsia="en-US"/>
        </w:rPr>
        <w:t xml:space="preserve"> </w:t>
      </w:r>
      <w:r w:rsidR="00927C90">
        <w:rPr>
          <w:spacing w:val="5"/>
          <w:lang w:eastAsia="en-US"/>
        </w:rPr>
        <w:t>а</w:t>
      </w:r>
      <w:r w:rsidRPr="007330C0">
        <w:rPr>
          <w:spacing w:val="1"/>
          <w:lang w:eastAsia="en-US"/>
        </w:rPr>
        <w:t>дминистрации, независимых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экспертов, представителей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2"/>
          <w:lang w:eastAsia="en-US"/>
        </w:rPr>
        <w:t>инициативных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групп</w:t>
      </w:r>
      <w:r w:rsidRPr="007330C0">
        <w:rPr>
          <w:spacing w:val="44"/>
          <w:lang w:eastAsia="en-US"/>
        </w:rPr>
        <w:t xml:space="preserve"> </w:t>
      </w:r>
      <w:r w:rsidRPr="007330C0">
        <w:rPr>
          <w:spacing w:val="1"/>
          <w:lang w:eastAsia="en-US"/>
        </w:rPr>
        <w:t>информацию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1"/>
          <w:lang w:eastAsia="en-US"/>
        </w:rPr>
        <w:t>по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1"/>
          <w:lang w:eastAsia="en-US"/>
        </w:rPr>
        <w:t>вопросам,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1"/>
          <w:lang w:eastAsia="en-US"/>
        </w:rPr>
        <w:t>относящимся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компетенции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комиссии.</w:t>
      </w:r>
    </w:p>
    <w:p w14:paraId="6E25EB2B" w14:textId="44FC7355" w:rsidR="007330C0" w:rsidRPr="00927C90" w:rsidRDefault="007330C0" w:rsidP="008B6A73">
      <w:pPr>
        <w:widowControl w:val="0"/>
        <w:numPr>
          <w:ilvl w:val="1"/>
          <w:numId w:val="21"/>
        </w:numPr>
        <w:tabs>
          <w:tab w:val="left" w:pos="1146"/>
        </w:tabs>
        <w:spacing w:line="276" w:lineRule="auto"/>
        <w:ind w:right="114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Заседание</w:t>
      </w:r>
      <w:r w:rsidRPr="007330C0">
        <w:rPr>
          <w:spacing w:val="29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проводится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1"/>
          <w:lang w:eastAsia="en-US"/>
        </w:rPr>
        <w:t>не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1"/>
          <w:lang w:eastAsia="en-US"/>
        </w:rPr>
        <w:t>позднее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1"/>
          <w:lang w:eastAsia="en-US"/>
        </w:rPr>
        <w:t>10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1"/>
          <w:lang w:eastAsia="en-US"/>
        </w:rPr>
        <w:t>дней</w:t>
      </w:r>
      <w:r w:rsidRPr="007330C0">
        <w:rPr>
          <w:spacing w:val="34"/>
          <w:lang w:eastAsia="en-US"/>
        </w:rPr>
        <w:t xml:space="preserve"> </w:t>
      </w:r>
      <w:r w:rsidRPr="007330C0">
        <w:rPr>
          <w:spacing w:val="1"/>
          <w:lang w:eastAsia="en-US"/>
        </w:rPr>
        <w:t>до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1"/>
          <w:lang w:eastAsia="en-US"/>
        </w:rPr>
        <w:t>дня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1"/>
          <w:lang w:eastAsia="en-US"/>
        </w:rPr>
        <w:t>окончания</w:t>
      </w:r>
      <w:r w:rsidRPr="007330C0">
        <w:rPr>
          <w:spacing w:val="54"/>
          <w:lang w:eastAsia="en-US"/>
        </w:rPr>
        <w:t xml:space="preserve"> </w:t>
      </w:r>
      <w:r w:rsidRPr="00927C90">
        <w:rPr>
          <w:lang w:eastAsia="en-US"/>
        </w:rPr>
        <w:t>срока, предусмотренного пунктом 6.1 настоящего По</w:t>
      </w:r>
      <w:r w:rsidR="006376B6">
        <w:rPr>
          <w:lang w:eastAsia="en-US"/>
        </w:rPr>
        <w:t>ложения</w:t>
      </w:r>
      <w:r w:rsidRPr="00927C90">
        <w:rPr>
          <w:lang w:eastAsia="en-US"/>
        </w:rPr>
        <w:t>.</w:t>
      </w:r>
    </w:p>
    <w:p w14:paraId="3FBBB566" w14:textId="68B9DBFC" w:rsidR="007330C0" w:rsidRPr="00927C90" w:rsidRDefault="007330C0" w:rsidP="008B6A73">
      <w:pPr>
        <w:widowControl w:val="0"/>
        <w:numPr>
          <w:ilvl w:val="1"/>
          <w:numId w:val="21"/>
        </w:numPr>
        <w:tabs>
          <w:tab w:val="left" w:pos="1161"/>
        </w:tabs>
        <w:spacing w:line="276" w:lineRule="auto"/>
        <w:ind w:right="107" w:firstLine="567"/>
        <w:jc w:val="both"/>
        <w:rPr>
          <w:lang w:eastAsia="en-US"/>
        </w:rPr>
      </w:pPr>
      <w:r w:rsidRPr="00927C90">
        <w:rPr>
          <w:lang w:eastAsia="en-US"/>
        </w:rPr>
        <w:t xml:space="preserve">Заседание Конкурсной комиссии правомочно, если на нем присутствует </w:t>
      </w:r>
      <w:r w:rsidR="00927C90" w:rsidRPr="00927C90">
        <w:rPr>
          <w:lang w:eastAsia="en-US"/>
        </w:rPr>
        <w:t xml:space="preserve">более </w:t>
      </w:r>
      <w:r w:rsidRPr="00927C90">
        <w:rPr>
          <w:lang w:eastAsia="en-US"/>
        </w:rPr>
        <w:t>половины от утвержденного состава ее членов.</w:t>
      </w:r>
    </w:p>
    <w:p w14:paraId="1F2AEFBC" w14:textId="598B28DD" w:rsidR="007330C0" w:rsidRPr="007330C0" w:rsidRDefault="007330C0" w:rsidP="008B6A73">
      <w:pPr>
        <w:widowControl w:val="0"/>
        <w:jc w:val="both"/>
        <w:rPr>
          <w:lang w:eastAsia="en-US"/>
        </w:rPr>
      </w:pPr>
      <w:r w:rsidRPr="007330C0">
        <w:rPr>
          <w:spacing w:val="-1"/>
          <w:lang w:eastAsia="en-US"/>
        </w:rPr>
        <w:t xml:space="preserve">         Решение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принимается</w:t>
      </w:r>
      <w:r w:rsidRPr="007330C0">
        <w:rPr>
          <w:lang w:eastAsia="en-US"/>
        </w:rPr>
        <w:t xml:space="preserve"> открытым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голосованием</w:t>
      </w:r>
      <w:r w:rsidRPr="007330C0">
        <w:rPr>
          <w:lang w:eastAsia="en-US"/>
        </w:rPr>
        <w:t xml:space="preserve"> простым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большинством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голосов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присутствующих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-1"/>
          <w:lang w:eastAsia="en-US"/>
        </w:rPr>
        <w:t xml:space="preserve"> заседании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лиц,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входящих </w:t>
      </w:r>
      <w:r w:rsidRPr="007330C0">
        <w:rPr>
          <w:lang w:eastAsia="en-US"/>
        </w:rPr>
        <w:t xml:space="preserve">в </w:t>
      </w:r>
      <w:r w:rsidRPr="007330C0">
        <w:rPr>
          <w:spacing w:val="-1"/>
          <w:lang w:eastAsia="en-US"/>
        </w:rPr>
        <w:t>состав комиссии.</w:t>
      </w:r>
    </w:p>
    <w:p w14:paraId="4B3D75C5" w14:textId="32315544" w:rsidR="00927C90" w:rsidRDefault="007330C0" w:rsidP="008B6A73">
      <w:pPr>
        <w:widowControl w:val="0"/>
        <w:spacing w:before="46"/>
        <w:ind w:right="149"/>
        <w:jc w:val="both"/>
        <w:rPr>
          <w:spacing w:val="-1"/>
          <w:lang w:eastAsia="en-US"/>
        </w:rPr>
      </w:pPr>
      <w:r w:rsidRPr="007330C0">
        <w:rPr>
          <w:lang w:eastAsia="en-US"/>
        </w:rPr>
        <w:t>В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случае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равенства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голосов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решающим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является</w:t>
      </w:r>
      <w:r w:rsidRPr="007330C0">
        <w:rPr>
          <w:spacing w:val="59"/>
          <w:lang w:eastAsia="en-US"/>
        </w:rPr>
        <w:t xml:space="preserve"> </w:t>
      </w:r>
      <w:r w:rsidRPr="007330C0">
        <w:rPr>
          <w:lang w:eastAsia="en-US"/>
        </w:rPr>
        <w:t>голос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председательствующего</w:t>
      </w:r>
      <w:r w:rsidRPr="007330C0">
        <w:rPr>
          <w:spacing w:val="59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87"/>
          <w:lang w:eastAsia="en-US"/>
        </w:rPr>
        <w:t xml:space="preserve"> </w:t>
      </w:r>
      <w:r w:rsidRPr="007330C0">
        <w:rPr>
          <w:spacing w:val="-1"/>
          <w:lang w:eastAsia="en-US"/>
        </w:rPr>
        <w:t>заседании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Конкурсной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комиссии.</w:t>
      </w:r>
      <w:r w:rsidR="00927C90">
        <w:rPr>
          <w:spacing w:val="-1"/>
          <w:lang w:eastAsia="en-US"/>
        </w:rPr>
        <w:t xml:space="preserve"> </w:t>
      </w:r>
    </w:p>
    <w:p w14:paraId="0EE7171D" w14:textId="77777777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184"/>
        </w:tabs>
        <w:spacing w:line="276" w:lineRule="auto"/>
        <w:ind w:right="105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Заседание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1"/>
          <w:lang w:eastAsia="en-US"/>
        </w:rPr>
        <w:t>ведет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1"/>
          <w:lang w:eastAsia="en-US"/>
        </w:rPr>
        <w:t>председатель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комиссии.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При</w:t>
      </w:r>
      <w:r w:rsidRPr="007330C0">
        <w:rPr>
          <w:spacing w:val="60"/>
          <w:lang w:eastAsia="en-US"/>
        </w:rPr>
        <w:t xml:space="preserve"> </w:t>
      </w:r>
      <w:r w:rsidRPr="007330C0">
        <w:rPr>
          <w:spacing w:val="1"/>
          <w:lang w:eastAsia="en-US"/>
        </w:rPr>
        <w:t>отсутствии</w:t>
      </w:r>
      <w:r w:rsidRPr="007330C0">
        <w:rPr>
          <w:spacing w:val="34"/>
          <w:lang w:eastAsia="en-US"/>
        </w:rPr>
        <w:t xml:space="preserve"> </w:t>
      </w:r>
      <w:r w:rsidRPr="007330C0">
        <w:rPr>
          <w:spacing w:val="1"/>
          <w:lang w:eastAsia="en-US"/>
        </w:rPr>
        <w:t>председателя</w:t>
      </w:r>
      <w:r w:rsidRPr="007330C0">
        <w:rPr>
          <w:spacing w:val="38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36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на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1"/>
          <w:lang w:eastAsia="en-US"/>
        </w:rPr>
        <w:t>заседании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председательствует</w:t>
      </w:r>
      <w:r w:rsidRPr="007330C0">
        <w:rPr>
          <w:spacing w:val="35"/>
          <w:lang w:eastAsia="en-US"/>
        </w:rPr>
        <w:t xml:space="preserve"> </w:t>
      </w:r>
      <w:r w:rsidRPr="007330C0">
        <w:rPr>
          <w:spacing w:val="1"/>
          <w:lang w:eastAsia="en-US"/>
        </w:rPr>
        <w:t>его</w:t>
      </w:r>
      <w:r w:rsidRPr="007330C0">
        <w:rPr>
          <w:spacing w:val="60"/>
          <w:lang w:eastAsia="en-US"/>
        </w:rPr>
        <w:t xml:space="preserve"> </w:t>
      </w:r>
      <w:r w:rsidRPr="007330C0">
        <w:rPr>
          <w:spacing w:val="1"/>
          <w:lang w:eastAsia="en-US"/>
        </w:rPr>
        <w:t>заместитель.</w:t>
      </w:r>
    </w:p>
    <w:p w14:paraId="526E6BF5" w14:textId="77777777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106"/>
        </w:tabs>
        <w:spacing w:line="276" w:lineRule="auto"/>
        <w:ind w:left="1105" w:hanging="420"/>
        <w:jc w:val="both"/>
        <w:rPr>
          <w:lang w:val="en-US" w:eastAsia="en-US"/>
        </w:rPr>
      </w:pPr>
      <w:r w:rsidRPr="007330C0">
        <w:rPr>
          <w:spacing w:val="-1"/>
          <w:lang w:eastAsia="en-US"/>
        </w:rPr>
        <w:t>Пр</w:t>
      </w:r>
      <w:r w:rsidRPr="007330C0">
        <w:rPr>
          <w:spacing w:val="-1"/>
          <w:lang w:val="en-US" w:eastAsia="en-US"/>
        </w:rPr>
        <w:t>едседатель</w:t>
      </w:r>
      <w:r w:rsidRPr="007330C0">
        <w:rPr>
          <w:spacing w:val="1"/>
          <w:lang w:val="en-US" w:eastAsia="en-US"/>
        </w:rPr>
        <w:t xml:space="preserve"> </w:t>
      </w:r>
      <w:r w:rsidRPr="007330C0">
        <w:rPr>
          <w:spacing w:val="-1"/>
          <w:lang w:eastAsia="en-US"/>
        </w:rPr>
        <w:t>К</w:t>
      </w:r>
      <w:r w:rsidRPr="007330C0">
        <w:rPr>
          <w:spacing w:val="-1"/>
          <w:lang w:val="en-US" w:eastAsia="en-US"/>
        </w:rPr>
        <w:t>онкурсной</w:t>
      </w:r>
      <w:r w:rsidRPr="007330C0">
        <w:rPr>
          <w:spacing w:val="2"/>
          <w:lang w:val="en-US" w:eastAsia="en-US"/>
        </w:rPr>
        <w:t xml:space="preserve"> </w:t>
      </w:r>
      <w:r w:rsidRPr="007330C0">
        <w:rPr>
          <w:spacing w:val="-1"/>
          <w:lang w:val="en-US" w:eastAsia="en-US"/>
        </w:rPr>
        <w:t>комиссии:</w:t>
      </w:r>
    </w:p>
    <w:p w14:paraId="71306739" w14:textId="024B8ABA" w:rsidR="007330C0" w:rsidRPr="007330C0" w:rsidRDefault="007330C0" w:rsidP="008B6A73">
      <w:pPr>
        <w:widowControl w:val="0"/>
        <w:numPr>
          <w:ilvl w:val="0"/>
          <w:numId w:val="19"/>
        </w:numPr>
        <w:tabs>
          <w:tab w:val="left" w:pos="946"/>
        </w:tabs>
        <w:spacing w:line="276" w:lineRule="auto"/>
        <w:ind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осуществляет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общее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руководство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работой</w:t>
      </w:r>
      <w:r w:rsidRPr="007330C0">
        <w:rPr>
          <w:lang w:eastAsia="en-US"/>
        </w:rPr>
        <w:t xml:space="preserve"> </w:t>
      </w:r>
      <w:r w:rsidR="006376B6">
        <w:rPr>
          <w:lang w:eastAsia="en-US"/>
        </w:rPr>
        <w:t xml:space="preserve">Конкурсной </w:t>
      </w:r>
      <w:r w:rsidRPr="007330C0">
        <w:rPr>
          <w:spacing w:val="-1"/>
          <w:lang w:eastAsia="en-US"/>
        </w:rPr>
        <w:t>комиссии;</w:t>
      </w:r>
    </w:p>
    <w:p w14:paraId="68F4F203" w14:textId="77777777" w:rsidR="007330C0" w:rsidRPr="007330C0" w:rsidRDefault="007330C0" w:rsidP="008B6A73">
      <w:pPr>
        <w:widowControl w:val="0"/>
        <w:numPr>
          <w:ilvl w:val="0"/>
          <w:numId w:val="19"/>
        </w:numPr>
        <w:tabs>
          <w:tab w:val="left" w:pos="957"/>
        </w:tabs>
        <w:spacing w:line="276" w:lineRule="auto"/>
        <w:ind w:right="112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назначает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дату,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время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место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проведения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заседания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Конкурсной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комиссии,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определяет</w:t>
      </w:r>
      <w:r w:rsidRPr="007330C0">
        <w:rPr>
          <w:spacing w:val="85"/>
          <w:lang w:eastAsia="en-US"/>
        </w:rPr>
        <w:t xml:space="preserve"> </w:t>
      </w:r>
      <w:r w:rsidRPr="007330C0">
        <w:rPr>
          <w:lang w:eastAsia="en-US"/>
        </w:rPr>
        <w:t>повестку</w:t>
      </w:r>
      <w:r w:rsidRPr="007330C0">
        <w:rPr>
          <w:spacing w:val="-5"/>
          <w:lang w:eastAsia="en-US"/>
        </w:rPr>
        <w:t xml:space="preserve"> </w:t>
      </w:r>
      <w:r w:rsidRPr="007330C0">
        <w:rPr>
          <w:lang w:eastAsia="en-US"/>
        </w:rPr>
        <w:t xml:space="preserve">дня очередного </w:t>
      </w:r>
      <w:r w:rsidRPr="007330C0">
        <w:rPr>
          <w:spacing w:val="-1"/>
          <w:lang w:eastAsia="en-US"/>
        </w:rPr>
        <w:t>заседания;</w:t>
      </w:r>
    </w:p>
    <w:p w14:paraId="17F5441E" w14:textId="77777777" w:rsidR="007330C0" w:rsidRPr="007330C0" w:rsidRDefault="007330C0" w:rsidP="008B6A73">
      <w:pPr>
        <w:widowControl w:val="0"/>
        <w:numPr>
          <w:ilvl w:val="0"/>
          <w:numId w:val="19"/>
        </w:numPr>
        <w:tabs>
          <w:tab w:val="left" w:pos="1055"/>
        </w:tabs>
        <w:spacing w:line="276" w:lineRule="auto"/>
        <w:ind w:right="104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объявляет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заседание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правомочным</w:t>
      </w:r>
      <w:r w:rsidRPr="007330C0">
        <w:rPr>
          <w:spacing w:val="48"/>
          <w:lang w:eastAsia="en-US"/>
        </w:rPr>
        <w:t xml:space="preserve"> </w:t>
      </w:r>
      <w:r w:rsidRPr="007330C0">
        <w:rPr>
          <w:lang w:eastAsia="en-US"/>
        </w:rPr>
        <w:t>или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выносит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решение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его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переносе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1"/>
          <w:lang w:eastAsia="en-US"/>
        </w:rPr>
        <w:t>из-за</w:t>
      </w:r>
      <w:r w:rsidRPr="007330C0">
        <w:rPr>
          <w:spacing w:val="75"/>
          <w:lang w:eastAsia="en-US"/>
        </w:rPr>
        <w:t xml:space="preserve"> </w:t>
      </w:r>
      <w:r w:rsidRPr="007330C0">
        <w:rPr>
          <w:spacing w:val="-1"/>
          <w:lang w:eastAsia="en-US"/>
        </w:rPr>
        <w:t>отсутствия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кворума.</w:t>
      </w:r>
    </w:p>
    <w:p w14:paraId="3743035F" w14:textId="77777777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226"/>
        </w:tabs>
        <w:spacing w:line="276" w:lineRule="auto"/>
        <w:ind w:left="1225" w:hanging="540"/>
        <w:jc w:val="both"/>
        <w:rPr>
          <w:lang w:val="en-US" w:eastAsia="en-US"/>
        </w:rPr>
      </w:pPr>
      <w:r w:rsidRPr="007330C0">
        <w:rPr>
          <w:spacing w:val="1"/>
          <w:lang w:val="en-US" w:eastAsia="en-US"/>
        </w:rPr>
        <w:t>Секретарь</w:t>
      </w:r>
      <w:r w:rsidRPr="007330C0">
        <w:rPr>
          <w:spacing w:val="7"/>
          <w:lang w:val="en-US" w:eastAsia="en-US"/>
        </w:rPr>
        <w:t xml:space="preserve"> </w:t>
      </w:r>
      <w:r w:rsidRPr="007330C0">
        <w:rPr>
          <w:spacing w:val="1"/>
          <w:lang w:eastAsia="en-US"/>
        </w:rPr>
        <w:t>К</w:t>
      </w:r>
      <w:r w:rsidRPr="007330C0">
        <w:rPr>
          <w:spacing w:val="1"/>
          <w:lang w:val="en-US" w:eastAsia="en-US"/>
        </w:rPr>
        <w:t>онкурсной</w:t>
      </w:r>
      <w:r w:rsidRPr="007330C0">
        <w:rPr>
          <w:spacing w:val="6"/>
          <w:lang w:val="en-US" w:eastAsia="en-US"/>
        </w:rPr>
        <w:t xml:space="preserve"> </w:t>
      </w:r>
      <w:r w:rsidRPr="007330C0">
        <w:rPr>
          <w:spacing w:val="1"/>
          <w:lang w:val="en-US" w:eastAsia="en-US"/>
        </w:rPr>
        <w:t>комиссии:</w:t>
      </w:r>
    </w:p>
    <w:p w14:paraId="20E53080" w14:textId="01007BDA" w:rsidR="007330C0" w:rsidRPr="007330C0" w:rsidRDefault="007330C0" w:rsidP="008B6A73">
      <w:pPr>
        <w:widowControl w:val="0"/>
        <w:numPr>
          <w:ilvl w:val="0"/>
          <w:numId w:val="18"/>
        </w:numPr>
        <w:tabs>
          <w:tab w:val="left" w:pos="951"/>
        </w:tabs>
        <w:spacing w:line="276" w:lineRule="auto"/>
        <w:ind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обеспечивает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1"/>
          <w:lang w:eastAsia="en-US"/>
        </w:rPr>
        <w:t>подготовку</w:t>
      </w:r>
      <w:r w:rsidRPr="007330C0">
        <w:rPr>
          <w:spacing w:val="-3"/>
          <w:lang w:eastAsia="en-US"/>
        </w:rPr>
        <w:t xml:space="preserve"> </w:t>
      </w:r>
      <w:r w:rsidRPr="007330C0">
        <w:rPr>
          <w:spacing w:val="1"/>
          <w:lang w:eastAsia="en-US"/>
        </w:rPr>
        <w:t>материалов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заседанию</w:t>
      </w:r>
      <w:r w:rsidRPr="007330C0">
        <w:rPr>
          <w:spacing w:val="2"/>
          <w:lang w:eastAsia="en-US"/>
        </w:rPr>
        <w:t xml:space="preserve"> </w:t>
      </w:r>
      <w:r w:rsidR="006376B6">
        <w:rPr>
          <w:spacing w:val="2"/>
          <w:lang w:eastAsia="en-US"/>
        </w:rPr>
        <w:t xml:space="preserve">Конкурсной </w:t>
      </w:r>
      <w:r w:rsidRPr="007330C0">
        <w:rPr>
          <w:spacing w:val="1"/>
          <w:lang w:eastAsia="en-US"/>
        </w:rPr>
        <w:t>комиссии;</w:t>
      </w:r>
    </w:p>
    <w:p w14:paraId="138261F0" w14:textId="77777777" w:rsidR="007330C0" w:rsidRPr="007330C0" w:rsidRDefault="007330C0" w:rsidP="008B6A73">
      <w:pPr>
        <w:widowControl w:val="0"/>
        <w:numPr>
          <w:ilvl w:val="0"/>
          <w:numId w:val="18"/>
        </w:numPr>
        <w:tabs>
          <w:tab w:val="left" w:pos="990"/>
        </w:tabs>
        <w:spacing w:line="276" w:lineRule="auto"/>
        <w:ind w:right="102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оповещает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1"/>
          <w:lang w:eastAsia="en-US"/>
        </w:rPr>
        <w:t>членов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комиссии,</w:t>
      </w:r>
      <w:r w:rsidRPr="007330C0">
        <w:rPr>
          <w:spacing w:val="40"/>
          <w:lang w:eastAsia="en-US"/>
        </w:rPr>
        <w:t xml:space="preserve"> </w:t>
      </w:r>
      <w:r w:rsidRPr="007330C0">
        <w:rPr>
          <w:spacing w:val="1"/>
          <w:lang w:eastAsia="en-US"/>
        </w:rPr>
        <w:t>приглашенных</w:t>
      </w:r>
      <w:r w:rsidRPr="007330C0">
        <w:rPr>
          <w:spacing w:val="44"/>
          <w:lang w:eastAsia="en-US"/>
        </w:rPr>
        <w:t xml:space="preserve"> </w:t>
      </w:r>
      <w:r w:rsidRPr="007330C0">
        <w:rPr>
          <w:lang w:eastAsia="en-US"/>
        </w:rPr>
        <w:t>лиц</w:t>
      </w:r>
      <w:r w:rsidRPr="007330C0">
        <w:rPr>
          <w:spacing w:val="48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40"/>
          <w:lang w:eastAsia="en-US"/>
        </w:rPr>
        <w:t xml:space="preserve"> </w:t>
      </w:r>
      <w:r w:rsidRPr="007330C0">
        <w:rPr>
          <w:spacing w:val="1"/>
          <w:lang w:eastAsia="en-US"/>
        </w:rPr>
        <w:t>дате</w:t>
      </w:r>
      <w:r w:rsidRPr="007330C0">
        <w:rPr>
          <w:spacing w:val="41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41"/>
          <w:lang w:eastAsia="en-US"/>
        </w:rPr>
        <w:t xml:space="preserve"> </w:t>
      </w:r>
      <w:r w:rsidRPr="007330C0">
        <w:rPr>
          <w:spacing w:val="1"/>
          <w:lang w:eastAsia="en-US"/>
        </w:rPr>
        <w:t>повестке</w:t>
      </w:r>
      <w:r w:rsidRPr="007330C0">
        <w:rPr>
          <w:spacing w:val="43"/>
          <w:lang w:eastAsia="en-US"/>
        </w:rPr>
        <w:t xml:space="preserve"> </w:t>
      </w:r>
      <w:r w:rsidRPr="007330C0">
        <w:rPr>
          <w:lang w:eastAsia="en-US"/>
        </w:rPr>
        <w:t>дня</w:t>
      </w:r>
      <w:r w:rsidRPr="007330C0">
        <w:rPr>
          <w:spacing w:val="56"/>
          <w:lang w:eastAsia="en-US"/>
        </w:rPr>
        <w:t xml:space="preserve"> </w:t>
      </w:r>
      <w:r w:rsidRPr="007330C0">
        <w:rPr>
          <w:spacing w:val="1"/>
          <w:lang w:eastAsia="en-US"/>
        </w:rPr>
        <w:t>очередного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1"/>
          <w:lang w:eastAsia="en-US"/>
        </w:rPr>
        <w:t>заседания;</w:t>
      </w:r>
    </w:p>
    <w:p w14:paraId="0BF3F9F3" w14:textId="621B5237" w:rsidR="007330C0" w:rsidRPr="007330C0" w:rsidRDefault="007330C0" w:rsidP="008B6A73">
      <w:pPr>
        <w:widowControl w:val="0"/>
        <w:numPr>
          <w:ilvl w:val="0"/>
          <w:numId w:val="18"/>
        </w:numPr>
        <w:tabs>
          <w:tab w:val="left" w:pos="959"/>
        </w:tabs>
        <w:spacing w:line="276" w:lineRule="auto"/>
        <w:ind w:right="105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ведёт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1"/>
          <w:lang w:eastAsia="en-US"/>
        </w:rPr>
        <w:t>протоколы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1"/>
          <w:lang w:eastAsia="en-US"/>
        </w:rPr>
        <w:t>заседаний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15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комиссии,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1"/>
          <w:lang w:eastAsia="en-US"/>
        </w:rPr>
        <w:t>обеспечивает</w:t>
      </w:r>
      <w:r w:rsidRPr="007330C0">
        <w:rPr>
          <w:spacing w:val="9"/>
          <w:lang w:eastAsia="en-US"/>
        </w:rPr>
        <w:t xml:space="preserve"> </w:t>
      </w:r>
      <w:r w:rsidRPr="007330C0">
        <w:rPr>
          <w:lang w:eastAsia="en-US"/>
        </w:rPr>
        <w:t>их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1"/>
          <w:lang w:eastAsia="en-US"/>
        </w:rPr>
        <w:t>подписание</w:t>
      </w:r>
      <w:r w:rsidRPr="007330C0">
        <w:rPr>
          <w:spacing w:val="10"/>
          <w:lang w:eastAsia="en-US"/>
        </w:rPr>
        <w:t xml:space="preserve"> </w:t>
      </w:r>
      <w:r w:rsidRPr="007330C0">
        <w:rPr>
          <w:lang w:eastAsia="en-US"/>
        </w:rPr>
        <w:t>всеми</w:t>
      </w:r>
      <w:r w:rsidRPr="007330C0">
        <w:rPr>
          <w:spacing w:val="54"/>
          <w:lang w:eastAsia="en-US"/>
        </w:rPr>
        <w:t xml:space="preserve"> </w:t>
      </w:r>
      <w:r w:rsidRPr="007330C0">
        <w:rPr>
          <w:spacing w:val="1"/>
          <w:lang w:eastAsia="en-US"/>
        </w:rPr>
        <w:t>присутствовавшими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на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1"/>
          <w:lang w:eastAsia="en-US"/>
        </w:rPr>
        <w:t>заседании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1"/>
          <w:lang w:eastAsia="en-US"/>
        </w:rPr>
        <w:t>членами</w:t>
      </w:r>
      <w:r w:rsidRPr="007330C0">
        <w:rPr>
          <w:spacing w:val="41"/>
          <w:lang w:eastAsia="en-US"/>
        </w:rPr>
        <w:t xml:space="preserve"> </w:t>
      </w:r>
      <w:r w:rsidR="00927C90">
        <w:rPr>
          <w:spacing w:val="41"/>
          <w:lang w:eastAsia="en-US"/>
        </w:rPr>
        <w:t>К</w:t>
      </w:r>
      <w:r w:rsidRPr="007330C0">
        <w:rPr>
          <w:spacing w:val="1"/>
          <w:lang w:eastAsia="en-US"/>
        </w:rPr>
        <w:t>онкурсной</w:t>
      </w:r>
      <w:r w:rsidRPr="007330C0">
        <w:rPr>
          <w:spacing w:val="34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</w:t>
      </w:r>
      <w:r w:rsidRPr="007330C0">
        <w:rPr>
          <w:spacing w:val="31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29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1"/>
          <w:lang w:eastAsia="en-US"/>
        </w:rPr>
        <w:t>течение</w:t>
      </w:r>
      <w:r w:rsidRPr="007330C0">
        <w:rPr>
          <w:spacing w:val="32"/>
          <w:lang w:eastAsia="en-US"/>
        </w:rPr>
        <w:t xml:space="preserve"> </w:t>
      </w:r>
      <w:r w:rsidRPr="007330C0">
        <w:rPr>
          <w:lang w:eastAsia="en-US"/>
        </w:rPr>
        <w:t>5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1"/>
          <w:lang w:eastAsia="en-US"/>
        </w:rPr>
        <w:t>дней,</w:t>
      </w:r>
      <w:r w:rsidRPr="007330C0">
        <w:rPr>
          <w:spacing w:val="33"/>
          <w:lang w:eastAsia="en-US"/>
        </w:rPr>
        <w:t xml:space="preserve"> </w:t>
      </w:r>
      <w:r w:rsidRPr="007330C0">
        <w:rPr>
          <w:lang w:eastAsia="en-US"/>
        </w:rPr>
        <w:t>со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1"/>
          <w:lang w:eastAsia="en-US"/>
        </w:rPr>
        <w:t>дня</w:t>
      </w:r>
      <w:r w:rsidRPr="007330C0">
        <w:rPr>
          <w:spacing w:val="44"/>
          <w:lang w:eastAsia="en-US"/>
        </w:rPr>
        <w:t xml:space="preserve"> </w:t>
      </w:r>
      <w:r w:rsidRPr="007330C0">
        <w:rPr>
          <w:spacing w:val="1"/>
          <w:lang w:eastAsia="en-US"/>
        </w:rPr>
        <w:t>подписания</w:t>
      </w:r>
      <w:r w:rsidRPr="007330C0">
        <w:rPr>
          <w:spacing w:val="35"/>
          <w:lang w:eastAsia="en-US"/>
        </w:rPr>
        <w:t xml:space="preserve"> </w:t>
      </w:r>
      <w:r w:rsidRPr="007330C0">
        <w:rPr>
          <w:spacing w:val="1"/>
          <w:lang w:eastAsia="en-US"/>
        </w:rPr>
        <w:t>протоколов,</w:t>
      </w:r>
      <w:r w:rsidRPr="007330C0">
        <w:rPr>
          <w:spacing w:val="37"/>
          <w:lang w:eastAsia="en-US"/>
        </w:rPr>
        <w:t xml:space="preserve"> </w:t>
      </w:r>
      <w:r w:rsidRPr="007330C0">
        <w:rPr>
          <w:spacing w:val="1"/>
          <w:lang w:eastAsia="en-US"/>
        </w:rPr>
        <w:t>вместе</w:t>
      </w:r>
      <w:r w:rsidRPr="007330C0">
        <w:rPr>
          <w:spacing w:val="36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36"/>
          <w:lang w:eastAsia="en-US"/>
        </w:rPr>
        <w:t xml:space="preserve"> </w:t>
      </w:r>
      <w:r w:rsidRPr="007330C0">
        <w:rPr>
          <w:spacing w:val="1"/>
          <w:lang w:eastAsia="en-US"/>
        </w:rPr>
        <w:t>рассмотренными</w:t>
      </w:r>
      <w:r w:rsidRPr="007330C0">
        <w:rPr>
          <w:spacing w:val="36"/>
          <w:lang w:eastAsia="en-US"/>
        </w:rPr>
        <w:t xml:space="preserve"> </w:t>
      </w:r>
      <w:r w:rsidRPr="007330C0">
        <w:rPr>
          <w:spacing w:val="1"/>
          <w:lang w:eastAsia="en-US"/>
        </w:rPr>
        <w:t>инициативными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1"/>
          <w:lang w:eastAsia="en-US"/>
        </w:rPr>
        <w:t>проектами</w:t>
      </w:r>
      <w:r w:rsidRPr="007330C0">
        <w:rPr>
          <w:spacing w:val="36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1"/>
          <w:lang w:eastAsia="en-US"/>
        </w:rPr>
        <w:t>прилагаемыми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ним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документами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1"/>
          <w:lang w:eastAsia="en-US"/>
        </w:rPr>
        <w:t>передает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Местную</w:t>
      </w:r>
      <w:r w:rsidRPr="007330C0">
        <w:rPr>
          <w:spacing w:val="5"/>
          <w:lang w:eastAsia="en-US"/>
        </w:rPr>
        <w:t xml:space="preserve"> </w:t>
      </w:r>
      <w:r w:rsidR="00927C90">
        <w:rPr>
          <w:spacing w:val="5"/>
          <w:lang w:eastAsia="en-US"/>
        </w:rPr>
        <w:t>а</w:t>
      </w:r>
      <w:r w:rsidRPr="007330C0">
        <w:rPr>
          <w:spacing w:val="1"/>
          <w:lang w:eastAsia="en-US"/>
        </w:rPr>
        <w:t>дминистрацию.</w:t>
      </w:r>
    </w:p>
    <w:p w14:paraId="29C896E0" w14:textId="77777777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240"/>
        </w:tabs>
        <w:spacing w:line="276" w:lineRule="auto"/>
        <w:ind w:left="1239" w:hanging="554"/>
        <w:jc w:val="both"/>
        <w:rPr>
          <w:lang w:val="en-US" w:eastAsia="en-US"/>
        </w:rPr>
      </w:pPr>
      <w:r w:rsidRPr="007330C0">
        <w:rPr>
          <w:spacing w:val="1"/>
          <w:lang w:val="en-US" w:eastAsia="en-US"/>
        </w:rPr>
        <w:t>Члены</w:t>
      </w:r>
      <w:r w:rsidRPr="007330C0">
        <w:rPr>
          <w:spacing w:val="3"/>
          <w:lang w:val="en-US" w:eastAsia="en-US"/>
        </w:rPr>
        <w:t xml:space="preserve"> </w:t>
      </w:r>
      <w:r w:rsidRPr="007330C0">
        <w:rPr>
          <w:spacing w:val="1"/>
          <w:lang w:eastAsia="en-US"/>
        </w:rPr>
        <w:t>К</w:t>
      </w:r>
      <w:r w:rsidRPr="007330C0">
        <w:rPr>
          <w:spacing w:val="1"/>
          <w:lang w:val="en-US" w:eastAsia="en-US"/>
        </w:rPr>
        <w:t>онкурсной</w:t>
      </w:r>
      <w:r w:rsidRPr="007330C0">
        <w:rPr>
          <w:spacing w:val="8"/>
          <w:lang w:val="en-US" w:eastAsia="en-US"/>
        </w:rPr>
        <w:t xml:space="preserve"> </w:t>
      </w:r>
      <w:r w:rsidRPr="007330C0">
        <w:rPr>
          <w:spacing w:val="1"/>
          <w:lang w:val="en-US" w:eastAsia="en-US"/>
        </w:rPr>
        <w:t>комиссии:</w:t>
      </w:r>
    </w:p>
    <w:p w14:paraId="0F50E0AD" w14:textId="77777777" w:rsidR="007330C0" w:rsidRPr="007330C0" w:rsidRDefault="007330C0" w:rsidP="008B6A73">
      <w:pPr>
        <w:widowControl w:val="0"/>
        <w:numPr>
          <w:ilvl w:val="0"/>
          <w:numId w:val="17"/>
        </w:numPr>
        <w:tabs>
          <w:tab w:val="left" w:pos="1067"/>
        </w:tabs>
        <w:spacing w:line="276" w:lineRule="auto"/>
        <w:ind w:right="112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присутствуют</w:t>
      </w:r>
      <w:r w:rsidRPr="007330C0">
        <w:rPr>
          <w:lang w:eastAsia="en-US"/>
        </w:rPr>
        <w:t xml:space="preserve"> </w:t>
      </w:r>
      <w:r w:rsidRPr="007330C0">
        <w:rPr>
          <w:spacing w:val="1"/>
          <w:lang w:eastAsia="en-US"/>
        </w:rPr>
        <w:t>на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1"/>
          <w:lang w:eastAsia="en-US"/>
        </w:rPr>
        <w:t>заседаниях</w:t>
      </w:r>
      <w:r w:rsidRPr="007330C0">
        <w:rPr>
          <w:spacing w:val="8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Конкурсной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комиссии</w:t>
      </w:r>
      <w:r w:rsidRPr="007330C0">
        <w:rPr>
          <w:spacing w:val="58"/>
          <w:lang w:eastAsia="en-US"/>
        </w:rPr>
        <w:t xml:space="preserve"> </w:t>
      </w:r>
      <w:r w:rsidRPr="007330C0">
        <w:rPr>
          <w:lang w:eastAsia="en-US"/>
        </w:rPr>
        <w:t xml:space="preserve">и принимают </w:t>
      </w:r>
      <w:r w:rsidRPr="007330C0">
        <w:rPr>
          <w:spacing w:val="1"/>
          <w:lang w:eastAsia="en-US"/>
        </w:rPr>
        <w:t>решения</w:t>
      </w:r>
      <w:r w:rsidRPr="007330C0">
        <w:rPr>
          <w:spacing w:val="57"/>
          <w:lang w:eastAsia="en-US"/>
        </w:rPr>
        <w:t xml:space="preserve"> </w:t>
      </w:r>
      <w:r w:rsidRPr="007330C0">
        <w:rPr>
          <w:spacing w:val="1"/>
          <w:lang w:eastAsia="en-US"/>
        </w:rPr>
        <w:t>по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1"/>
          <w:lang w:eastAsia="en-US"/>
        </w:rPr>
        <w:t>вопросам,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1"/>
          <w:lang w:eastAsia="en-US"/>
        </w:rPr>
        <w:t xml:space="preserve">отнесенным </w:t>
      </w:r>
      <w:r w:rsidRPr="007330C0">
        <w:rPr>
          <w:lang w:eastAsia="en-US"/>
        </w:rPr>
        <w:t>к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ее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компетенции;</w:t>
      </w:r>
    </w:p>
    <w:p w14:paraId="2CC80366" w14:textId="77777777" w:rsidR="007330C0" w:rsidRPr="007330C0" w:rsidRDefault="007330C0" w:rsidP="008B6A73">
      <w:pPr>
        <w:widowControl w:val="0"/>
        <w:numPr>
          <w:ilvl w:val="0"/>
          <w:numId w:val="17"/>
        </w:numPr>
        <w:tabs>
          <w:tab w:val="left" w:pos="961"/>
        </w:tabs>
        <w:spacing w:line="276" w:lineRule="auto"/>
        <w:ind w:right="114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осуществляют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1"/>
          <w:lang w:eastAsia="en-US"/>
        </w:rPr>
        <w:t>рассмотрение</w:t>
      </w:r>
      <w:r w:rsidRPr="007330C0">
        <w:rPr>
          <w:spacing w:val="17"/>
          <w:lang w:eastAsia="en-US"/>
        </w:rPr>
        <w:t xml:space="preserve"> </w:t>
      </w:r>
      <w:r w:rsidRPr="007330C0">
        <w:rPr>
          <w:spacing w:val="1"/>
          <w:lang w:eastAsia="en-US"/>
        </w:rPr>
        <w:t>заявок</w:t>
      </w:r>
      <w:r w:rsidRPr="007330C0">
        <w:rPr>
          <w:spacing w:val="14"/>
          <w:lang w:eastAsia="en-US"/>
        </w:rPr>
        <w:t xml:space="preserve"> </w:t>
      </w:r>
      <w:r w:rsidRPr="007330C0">
        <w:rPr>
          <w:spacing w:val="1"/>
          <w:lang w:eastAsia="en-US"/>
        </w:rPr>
        <w:t>участников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1"/>
          <w:lang w:eastAsia="en-US"/>
        </w:rPr>
        <w:t>конкурсного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1"/>
          <w:lang w:eastAsia="en-US"/>
        </w:rPr>
        <w:t>отбора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1"/>
          <w:lang w:eastAsia="en-US"/>
        </w:rPr>
        <w:t>приложенных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44"/>
          <w:lang w:eastAsia="en-US"/>
        </w:rPr>
        <w:t xml:space="preserve"> </w:t>
      </w:r>
      <w:r w:rsidRPr="007330C0">
        <w:rPr>
          <w:spacing w:val="1"/>
          <w:lang w:eastAsia="en-US"/>
        </w:rPr>
        <w:t>ней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документов,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1"/>
          <w:lang w:eastAsia="en-US"/>
        </w:rPr>
        <w:t>рассмотрение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1"/>
          <w:lang w:eastAsia="en-US"/>
        </w:rPr>
        <w:t>оценку</w:t>
      </w:r>
      <w:r w:rsidRPr="007330C0">
        <w:rPr>
          <w:spacing w:val="-3"/>
          <w:lang w:eastAsia="en-US"/>
        </w:rPr>
        <w:t xml:space="preserve"> </w:t>
      </w:r>
      <w:r w:rsidRPr="007330C0">
        <w:rPr>
          <w:spacing w:val="1"/>
          <w:lang w:eastAsia="en-US"/>
        </w:rPr>
        <w:t>инициативных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1"/>
          <w:lang w:eastAsia="en-US"/>
        </w:rPr>
        <w:t>проектов;</w:t>
      </w:r>
    </w:p>
    <w:p w14:paraId="10371C86" w14:textId="685E8AFE" w:rsidR="007330C0" w:rsidRPr="007330C0" w:rsidRDefault="007330C0" w:rsidP="008B6A73">
      <w:pPr>
        <w:widowControl w:val="0"/>
        <w:numPr>
          <w:ilvl w:val="0"/>
          <w:numId w:val="17"/>
        </w:numPr>
        <w:tabs>
          <w:tab w:val="left" w:pos="1062"/>
        </w:tabs>
        <w:spacing w:line="276" w:lineRule="auto"/>
        <w:ind w:right="120" w:firstLine="567"/>
        <w:jc w:val="both"/>
        <w:rPr>
          <w:lang w:eastAsia="en-US"/>
        </w:rPr>
      </w:pPr>
      <w:r w:rsidRPr="007330C0">
        <w:rPr>
          <w:spacing w:val="1"/>
          <w:lang w:eastAsia="en-US"/>
        </w:rPr>
        <w:t>осуществляют</w:t>
      </w:r>
      <w:r w:rsidRPr="007330C0">
        <w:rPr>
          <w:spacing w:val="53"/>
          <w:lang w:eastAsia="en-US"/>
        </w:rPr>
        <w:t xml:space="preserve"> </w:t>
      </w:r>
      <w:r w:rsidRPr="007330C0">
        <w:rPr>
          <w:lang w:eastAsia="en-US"/>
        </w:rPr>
        <w:t>иные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1"/>
          <w:lang w:eastAsia="en-US"/>
        </w:rPr>
        <w:t>действия</w:t>
      </w:r>
      <w:r w:rsidRPr="007330C0">
        <w:rPr>
          <w:spacing w:val="54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1"/>
          <w:lang w:eastAsia="en-US"/>
        </w:rPr>
        <w:t>соответствии</w:t>
      </w:r>
      <w:r w:rsidRPr="007330C0">
        <w:rPr>
          <w:spacing w:val="55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1"/>
          <w:lang w:eastAsia="en-US"/>
        </w:rPr>
        <w:t>законодательством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1"/>
          <w:lang w:eastAsia="en-US"/>
        </w:rPr>
        <w:t>Российской</w:t>
      </w:r>
      <w:r w:rsidRPr="007330C0">
        <w:rPr>
          <w:spacing w:val="36"/>
          <w:lang w:eastAsia="en-US"/>
        </w:rPr>
        <w:t xml:space="preserve"> </w:t>
      </w:r>
      <w:r w:rsidRPr="007330C0">
        <w:rPr>
          <w:spacing w:val="1"/>
          <w:lang w:eastAsia="en-US"/>
        </w:rPr>
        <w:t>Федерации,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1"/>
          <w:lang w:eastAsia="en-US"/>
        </w:rPr>
        <w:t xml:space="preserve">настоящим </w:t>
      </w:r>
      <w:r w:rsidR="002F7FA1">
        <w:rPr>
          <w:spacing w:val="1"/>
          <w:lang w:eastAsia="en-US"/>
        </w:rPr>
        <w:t>п</w:t>
      </w:r>
      <w:r w:rsidRPr="007330C0">
        <w:rPr>
          <w:spacing w:val="1"/>
          <w:lang w:eastAsia="en-US"/>
        </w:rPr>
        <w:t>орядком</w:t>
      </w:r>
      <w:r w:rsidR="002F7FA1">
        <w:rPr>
          <w:spacing w:val="1"/>
          <w:lang w:eastAsia="en-US"/>
        </w:rPr>
        <w:t xml:space="preserve"> проведения конкурсного отбора</w:t>
      </w:r>
      <w:r w:rsidRPr="007330C0">
        <w:rPr>
          <w:spacing w:val="1"/>
          <w:lang w:eastAsia="en-US"/>
        </w:rPr>
        <w:t>.</w:t>
      </w:r>
    </w:p>
    <w:p w14:paraId="2D4E0A8F" w14:textId="24A1CD85" w:rsidR="007330C0" w:rsidRPr="00996BFC" w:rsidRDefault="007330C0" w:rsidP="008B6A73">
      <w:pPr>
        <w:widowControl w:val="0"/>
        <w:numPr>
          <w:ilvl w:val="1"/>
          <w:numId w:val="21"/>
        </w:numPr>
        <w:tabs>
          <w:tab w:val="left" w:pos="1302"/>
        </w:tabs>
        <w:spacing w:line="276" w:lineRule="auto"/>
        <w:ind w:right="109" w:firstLine="567"/>
        <w:jc w:val="both"/>
        <w:rPr>
          <w:lang w:eastAsia="en-US"/>
        </w:rPr>
      </w:pPr>
      <w:r w:rsidRPr="00996BFC">
        <w:rPr>
          <w:spacing w:val="-1"/>
          <w:lang w:eastAsia="en-US"/>
        </w:rPr>
        <w:t>Инициатор</w:t>
      </w:r>
      <w:r w:rsidRPr="00996BFC">
        <w:rPr>
          <w:spacing w:val="17"/>
          <w:lang w:eastAsia="en-US"/>
        </w:rPr>
        <w:t xml:space="preserve"> </w:t>
      </w:r>
      <w:r w:rsidRPr="00996BFC">
        <w:rPr>
          <w:spacing w:val="-1"/>
          <w:lang w:eastAsia="en-US"/>
        </w:rPr>
        <w:t>проекта</w:t>
      </w:r>
      <w:r w:rsidRPr="00996BFC">
        <w:rPr>
          <w:spacing w:val="16"/>
          <w:lang w:eastAsia="en-US"/>
        </w:rPr>
        <w:t xml:space="preserve"> </w:t>
      </w:r>
      <w:r w:rsidRPr="00996BFC">
        <w:rPr>
          <w:spacing w:val="-1"/>
          <w:lang w:eastAsia="en-US"/>
        </w:rPr>
        <w:t>(представитель</w:t>
      </w:r>
      <w:r w:rsidRPr="00996BFC">
        <w:rPr>
          <w:spacing w:val="17"/>
          <w:lang w:eastAsia="en-US"/>
        </w:rPr>
        <w:t xml:space="preserve"> </w:t>
      </w:r>
      <w:r w:rsidRPr="00996BFC">
        <w:rPr>
          <w:spacing w:val="-1"/>
          <w:lang w:eastAsia="en-US"/>
        </w:rPr>
        <w:t>инициатора</w:t>
      </w:r>
      <w:r w:rsidRPr="00996BFC">
        <w:rPr>
          <w:spacing w:val="16"/>
          <w:lang w:eastAsia="en-US"/>
        </w:rPr>
        <w:t xml:space="preserve"> </w:t>
      </w:r>
      <w:r w:rsidRPr="00996BFC">
        <w:rPr>
          <w:spacing w:val="-1"/>
          <w:lang w:eastAsia="en-US"/>
        </w:rPr>
        <w:t>проекта)</w:t>
      </w:r>
      <w:r w:rsidRPr="00996BFC">
        <w:rPr>
          <w:spacing w:val="15"/>
          <w:lang w:eastAsia="en-US"/>
        </w:rPr>
        <w:t xml:space="preserve"> </w:t>
      </w:r>
      <w:r w:rsidRPr="00996BFC">
        <w:rPr>
          <w:lang w:eastAsia="en-US"/>
        </w:rPr>
        <w:t>не</w:t>
      </w:r>
      <w:r w:rsidRPr="00996BFC">
        <w:rPr>
          <w:spacing w:val="15"/>
          <w:lang w:eastAsia="en-US"/>
        </w:rPr>
        <w:t xml:space="preserve"> </w:t>
      </w:r>
      <w:r w:rsidRPr="00996BFC">
        <w:rPr>
          <w:spacing w:val="-1"/>
          <w:lang w:eastAsia="en-US"/>
        </w:rPr>
        <w:t>менее</w:t>
      </w:r>
      <w:r w:rsidRPr="00996BFC">
        <w:rPr>
          <w:spacing w:val="17"/>
          <w:lang w:eastAsia="en-US"/>
        </w:rPr>
        <w:t xml:space="preserve"> </w:t>
      </w:r>
      <w:r w:rsidRPr="00996BFC">
        <w:rPr>
          <w:lang w:eastAsia="en-US"/>
        </w:rPr>
        <w:t>чем</w:t>
      </w:r>
      <w:r w:rsidRPr="00996BFC">
        <w:rPr>
          <w:spacing w:val="15"/>
          <w:lang w:eastAsia="en-US"/>
        </w:rPr>
        <w:t xml:space="preserve"> </w:t>
      </w:r>
      <w:r w:rsidRPr="00996BFC">
        <w:rPr>
          <w:lang w:eastAsia="en-US"/>
        </w:rPr>
        <w:t>за</w:t>
      </w:r>
      <w:r w:rsidRPr="00996BFC">
        <w:rPr>
          <w:spacing w:val="17"/>
          <w:lang w:eastAsia="en-US"/>
        </w:rPr>
        <w:t xml:space="preserve"> </w:t>
      </w:r>
      <w:r w:rsidRPr="00996BFC">
        <w:rPr>
          <w:lang w:eastAsia="en-US"/>
        </w:rPr>
        <w:t>один</w:t>
      </w:r>
      <w:r w:rsidRPr="00996BFC">
        <w:rPr>
          <w:spacing w:val="83"/>
          <w:lang w:eastAsia="en-US"/>
        </w:rPr>
        <w:t xml:space="preserve"> </w:t>
      </w:r>
      <w:r w:rsidRPr="00996BFC">
        <w:rPr>
          <w:spacing w:val="-1"/>
          <w:lang w:eastAsia="en-US"/>
        </w:rPr>
        <w:t>рабочий</w:t>
      </w:r>
      <w:r w:rsidRPr="00996BFC">
        <w:rPr>
          <w:spacing w:val="1"/>
          <w:lang w:eastAsia="en-US"/>
        </w:rPr>
        <w:t xml:space="preserve"> </w:t>
      </w:r>
      <w:r w:rsidRPr="00996BFC">
        <w:rPr>
          <w:spacing w:val="-1"/>
          <w:lang w:eastAsia="en-US"/>
        </w:rPr>
        <w:t>день</w:t>
      </w:r>
      <w:r w:rsidRPr="00996BFC">
        <w:rPr>
          <w:lang w:eastAsia="en-US"/>
        </w:rPr>
        <w:t xml:space="preserve"> до даты </w:t>
      </w:r>
      <w:r w:rsidRPr="00996BFC">
        <w:rPr>
          <w:spacing w:val="-1"/>
          <w:lang w:eastAsia="en-US"/>
        </w:rPr>
        <w:t>рассмотрения</w:t>
      </w:r>
      <w:r w:rsidRPr="00996BFC">
        <w:rPr>
          <w:lang w:eastAsia="en-US"/>
        </w:rPr>
        <w:t xml:space="preserve"> К</w:t>
      </w:r>
      <w:r w:rsidRPr="00996BFC">
        <w:rPr>
          <w:spacing w:val="-1"/>
          <w:lang w:eastAsia="en-US"/>
        </w:rPr>
        <w:t>онкурсной</w:t>
      </w:r>
      <w:r w:rsidRPr="00996BFC">
        <w:rPr>
          <w:lang w:eastAsia="en-US"/>
        </w:rPr>
        <w:t xml:space="preserve"> </w:t>
      </w:r>
      <w:r w:rsidRPr="00996BFC">
        <w:rPr>
          <w:spacing w:val="-1"/>
          <w:lang w:eastAsia="en-US"/>
        </w:rPr>
        <w:t>комиссией</w:t>
      </w:r>
      <w:r w:rsidRPr="00996BFC">
        <w:rPr>
          <w:lang w:eastAsia="en-US"/>
        </w:rPr>
        <w:t xml:space="preserve"> </w:t>
      </w:r>
      <w:r w:rsidRPr="00996BFC">
        <w:rPr>
          <w:spacing w:val="-1"/>
          <w:lang w:eastAsia="en-US"/>
        </w:rPr>
        <w:t>инициативного</w:t>
      </w:r>
      <w:r w:rsidRPr="00996BFC">
        <w:rPr>
          <w:lang w:eastAsia="en-US"/>
        </w:rPr>
        <w:t xml:space="preserve"> </w:t>
      </w:r>
      <w:r w:rsidRPr="00996BFC">
        <w:rPr>
          <w:spacing w:val="-1"/>
          <w:lang w:eastAsia="en-US"/>
        </w:rPr>
        <w:t>проекта</w:t>
      </w:r>
      <w:r w:rsidRPr="00996BFC">
        <w:rPr>
          <w:lang w:eastAsia="en-US"/>
        </w:rPr>
        <w:t xml:space="preserve"> </w:t>
      </w:r>
      <w:r w:rsidRPr="00996BFC">
        <w:rPr>
          <w:spacing w:val="-1"/>
          <w:lang w:eastAsia="en-US"/>
        </w:rPr>
        <w:t>имеет</w:t>
      </w:r>
      <w:r w:rsidRPr="00996BFC">
        <w:rPr>
          <w:lang w:eastAsia="en-US"/>
        </w:rPr>
        <w:t xml:space="preserve"> право</w:t>
      </w:r>
      <w:r w:rsidRPr="00996BFC">
        <w:rPr>
          <w:spacing w:val="91"/>
          <w:lang w:eastAsia="en-US"/>
        </w:rPr>
        <w:t xml:space="preserve"> </w:t>
      </w:r>
      <w:r w:rsidRPr="00996BFC">
        <w:rPr>
          <w:spacing w:val="-1"/>
          <w:lang w:eastAsia="en-US"/>
        </w:rPr>
        <w:t>отозвать</w:t>
      </w:r>
      <w:r w:rsidRPr="00996BFC">
        <w:rPr>
          <w:spacing w:val="8"/>
          <w:lang w:eastAsia="en-US"/>
        </w:rPr>
        <w:t xml:space="preserve"> </w:t>
      </w:r>
      <w:r w:rsidRPr="00996BFC">
        <w:rPr>
          <w:spacing w:val="-1"/>
          <w:lang w:eastAsia="en-US"/>
        </w:rPr>
        <w:t>инициативный</w:t>
      </w:r>
      <w:r w:rsidRPr="00996BFC">
        <w:rPr>
          <w:spacing w:val="10"/>
          <w:lang w:eastAsia="en-US"/>
        </w:rPr>
        <w:t xml:space="preserve"> </w:t>
      </w:r>
      <w:r w:rsidRPr="00996BFC">
        <w:rPr>
          <w:spacing w:val="-1"/>
          <w:lang w:eastAsia="en-US"/>
        </w:rPr>
        <w:t>проект</w:t>
      </w:r>
      <w:r w:rsidRPr="00996BFC">
        <w:rPr>
          <w:spacing w:val="7"/>
          <w:lang w:eastAsia="en-US"/>
        </w:rPr>
        <w:t xml:space="preserve"> </w:t>
      </w:r>
      <w:r w:rsidRPr="00996BFC">
        <w:rPr>
          <w:lang w:eastAsia="en-US"/>
        </w:rPr>
        <w:t>и</w:t>
      </w:r>
      <w:r w:rsidRPr="00996BFC">
        <w:rPr>
          <w:spacing w:val="10"/>
          <w:lang w:eastAsia="en-US"/>
        </w:rPr>
        <w:t xml:space="preserve"> </w:t>
      </w:r>
      <w:r w:rsidRPr="00996BFC">
        <w:rPr>
          <w:spacing w:val="-1"/>
          <w:lang w:eastAsia="en-US"/>
        </w:rPr>
        <w:t>отказаться</w:t>
      </w:r>
      <w:r w:rsidRPr="00996BFC">
        <w:rPr>
          <w:spacing w:val="9"/>
          <w:lang w:eastAsia="en-US"/>
        </w:rPr>
        <w:t xml:space="preserve"> </w:t>
      </w:r>
      <w:r w:rsidRPr="00996BFC">
        <w:rPr>
          <w:spacing w:val="-2"/>
          <w:lang w:eastAsia="en-US"/>
        </w:rPr>
        <w:t>от</w:t>
      </w:r>
      <w:r w:rsidRPr="00996BFC">
        <w:rPr>
          <w:spacing w:val="12"/>
          <w:lang w:eastAsia="en-US"/>
        </w:rPr>
        <w:t xml:space="preserve"> </w:t>
      </w:r>
      <w:r w:rsidRPr="00996BFC">
        <w:rPr>
          <w:spacing w:val="-1"/>
          <w:lang w:eastAsia="en-US"/>
        </w:rPr>
        <w:t>участия</w:t>
      </w:r>
      <w:r w:rsidRPr="00996BFC">
        <w:rPr>
          <w:spacing w:val="9"/>
          <w:lang w:eastAsia="en-US"/>
        </w:rPr>
        <w:t xml:space="preserve"> </w:t>
      </w:r>
      <w:r w:rsidRPr="00996BFC">
        <w:rPr>
          <w:lang w:eastAsia="en-US"/>
        </w:rPr>
        <w:t>в</w:t>
      </w:r>
      <w:r w:rsidRPr="00996BFC">
        <w:rPr>
          <w:spacing w:val="8"/>
          <w:lang w:eastAsia="en-US"/>
        </w:rPr>
        <w:t xml:space="preserve"> </w:t>
      </w:r>
      <w:r w:rsidRPr="00996BFC">
        <w:rPr>
          <w:spacing w:val="-1"/>
          <w:lang w:eastAsia="en-US"/>
        </w:rPr>
        <w:t>конкурсном</w:t>
      </w:r>
      <w:r w:rsidRPr="00996BFC">
        <w:rPr>
          <w:spacing w:val="10"/>
          <w:lang w:eastAsia="en-US"/>
        </w:rPr>
        <w:t xml:space="preserve"> </w:t>
      </w:r>
      <w:r w:rsidRPr="00996BFC">
        <w:rPr>
          <w:spacing w:val="-1"/>
          <w:lang w:eastAsia="en-US"/>
        </w:rPr>
        <w:t>отборе,</w:t>
      </w:r>
      <w:r w:rsidRPr="00996BFC">
        <w:rPr>
          <w:spacing w:val="9"/>
          <w:lang w:eastAsia="en-US"/>
        </w:rPr>
        <w:t xml:space="preserve"> </w:t>
      </w:r>
      <w:r w:rsidRPr="00996BFC">
        <w:rPr>
          <w:spacing w:val="-1"/>
          <w:lang w:eastAsia="en-US"/>
        </w:rPr>
        <w:t>направив</w:t>
      </w:r>
      <w:r w:rsidRPr="00996BFC">
        <w:rPr>
          <w:spacing w:val="8"/>
          <w:lang w:eastAsia="en-US"/>
        </w:rPr>
        <w:t xml:space="preserve"> </w:t>
      </w:r>
      <w:r w:rsidRPr="00996BFC">
        <w:rPr>
          <w:spacing w:val="-1"/>
          <w:lang w:eastAsia="en-US"/>
        </w:rPr>
        <w:t>письмо</w:t>
      </w:r>
      <w:r w:rsidRPr="00996BFC">
        <w:rPr>
          <w:lang w:eastAsia="en-US"/>
        </w:rPr>
        <w:t xml:space="preserve"> в</w:t>
      </w:r>
      <w:r w:rsidRPr="00996BFC">
        <w:rPr>
          <w:spacing w:val="1"/>
          <w:lang w:eastAsia="en-US"/>
        </w:rPr>
        <w:t xml:space="preserve"> </w:t>
      </w:r>
      <w:r w:rsidRPr="00996BFC">
        <w:rPr>
          <w:spacing w:val="-1"/>
          <w:lang w:eastAsia="en-US"/>
        </w:rPr>
        <w:t>Местную</w:t>
      </w:r>
      <w:r w:rsidRPr="00996BFC">
        <w:rPr>
          <w:spacing w:val="2"/>
          <w:lang w:eastAsia="en-US"/>
        </w:rPr>
        <w:t xml:space="preserve"> </w:t>
      </w:r>
      <w:r w:rsidR="002F7FA1" w:rsidRPr="00996BFC">
        <w:rPr>
          <w:spacing w:val="-1"/>
          <w:lang w:eastAsia="en-US"/>
        </w:rPr>
        <w:t>а</w:t>
      </w:r>
      <w:r w:rsidRPr="00996BFC">
        <w:rPr>
          <w:spacing w:val="-1"/>
          <w:lang w:eastAsia="en-US"/>
        </w:rPr>
        <w:t>дминистрацию.</w:t>
      </w:r>
    </w:p>
    <w:p w14:paraId="25F7ED89" w14:textId="32A0750C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430"/>
        </w:tabs>
        <w:spacing w:line="276" w:lineRule="auto"/>
        <w:ind w:right="103" w:firstLine="708"/>
        <w:jc w:val="both"/>
        <w:rPr>
          <w:lang w:eastAsia="en-US"/>
        </w:rPr>
      </w:pPr>
      <w:r w:rsidRPr="007330C0">
        <w:rPr>
          <w:spacing w:val="-1"/>
          <w:lang w:eastAsia="en-US"/>
        </w:rPr>
        <w:t>Конкурсная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комиссия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оценивает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каждый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инициативный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проект,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допущенный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к</w:t>
      </w:r>
      <w:r w:rsidRPr="007330C0">
        <w:rPr>
          <w:spacing w:val="79"/>
          <w:lang w:eastAsia="en-US"/>
        </w:rPr>
        <w:t xml:space="preserve"> </w:t>
      </w:r>
      <w:r w:rsidRPr="002F7FA1">
        <w:rPr>
          <w:lang w:eastAsia="en-US"/>
        </w:rPr>
        <w:t xml:space="preserve">конкурсному отбору, в соответствии </w:t>
      </w:r>
      <w:hyperlink r:id="rId11" w:anchor="Par373">
        <w:r w:rsidRPr="002F7FA1">
          <w:rPr>
            <w:lang w:eastAsia="en-US"/>
          </w:rPr>
          <w:t>с критериями</w:t>
        </w:r>
      </w:hyperlink>
      <w:r w:rsidRPr="002F7FA1">
        <w:rPr>
          <w:lang w:eastAsia="en-US"/>
        </w:rPr>
        <w:t xml:space="preserve"> оценки согласно Приложению № 2 к настоящему </w:t>
      </w:r>
      <w:r w:rsidR="002F7FA1" w:rsidRPr="002F7FA1">
        <w:rPr>
          <w:lang w:eastAsia="en-US"/>
        </w:rPr>
        <w:t>Положению п</w:t>
      </w:r>
      <w:r w:rsidRPr="002F7FA1">
        <w:rPr>
          <w:lang w:eastAsia="en-US"/>
        </w:rPr>
        <w:t>о балльной системе, формирует рейтинг инициативных проектов, упорядоченный по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убыванию</w:t>
      </w:r>
      <w:r w:rsidRPr="007330C0">
        <w:rPr>
          <w:lang w:eastAsia="en-US"/>
        </w:rPr>
        <w:t xml:space="preserve"> итогового </w:t>
      </w:r>
      <w:r w:rsidRPr="007330C0">
        <w:rPr>
          <w:spacing w:val="-1"/>
          <w:lang w:eastAsia="en-US"/>
        </w:rPr>
        <w:t xml:space="preserve">количества </w:t>
      </w:r>
      <w:r w:rsidRPr="007330C0">
        <w:rPr>
          <w:lang w:eastAsia="en-US"/>
        </w:rPr>
        <w:t>баллов по каждому</w:t>
      </w:r>
      <w:r w:rsidRPr="007330C0">
        <w:rPr>
          <w:spacing w:val="-3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инициативному</w:t>
      </w:r>
      <w:r w:rsidRPr="007330C0">
        <w:rPr>
          <w:spacing w:val="-5"/>
          <w:lang w:eastAsia="en-US"/>
        </w:rPr>
        <w:t xml:space="preserve"> </w:t>
      </w:r>
      <w:r w:rsidRPr="007330C0">
        <w:rPr>
          <w:lang w:eastAsia="en-US"/>
        </w:rPr>
        <w:t>проекту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путем присвоения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инициативному</w:t>
      </w:r>
      <w:r w:rsidRPr="007330C0">
        <w:rPr>
          <w:spacing w:val="-8"/>
          <w:lang w:eastAsia="en-US"/>
        </w:rPr>
        <w:t xml:space="preserve"> </w:t>
      </w:r>
      <w:r w:rsidRPr="007330C0">
        <w:rPr>
          <w:lang w:eastAsia="en-US"/>
        </w:rPr>
        <w:t>проекту</w:t>
      </w:r>
      <w:r w:rsidRPr="007330C0">
        <w:rPr>
          <w:spacing w:val="-5"/>
          <w:lang w:eastAsia="en-US"/>
        </w:rPr>
        <w:t xml:space="preserve"> </w:t>
      </w:r>
      <w:r w:rsidRPr="007330C0">
        <w:rPr>
          <w:lang w:eastAsia="en-US"/>
        </w:rPr>
        <w:t xml:space="preserve">порядкового </w:t>
      </w:r>
      <w:r w:rsidRPr="007330C0">
        <w:rPr>
          <w:spacing w:val="-1"/>
          <w:lang w:eastAsia="en-US"/>
        </w:rPr>
        <w:t>номера.</w:t>
      </w:r>
    </w:p>
    <w:p w14:paraId="33607597" w14:textId="613EFC79" w:rsidR="007330C0" w:rsidRPr="000959BB" w:rsidRDefault="007330C0" w:rsidP="008B6A73">
      <w:pPr>
        <w:widowControl w:val="0"/>
        <w:numPr>
          <w:ilvl w:val="1"/>
          <w:numId w:val="21"/>
        </w:numPr>
        <w:tabs>
          <w:tab w:val="left" w:pos="1453"/>
        </w:tabs>
        <w:spacing w:line="276" w:lineRule="auto"/>
        <w:ind w:right="101" w:firstLine="708"/>
        <w:jc w:val="both"/>
        <w:rPr>
          <w:lang w:eastAsia="en-US"/>
        </w:rPr>
      </w:pPr>
      <w:r w:rsidRPr="007330C0">
        <w:rPr>
          <w:lang w:eastAsia="en-US"/>
        </w:rPr>
        <w:lastRenderedPageBreak/>
        <w:t>В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случае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если</w:t>
      </w:r>
      <w:r w:rsidRPr="007330C0">
        <w:rPr>
          <w:spacing w:val="29"/>
          <w:lang w:eastAsia="en-US"/>
        </w:rPr>
        <w:t xml:space="preserve"> </w:t>
      </w:r>
      <w:r w:rsidRPr="007330C0">
        <w:rPr>
          <w:lang w:eastAsia="en-US"/>
        </w:rPr>
        <w:t>два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25"/>
          <w:lang w:eastAsia="en-US"/>
        </w:rPr>
        <w:t xml:space="preserve"> </w:t>
      </w:r>
      <w:r w:rsidRPr="007330C0">
        <w:rPr>
          <w:lang w:eastAsia="en-US"/>
        </w:rPr>
        <w:t>или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более</w:t>
      </w:r>
      <w:r w:rsidRPr="007330C0">
        <w:rPr>
          <w:spacing w:val="24"/>
          <w:lang w:eastAsia="en-US"/>
        </w:rPr>
        <w:t xml:space="preserve"> </w:t>
      </w:r>
      <w:r w:rsidRPr="007330C0">
        <w:rPr>
          <w:lang w:eastAsia="en-US"/>
        </w:rPr>
        <w:t>по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результатам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оценки</w:t>
      </w:r>
      <w:r w:rsidRPr="007330C0">
        <w:rPr>
          <w:spacing w:val="65"/>
          <w:lang w:eastAsia="en-US"/>
        </w:rPr>
        <w:t xml:space="preserve"> </w:t>
      </w:r>
      <w:r w:rsidRPr="007330C0">
        <w:rPr>
          <w:spacing w:val="-1"/>
          <w:lang w:eastAsia="en-US"/>
        </w:rPr>
        <w:t>набирают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одинаковое</w:t>
      </w:r>
      <w:r w:rsidRPr="007330C0">
        <w:rPr>
          <w:spacing w:val="24"/>
          <w:lang w:eastAsia="en-US"/>
        </w:rPr>
        <w:t xml:space="preserve"> </w:t>
      </w:r>
      <w:r w:rsidRPr="007330C0">
        <w:rPr>
          <w:lang w:eastAsia="en-US"/>
        </w:rPr>
        <w:t>итоговое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количество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баллов,</w:t>
      </w:r>
      <w:r w:rsidRPr="007330C0">
        <w:rPr>
          <w:spacing w:val="26"/>
          <w:lang w:eastAsia="en-US"/>
        </w:rPr>
        <w:t xml:space="preserve"> </w:t>
      </w:r>
      <w:r w:rsidRPr="007330C0">
        <w:rPr>
          <w:lang w:eastAsia="en-US"/>
        </w:rPr>
        <w:t>более</w:t>
      </w:r>
      <w:r w:rsidRPr="007330C0">
        <w:rPr>
          <w:spacing w:val="24"/>
          <w:lang w:eastAsia="en-US"/>
        </w:rPr>
        <w:t xml:space="preserve"> </w:t>
      </w:r>
      <w:r w:rsidRPr="007330C0">
        <w:rPr>
          <w:lang w:eastAsia="en-US"/>
        </w:rPr>
        <w:t>высокий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рейтинг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присваивается</w:t>
      </w:r>
      <w:r w:rsidRPr="007330C0">
        <w:rPr>
          <w:spacing w:val="7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инициативному</w:t>
      </w:r>
      <w:r w:rsidRPr="007330C0">
        <w:rPr>
          <w:spacing w:val="30"/>
          <w:lang w:eastAsia="en-US"/>
        </w:rPr>
        <w:t xml:space="preserve"> </w:t>
      </w:r>
      <w:r w:rsidRPr="007330C0">
        <w:rPr>
          <w:spacing w:val="-1"/>
          <w:lang w:eastAsia="en-US"/>
        </w:rPr>
        <w:t>проекту,</w:t>
      </w:r>
      <w:r w:rsidRPr="007330C0">
        <w:rPr>
          <w:spacing w:val="38"/>
          <w:lang w:eastAsia="en-US"/>
        </w:rPr>
        <w:t xml:space="preserve"> </w:t>
      </w:r>
      <w:r w:rsidRPr="007330C0">
        <w:rPr>
          <w:lang w:eastAsia="en-US"/>
        </w:rPr>
        <w:t>который</w:t>
      </w:r>
      <w:r w:rsidRPr="007330C0">
        <w:rPr>
          <w:spacing w:val="39"/>
          <w:lang w:eastAsia="en-US"/>
        </w:rPr>
        <w:t xml:space="preserve"> </w:t>
      </w:r>
      <w:r w:rsidRPr="007330C0">
        <w:rPr>
          <w:spacing w:val="-1"/>
          <w:lang w:eastAsia="en-US"/>
        </w:rPr>
        <w:t>получил</w:t>
      </w:r>
      <w:r w:rsidRPr="007330C0">
        <w:rPr>
          <w:spacing w:val="40"/>
          <w:lang w:eastAsia="en-US"/>
        </w:rPr>
        <w:t xml:space="preserve"> </w:t>
      </w:r>
      <w:r w:rsidRPr="007330C0">
        <w:rPr>
          <w:spacing w:val="-1"/>
          <w:lang w:eastAsia="en-US"/>
        </w:rPr>
        <w:t>наибольшую</w:t>
      </w:r>
      <w:r w:rsidRPr="007330C0">
        <w:rPr>
          <w:spacing w:val="38"/>
          <w:lang w:eastAsia="en-US"/>
        </w:rPr>
        <w:t xml:space="preserve"> </w:t>
      </w:r>
      <w:r w:rsidRPr="007330C0">
        <w:rPr>
          <w:lang w:eastAsia="en-US"/>
        </w:rPr>
        <w:t>поддержку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-1"/>
          <w:lang w:eastAsia="en-US"/>
        </w:rPr>
        <w:t>со</w:t>
      </w:r>
      <w:r w:rsidRPr="007330C0">
        <w:rPr>
          <w:spacing w:val="38"/>
          <w:lang w:eastAsia="en-US"/>
        </w:rPr>
        <w:t xml:space="preserve"> </w:t>
      </w:r>
      <w:r w:rsidRPr="007330C0">
        <w:rPr>
          <w:lang w:eastAsia="en-US"/>
        </w:rPr>
        <w:t>стороны</w:t>
      </w:r>
      <w:r w:rsidRPr="007330C0">
        <w:rPr>
          <w:spacing w:val="37"/>
          <w:lang w:eastAsia="en-US"/>
        </w:rPr>
        <w:t xml:space="preserve"> </w:t>
      </w:r>
      <w:r w:rsidRPr="007330C0">
        <w:rPr>
          <w:spacing w:val="-1"/>
          <w:lang w:eastAsia="en-US"/>
        </w:rPr>
        <w:t>граждан,</w:t>
      </w:r>
      <w:r w:rsidRPr="007330C0">
        <w:rPr>
          <w:spacing w:val="61"/>
          <w:lang w:eastAsia="en-US"/>
        </w:rPr>
        <w:t xml:space="preserve"> </w:t>
      </w:r>
      <w:r w:rsidRPr="000959BB">
        <w:rPr>
          <w:lang w:eastAsia="en-US"/>
        </w:rPr>
        <w:t xml:space="preserve">достигших </w:t>
      </w:r>
      <w:r w:rsidR="000959BB" w:rsidRPr="000959BB">
        <w:rPr>
          <w:lang w:eastAsia="en-US"/>
        </w:rPr>
        <w:t>восем</w:t>
      </w:r>
      <w:r w:rsidRPr="000959BB">
        <w:rPr>
          <w:lang w:eastAsia="en-US"/>
        </w:rPr>
        <w:t>надцатилетнего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возраста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проживающих</w:t>
      </w:r>
      <w:r w:rsidRPr="007330C0">
        <w:rPr>
          <w:spacing w:val="13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территории</w:t>
      </w:r>
      <w:r w:rsidRPr="007330C0">
        <w:rPr>
          <w:spacing w:val="16"/>
          <w:lang w:eastAsia="en-US"/>
        </w:rPr>
        <w:t xml:space="preserve"> </w:t>
      </w:r>
      <w:r w:rsidRPr="007330C0">
        <w:rPr>
          <w:lang w:eastAsia="en-US"/>
        </w:rPr>
        <w:t xml:space="preserve">МО </w:t>
      </w:r>
      <w:r w:rsidR="002F7FA1">
        <w:rPr>
          <w:lang w:eastAsia="en-US"/>
        </w:rPr>
        <w:t>Правобережный</w:t>
      </w:r>
      <w:r w:rsidRPr="007330C0">
        <w:rPr>
          <w:lang w:eastAsia="en-US"/>
        </w:rPr>
        <w:t>.</w:t>
      </w:r>
      <w:r w:rsidR="002F7FA1">
        <w:rPr>
          <w:lang w:eastAsia="en-US"/>
        </w:rPr>
        <w:t xml:space="preserve">  </w:t>
      </w:r>
      <w:r w:rsidRPr="007330C0">
        <w:rPr>
          <w:lang w:eastAsia="en-US"/>
        </w:rPr>
        <w:t>В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случае</w:t>
      </w:r>
      <w:r w:rsidRPr="007330C0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равного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количества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граждан,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поддержавших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инициативный</w:t>
      </w:r>
      <w:r w:rsidRPr="007330C0">
        <w:rPr>
          <w:spacing w:val="22"/>
          <w:lang w:eastAsia="en-US"/>
        </w:rPr>
        <w:t xml:space="preserve"> </w:t>
      </w:r>
      <w:r w:rsidRPr="007330C0">
        <w:rPr>
          <w:spacing w:val="-1"/>
          <w:lang w:eastAsia="en-US"/>
        </w:rPr>
        <w:t>проект,</w:t>
      </w:r>
      <w:r w:rsidRPr="007330C0">
        <w:rPr>
          <w:spacing w:val="22"/>
          <w:lang w:eastAsia="en-US"/>
        </w:rPr>
        <w:t xml:space="preserve"> </w:t>
      </w:r>
      <w:r w:rsidRPr="007330C0">
        <w:rPr>
          <w:lang w:eastAsia="en-US"/>
        </w:rPr>
        <w:t>более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высокий</w:t>
      </w:r>
      <w:r w:rsidRPr="007330C0">
        <w:rPr>
          <w:spacing w:val="77"/>
          <w:lang w:eastAsia="en-US"/>
        </w:rPr>
        <w:t xml:space="preserve"> </w:t>
      </w:r>
      <w:r w:rsidRPr="007330C0">
        <w:rPr>
          <w:lang w:eastAsia="en-US"/>
        </w:rPr>
        <w:t>рейтинг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присваивается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инициативному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-1"/>
          <w:lang w:eastAsia="en-US"/>
        </w:rPr>
        <w:t>проекту,</w:t>
      </w:r>
      <w:r w:rsidR="002F7FA1">
        <w:rPr>
          <w:spacing w:val="-1"/>
          <w:lang w:eastAsia="en-US"/>
        </w:rPr>
        <w:t xml:space="preserve"> дата регистрации которого имеет более ранний срок</w:t>
      </w:r>
      <w:r w:rsidRPr="007330C0">
        <w:rPr>
          <w:spacing w:val="-1"/>
          <w:lang w:eastAsia="en-US"/>
        </w:rPr>
        <w:t>.</w:t>
      </w:r>
    </w:p>
    <w:p w14:paraId="72EAC212" w14:textId="6DACF60F" w:rsidR="000959BB" w:rsidRPr="00EF7247" w:rsidRDefault="000959BB" w:rsidP="000959BB">
      <w:pPr>
        <w:widowControl w:val="0"/>
        <w:spacing w:before="46" w:line="276" w:lineRule="auto"/>
        <w:ind w:right="98" w:firstLine="685"/>
        <w:jc w:val="both"/>
        <w:rPr>
          <w:lang w:eastAsia="en-US"/>
        </w:rPr>
      </w:pPr>
      <w:r w:rsidRPr="00EF7247">
        <w:rPr>
          <w:i/>
          <w:iCs/>
          <w:lang w:eastAsia="en-US"/>
        </w:rPr>
        <w:t xml:space="preserve">(пункт </w:t>
      </w:r>
      <w:r>
        <w:rPr>
          <w:i/>
          <w:iCs/>
          <w:lang w:eastAsia="en-US"/>
        </w:rPr>
        <w:t>7</w:t>
      </w:r>
      <w:r w:rsidRPr="00EF7247">
        <w:rPr>
          <w:i/>
          <w:iCs/>
          <w:lang w:eastAsia="en-US"/>
        </w:rPr>
        <w:t>.</w:t>
      </w:r>
      <w:r>
        <w:rPr>
          <w:i/>
          <w:iCs/>
          <w:lang w:eastAsia="en-US"/>
        </w:rPr>
        <w:t>14</w:t>
      </w:r>
      <w:r w:rsidRPr="00EF7247">
        <w:rPr>
          <w:i/>
          <w:iCs/>
          <w:lang w:eastAsia="en-US"/>
        </w:rPr>
        <w:t>. в редакции решения от 17.06.2026 № 19</w:t>
      </w:r>
      <w:r w:rsidR="00B535A4">
        <w:rPr>
          <w:i/>
          <w:iCs/>
          <w:lang w:eastAsia="en-US"/>
        </w:rPr>
        <w:t>)</w:t>
      </w:r>
    </w:p>
    <w:p w14:paraId="111046B0" w14:textId="42D0EB37" w:rsidR="007330C0" w:rsidRPr="007330C0" w:rsidRDefault="007330C0" w:rsidP="008B6A73">
      <w:pPr>
        <w:widowControl w:val="0"/>
        <w:numPr>
          <w:ilvl w:val="1"/>
          <w:numId w:val="21"/>
        </w:numPr>
        <w:tabs>
          <w:tab w:val="left" w:pos="1386"/>
        </w:tabs>
        <w:spacing w:line="276" w:lineRule="auto"/>
        <w:ind w:right="99" w:firstLine="708"/>
        <w:jc w:val="both"/>
        <w:rPr>
          <w:lang w:eastAsia="en-US"/>
        </w:rPr>
      </w:pPr>
      <w:r w:rsidRPr="00840A61">
        <w:rPr>
          <w:spacing w:val="-1"/>
          <w:lang w:eastAsia="en-US"/>
        </w:rPr>
        <w:t>Прошедшими</w:t>
      </w:r>
      <w:r w:rsidRPr="00840A61">
        <w:rPr>
          <w:spacing w:val="19"/>
          <w:lang w:eastAsia="en-US"/>
        </w:rPr>
        <w:t xml:space="preserve"> </w:t>
      </w:r>
      <w:r w:rsidRPr="00840A61">
        <w:rPr>
          <w:spacing w:val="-1"/>
          <w:lang w:eastAsia="en-US"/>
        </w:rPr>
        <w:t>конкурсный</w:t>
      </w:r>
      <w:r w:rsidRPr="00840A61">
        <w:rPr>
          <w:spacing w:val="19"/>
          <w:lang w:eastAsia="en-US"/>
        </w:rPr>
        <w:t xml:space="preserve"> </w:t>
      </w:r>
      <w:r w:rsidRPr="007330C0">
        <w:rPr>
          <w:lang w:eastAsia="en-US"/>
        </w:rPr>
        <w:t>отбор</w:t>
      </w:r>
      <w:r w:rsidRPr="00840A61">
        <w:rPr>
          <w:spacing w:val="18"/>
          <w:lang w:eastAsia="en-US"/>
        </w:rPr>
        <w:t xml:space="preserve"> </w:t>
      </w:r>
      <w:r w:rsidRPr="00840A61">
        <w:rPr>
          <w:spacing w:val="-1"/>
          <w:lang w:eastAsia="en-US"/>
        </w:rPr>
        <w:t>считаются</w:t>
      </w:r>
      <w:r w:rsidRPr="00840A61">
        <w:rPr>
          <w:spacing w:val="18"/>
          <w:lang w:eastAsia="en-US"/>
        </w:rPr>
        <w:t xml:space="preserve"> </w:t>
      </w:r>
      <w:r w:rsidRPr="00840A61">
        <w:rPr>
          <w:spacing w:val="-1"/>
          <w:lang w:eastAsia="en-US"/>
        </w:rPr>
        <w:t>инициативные</w:t>
      </w:r>
      <w:r w:rsidRPr="00840A61">
        <w:rPr>
          <w:spacing w:val="17"/>
          <w:lang w:eastAsia="en-US"/>
        </w:rPr>
        <w:t xml:space="preserve"> </w:t>
      </w:r>
      <w:r w:rsidRPr="00840A61">
        <w:rPr>
          <w:spacing w:val="-1"/>
          <w:lang w:eastAsia="en-US"/>
        </w:rPr>
        <w:t>проекты,</w:t>
      </w:r>
      <w:r w:rsidRPr="00840A61">
        <w:rPr>
          <w:spacing w:val="19"/>
          <w:lang w:eastAsia="en-US"/>
        </w:rPr>
        <w:t xml:space="preserve"> </w:t>
      </w:r>
      <w:r w:rsidRPr="00840A61">
        <w:rPr>
          <w:spacing w:val="-1"/>
          <w:lang w:eastAsia="en-US"/>
        </w:rPr>
        <w:t>набравшие</w:t>
      </w:r>
      <w:r w:rsidRPr="00840A61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по</w:t>
      </w:r>
      <w:r w:rsidRPr="00840A61">
        <w:rPr>
          <w:spacing w:val="81"/>
          <w:lang w:eastAsia="en-US"/>
        </w:rPr>
        <w:t xml:space="preserve"> </w:t>
      </w:r>
      <w:r w:rsidRPr="00840A61">
        <w:rPr>
          <w:spacing w:val="-1"/>
          <w:lang w:eastAsia="en-US"/>
        </w:rPr>
        <w:t>результатам</w:t>
      </w:r>
      <w:r w:rsidRPr="00840A61">
        <w:rPr>
          <w:spacing w:val="17"/>
          <w:lang w:eastAsia="en-US"/>
        </w:rPr>
        <w:t xml:space="preserve"> </w:t>
      </w:r>
      <w:r w:rsidRPr="006376B6">
        <w:rPr>
          <w:spacing w:val="-1"/>
          <w:lang w:eastAsia="en-US"/>
        </w:rPr>
        <w:t>оценки</w:t>
      </w:r>
      <w:r w:rsidRPr="006376B6">
        <w:rPr>
          <w:spacing w:val="19"/>
          <w:lang w:eastAsia="en-US"/>
        </w:rPr>
        <w:t xml:space="preserve"> </w:t>
      </w:r>
      <w:r w:rsidRPr="006376B6">
        <w:rPr>
          <w:lang w:eastAsia="en-US"/>
        </w:rPr>
        <w:t>50</w:t>
      </w:r>
      <w:r w:rsidRPr="006376B6">
        <w:rPr>
          <w:spacing w:val="16"/>
          <w:lang w:eastAsia="en-US"/>
        </w:rPr>
        <w:t xml:space="preserve"> </w:t>
      </w:r>
      <w:r w:rsidRPr="006376B6">
        <w:rPr>
          <w:lang w:eastAsia="en-US"/>
        </w:rPr>
        <w:t>и</w:t>
      </w:r>
      <w:r w:rsidRPr="006376B6">
        <w:rPr>
          <w:spacing w:val="19"/>
          <w:lang w:eastAsia="en-US"/>
        </w:rPr>
        <w:t xml:space="preserve"> </w:t>
      </w:r>
      <w:r w:rsidRPr="006376B6">
        <w:rPr>
          <w:lang w:eastAsia="en-US"/>
        </w:rPr>
        <w:t>более</w:t>
      </w:r>
      <w:r w:rsidRPr="006376B6">
        <w:rPr>
          <w:spacing w:val="17"/>
          <w:lang w:eastAsia="en-US"/>
        </w:rPr>
        <w:t xml:space="preserve"> </w:t>
      </w:r>
      <w:r w:rsidRPr="006376B6">
        <w:rPr>
          <w:spacing w:val="-1"/>
          <w:lang w:eastAsia="en-US"/>
        </w:rPr>
        <w:t>баллов</w:t>
      </w:r>
      <w:r w:rsidRPr="00840A61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и</w:t>
      </w:r>
      <w:r w:rsidRPr="00840A61">
        <w:rPr>
          <w:spacing w:val="19"/>
          <w:lang w:eastAsia="en-US"/>
        </w:rPr>
        <w:t xml:space="preserve"> </w:t>
      </w:r>
      <w:r w:rsidRPr="00840A61">
        <w:rPr>
          <w:spacing w:val="-1"/>
          <w:lang w:eastAsia="en-US"/>
        </w:rPr>
        <w:t>занявшие</w:t>
      </w:r>
      <w:r w:rsidRPr="00840A61">
        <w:rPr>
          <w:spacing w:val="18"/>
          <w:lang w:eastAsia="en-US"/>
        </w:rPr>
        <w:t xml:space="preserve"> </w:t>
      </w:r>
      <w:r w:rsidRPr="00840A61">
        <w:rPr>
          <w:spacing w:val="-1"/>
          <w:lang w:eastAsia="en-US"/>
        </w:rPr>
        <w:t>первое</w:t>
      </w:r>
      <w:r w:rsidRPr="00840A61">
        <w:rPr>
          <w:spacing w:val="17"/>
          <w:lang w:eastAsia="en-US"/>
        </w:rPr>
        <w:t xml:space="preserve"> </w:t>
      </w:r>
      <w:r w:rsidRPr="007330C0">
        <w:rPr>
          <w:lang w:eastAsia="en-US"/>
        </w:rPr>
        <w:t>и</w:t>
      </w:r>
      <w:r w:rsidRPr="00840A61">
        <w:rPr>
          <w:spacing w:val="19"/>
          <w:lang w:eastAsia="en-US"/>
        </w:rPr>
        <w:t xml:space="preserve"> </w:t>
      </w:r>
      <w:r w:rsidRPr="00840A61">
        <w:rPr>
          <w:spacing w:val="-1"/>
          <w:lang w:eastAsia="en-US"/>
        </w:rPr>
        <w:t>последующие</w:t>
      </w:r>
      <w:r w:rsidRPr="00840A61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в</w:t>
      </w:r>
      <w:r w:rsidRPr="00840A61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порядке</w:t>
      </w:r>
      <w:r w:rsidRPr="00840A61">
        <w:rPr>
          <w:spacing w:val="20"/>
          <w:lang w:eastAsia="en-US"/>
        </w:rPr>
        <w:t xml:space="preserve"> </w:t>
      </w:r>
      <w:r w:rsidRPr="00840A61">
        <w:rPr>
          <w:spacing w:val="-1"/>
          <w:lang w:eastAsia="en-US"/>
        </w:rPr>
        <w:t>убывания</w:t>
      </w:r>
      <w:r w:rsidRPr="00840A61">
        <w:rPr>
          <w:spacing w:val="75"/>
          <w:lang w:eastAsia="en-US"/>
        </w:rPr>
        <w:t xml:space="preserve"> </w:t>
      </w:r>
      <w:r w:rsidRPr="00840A61">
        <w:rPr>
          <w:spacing w:val="-1"/>
          <w:lang w:eastAsia="en-US"/>
        </w:rPr>
        <w:t>места</w:t>
      </w:r>
      <w:r w:rsidRPr="00840A61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в</w:t>
      </w:r>
      <w:r w:rsidRPr="00840A61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рейтинге</w:t>
      </w:r>
      <w:r w:rsidRPr="00840A61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с</w:t>
      </w:r>
      <w:r w:rsidRPr="00840A61">
        <w:rPr>
          <w:spacing w:val="3"/>
          <w:lang w:eastAsia="en-US"/>
        </w:rPr>
        <w:t xml:space="preserve"> </w:t>
      </w:r>
      <w:r w:rsidRPr="00840A61">
        <w:rPr>
          <w:spacing w:val="-1"/>
          <w:lang w:eastAsia="en-US"/>
        </w:rPr>
        <w:t>общей</w:t>
      </w:r>
      <w:r w:rsidRPr="00840A61">
        <w:rPr>
          <w:spacing w:val="5"/>
          <w:lang w:eastAsia="en-US"/>
        </w:rPr>
        <w:t xml:space="preserve"> </w:t>
      </w:r>
      <w:r w:rsidRPr="00840A61">
        <w:rPr>
          <w:spacing w:val="-1"/>
          <w:lang w:eastAsia="en-US"/>
        </w:rPr>
        <w:t>суммой</w:t>
      </w:r>
      <w:r w:rsidRPr="00840A61">
        <w:rPr>
          <w:spacing w:val="5"/>
          <w:lang w:eastAsia="en-US"/>
        </w:rPr>
        <w:t xml:space="preserve"> </w:t>
      </w:r>
      <w:r w:rsidRPr="00840A61">
        <w:rPr>
          <w:spacing w:val="-1"/>
          <w:lang w:eastAsia="en-US"/>
        </w:rPr>
        <w:t>стоимости</w:t>
      </w:r>
      <w:r w:rsidRPr="00840A61">
        <w:rPr>
          <w:spacing w:val="6"/>
          <w:lang w:eastAsia="en-US"/>
        </w:rPr>
        <w:t xml:space="preserve"> </w:t>
      </w:r>
      <w:r w:rsidRPr="00840A61">
        <w:rPr>
          <w:spacing w:val="-1"/>
          <w:lang w:eastAsia="en-US"/>
        </w:rPr>
        <w:t>их</w:t>
      </w:r>
      <w:r w:rsidRPr="00840A61">
        <w:rPr>
          <w:spacing w:val="6"/>
          <w:lang w:eastAsia="en-US"/>
        </w:rPr>
        <w:t xml:space="preserve"> </w:t>
      </w:r>
      <w:r w:rsidRPr="00840A61">
        <w:rPr>
          <w:spacing w:val="-1"/>
          <w:lang w:eastAsia="en-US"/>
        </w:rPr>
        <w:t>реализации</w:t>
      </w:r>
      <w:r w:rsidRPr="00840A61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за</w:t>
      </w:r>
      <w:r w:rsidRPr="00840A61">
        <w:rPr>
          <w:spacing w:val="3"/>
          <w:lang w:eastAsia="en-US"/>
        </w:rPr>
        <w:t xml:space="preserve"> </w:t>
      </w:r>
      <w:r w:rsidRPr="00840A61">
        <w:rPr>
          <w:spacing w:val="-1"/>
          <w:lang w:eastAsia="en-US"/>
        </w:rPr>
        <w:t>счет</w:t>
      </w:r>
      <w:r w:rsidRPr="00840A61">
        <w:rPr>
          <w:spacing w:val="5"/>
          <w:lang w:eastAsia="en-US"/>
        </w:rPr>
        <w:t xml:space="preserve"> </w:t>
      </w:r>
      <w:r w:rsidRPr="00840A61">
        <w:rPr>
          <w:spacing w:val="-1"/>
          <w:lang w:eastAsia="en-US"/>
        </w:rPr>
        <w:t>средств</w:t>
      </w:r>
      <w:r w:rsidRPr="00840A61">
        <w:rPr>
          <w:spacing w:val="12"/>
          <w:lang w:eastAsia="en-US"/>
        </w:rPr>
        <w:t xml:space="preserve"> </w:t>
      </w:r>
      <w:r w:rsidRPr="00840A61">
        <w:rPr>
          <w:spacing w:val="-1"/>
          <w:lang w:eastAsia="en-US"/>
        </w:rPr>
        <w:t>местного</w:t>
      </w:r>
      <w:r w:rsidRPr="00840A61">
        <w:rPr>
          <w:spacing w:val="4"/>
          <w:lang w:eastAsia="en-US"/>
        </w:rPr>
        <w:t xml:space="preserve"> </w:t>
      </w:r>
      <w:r w:rsidRPr="00840A61">
        <w:rPr>
          <w:spacing w:val="-1"/>
          <w:lang w:eastAsia="en-US"/>
        </w:rPr>
        <w:t>бюджета</w:t>
      </w:r>
      <w:r w:rsidRPr="00840A61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в</w:t>
      </w:r>
      <w:r w:rsidRPr="00840A61">
        <w:rPr>
          <w:spacing w:val="73"/>
          <w:lang w:eastAsia="en-US"/>
        </w:rPr>
        <w:t xml:space="preserve"> </w:t>
      </w:r>
      <w:r w:rsidRPr="00840A61">
        <w:rPr>
          <w:spacing w:val="-1"/>
          <w:lang w:eastAsia="en-US"/>
        </w:rPr>
        <w:t>пределах</w:t>
      </w:r>
      <w:r w:rsidRPr="00840A61">
        <w:rPr>
          <w:spacing w:val="2"/>
          <w:lang w:eastAsia="en-US"/>
        </w:rPr>
        <w:t xml:space="preserve"> </w:t>
      </w:r>
      <w:r w:rsidRPr="00840A61">
        <w:rPr>
          <w:spacing w:val="-1"/>
          <w:lang w:eastAsia="en-US"/>
        </w:rPr>
        <w:t>объема средств,</w:t>
      </w:r>
      <w:r w:rsidRPr="007330C0">
        <w:rPr>
          <w:lang w:eastAsia="en-US"/>
        </w:rPr>
        <w:t xml:space="preserve"> </w:t>
      </w:r>
      <w:r w:rsidRPr="00840A61">
        <w:rPr>
          <w:spacing w:val="-1"/>
          <w:lang w:eastAsia="en-US"/>
        </w:rPr>
        <w:t>предусмотренных</w:t>
      </w:r>
      <w:r w:rsidRPr="00840A61">
        <w:rPr>
          <w:spacing w:val="1"/>
          <w:lang w:eastAsia="en-US"/>
        </w:rPr>
        <w:t xml:space="preserve"> </w:t>
      </w:r>
      <w:r w:rsidRPr="007330C0">
        <w:rPr>
          <w:lang w:eastAsia="en-US"/>
        </w:rPr>
        <w:t>в</w:t>
      </w:r>
      <w:r w:rsidRPr="00840A61">
        <w:rPr>
          <w:spacing w:val="-1"/>
          <w:lang w:eastAsia="en-US"/>
        </w:rPr>
        <w:t xml:space="preserve"> местном бюджете.</w:t>
      </w:r>
      <w:r w:rsidR="00840A61" w:rsidRPr="00840A61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>Иные</w:t>
      </w:r>
      <w:r w:rsidRPr="00840A61">
        <w:rPr>
          <w:spacing w:val="-2"/>
          <w:lang w:eastAsia="en-US"/>
        </w:rPr>
        <w:t xml:space="preserve"> </w:t>
      </w:r>
      <w:r w:rsidRPr="00840A61">
        <w:rPr>
          <w:spacing w:val="-1"/>
          <w:lang w:eastAsia="en-US"/>
        </w:rPr>
        <w:t>инициативные</w:t>
      </w:r>
      <w:r w:rsidRPr="00840A61">
        <w:rPr>
          <w:spacing w:val="-2"/>
          <w:lang w:eastAsia="en-US"/>
        </w:rPr>
        <w:t xml:space="preserve"> </w:t>
      </w:r>
      <w:r w:rsidRPr="00840A61">
        <w:rPr>
          <w:spacing w:val="-1"/>
          <w:lang w:eastAsia="en-US"/>
        </w:rPr>
        <w:t>проекты</w:t>
      </w:r>
      <w:r w:rsidRPr="007330C0">
        <w:rPr>
          <w:lang w:eastAsia="en-US"/>
        </w:rPr>
        <w:t xml:space="preserve"> </w:t>
      </w:r>
      <w:r w:rsidRPr="00840A61">
        <w:rPr>
          <w:spacing w:val="-1"/>
          <w:lang w:eastAsia="en-US"/>
        </w:rPr>
        <w:t>считаются</w:t>
      </w:r>
      <w:r w:rsidRPr="007330C0">
        <w:rPr>
          <w:lang w:eastAsia="en-US"/>
        </w:rPr>
        <w:t xml:space="preserve"> не</w:t>
      </w:r>
      <w:r w:rsidRPr="00840A61">
        <w:rPr>
          <w:spacing w:val="-1"/>
          <w:lang w:eastAsia="en-US"/>
        </w:rPr>
        <w:t xml:space="preserve"> прошедшими</w:t>
      </w:r>
      <w:r w:rsidRPr="007330C0">
        <w:rPr>
          <w:lang w:eastAsia="en-US"/>
        </w:rPr>
        <w:t xml:space="preserve"> </w:t>
      </w:r>
      <w:r w:rsidRPr="00840A61">
        <w:rPr>
          <w:spacing w:val="-1"/>
          <w:lang w:eastAsia="en-US"/>
        </w:rPr>
        <w:t>конкурсный</w:t>
      </w:r>
      <w:r w:rsidRPr="007330C0">
        <w:rPr>
          <w:lang w:eastAsia="en-US"/>
        </w:rPr>
        <w:t xml:space="preserve"> отбор.</w:t>
      </w:r>
    </w:p>
    <w:p w14:paraId="38748310" w14:textId="290E669F" w:rsidR="007330C0" w:rsidRPr="007330C0" w:rsidRDefault="007330C0" w:rsidP="00840A61">
      <w:pPr>
        <w:widowControl w:val="0"/>
        <w:numPr>
          <w:ilvl w:val="1"/>
          <w:numId w:val="21"/>
        </w:numPr>
        <w:tabs>
          <w:tab w:val="left" w:pos="1530"/>
        </w:tabs>
        <w:spacing w:line="276" w:lineRule="auto"/>
        <w:ind w:right="105" w:firstLine="708"/>
        <w:jc w:val="both"/>
        <w:rPr>
          <w:lang w:eastAsia="en-US"/>
        </w:rPr>
      </w:pPr>
      <w:r w:rsidRPr="007330C0">
        <w:rPr>
          <w:spacing w:val="-1"/>
          <w:lang w:eastAsia="en-US"/>
        </w:rPr>
        <w:t>Решение,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принимаемое</w:t>
      </w:r>
      <w:r w:rsidRPr="007330C0">
        <w:rPr>
          <w:spacing w:val="42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заседании</w:t>
      </w:r>
      <w:r w:rsidRPr="007330C0">
        <w:rPr>
          <w:spacing w:val="43"/>
          <w:lang w:eastAsia="en-US"/>
        </w:rPr>
        <w:t xml:space="preserve"> </w:t>
      </w:r>
      <w:r w:rsidR="006376B6">
        <w:rPr>
          <w:spacing w:val="43"/>
          <w:lang w:eastAsia="en-US"/>
        </w:rPr>
        <w:t>К</w:t>
      </w:r>
      <w:r w:rsidRPr="007330C0">
        <w:rPr>
          <w:spacing w:val="-1"/>
          <w:lang w:eastAsia="en-US"/>
        </w:rPr>
        <w:t>онкурсной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комиссии,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оформляется</w:t>
      </w:r>
      <w:r w:rsidRPr="007330C0">
        <w:rPr>
          <w:spacing w:val="65"/>
          <w:lang w:eastAsia="en-US"/>
        </w:rPr>
        <w:t xml:space="preserve"> </w:t>
      </w:r>
      <w:r w:rsidRPr="007330C0">
        <w:rPr>
          <w:lang w:eastAsia="en-US"/>
        </w:rPr>
        <w:t>протоколом</w:t>
      </w:r>
      <w:r w:rsidRPr="007330C0">
        <w:rPr>
          <w:spacing w:val="23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течение</w:t>
      </w:r>
      <w:r w:rsidRPr="007330C0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5</w:t>
      </w:r>
      <w:r w:rsidRPr="007330C0">
        <w:rPr>
          <w:spacing w:val="23"/>
          <w:lang w:eastAsia="en-US"/>
        </w:rPr>
        <w:t xml:space="preserve"> </w:t>
      </w:r>
      <w:r w:rsidRPr="007330C0">
        <w:rPr>
          <w:lang w:eastAsia="en-US"/>
        </w:rPr>
        <w:t>дней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со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дня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заседания</w:t>
      </w:r>
      <w:r w:rsidRPr="007330C0">
        <w:rPr>
          <w:spacing w:val="29"/>
          <w:lang w:eastAsia="en-US"/>
        </w:rPr>
        <w:t xml:space="preserve"> </w:t>
      </w:r>
      <w:r w:rsidR="006376B6">
        <w:rPr>
          <w:spacing w:val="29"/>
          <w:lang w:eastAsia="en-US"/>
        </w:rPr>
        <w:t>К</w:t>
      </w:r>
      <w:r w:rsidRPr="007330C0">
        <w:rPr>
          <w:spacing w:val="-1"/>
          <w:lang w:eastAsia="en-US"/>
        </w:rPr>
        <w:t>онкурсной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комиссии,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который</w:t>
      </w:r>
      <w:r w:rsidRPr="007330C0">
        <w:rPr>
          <w:spacing w:val="22"/>
          <w:lang w:eastAsia="en-US"/>
        </w:rPr>
        <w:t xml:space="preserve"> </w:t>
      </w:r>
      <w:r w:rsidRPr="007330C0">
        <w:rPr>
          <w:spacing w:val="-1"/>
          <w:lang w:eastAsia="en-US"/>
        </w:rPr>
        <w:t>подписывается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всеми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лицами,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входящими</w:t>
      </w:r>
      <w:r w:rsidRPr="007330C0">
        <w:rPr>
          <w:lang w:eastAsia="en-US"/>
        </w:rPr>
        <w:t xml:space="preserve"> в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ее состав,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принимавшими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участие </w:t>
      </w:r>
      <w:r w:rsidRPr="007330C0">
        <w:rPr>
          <w:lang w:eastAsia="en-US"/>
        </w:rPr>
        <w:t xml:space="preserve">в </w:t>
      </w:r>
      <w:r w:rsidRPr="007330C0">
        <w:rPr>
          <w:spacing w:val="-1"/>
          <w:lang w:eastAsia="en-US"/>
        </w:rPr>
        <w:t>голосовании.</w:t>
      </w:r>
    </w:p>
    <w:p w14:paraId="68D4CE55" w14:textId="77777777" w:rsidR="007330C0" w:rsidRPr="007330C0" w:rsidRDefault="007330C0" w:rsidP="000959BB">
      <w:pPr>
        <w:widowControl w:val="0"/>
        <w:spacing w:line="276" w:lineRule="auto"/>
        <w:ind w:left="708" w:firstLine="143"/>
        <w:jc w:val="both"/>
        <w:rPr>
          <w:lang w:eastAsia="en-US"/>
        </w:rPr>
      </w:pPr>
      <w:r w:rsidRPr="007330C0">
        <w:rPr>
          <w:lang w:eastAsia="en-US"/>
        </w:rPr>
        <w:t>В</w:t>
      </w:r>
      <w:r w:rsidRPr="007330C0">
        <w:rPr>
          <w:spacing w:val="-2"/>
          <w:lang w:eastAsia="en-US"/>
        </w:rPr>
        <w:t xml:space="preserve"> </w:t>
      </w:r>
      <w:r w:rsidRPr="007330C0">
        <w:rPr>
          <w:lang w:eastAsia="en-US"/>
        </w:rPr>
        <w:t>протоколе</w:t>
      </w:r>
      <w:r w:rsidRPr="007330C0">
        <w:rPr>
          <w:spacing w:val="-1"/>
          <w:lang w:eastAsia="en-US"/>
        </w:rPr>
        <w:t xml:space="preserve"> заседания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указываются:</w:t>
      </w:r>
    </w:p>
    <w:p w14:paraId="46FC84B2" w14:textId="46AF925D" w:rsidR="007330C0" w:rsidRPr="007330C0" w:rsidRDefault="00840A61" w:rsidP="000959BB">
      <w:pPr>
        <w:widowControl w:val="0"/>
        <w:numPr>
          <w:ilvl w:val="0"/>
          <w:numId w:val="16"/>
        </w:numPr>
        <w:tabs>
          <w:tab w:val="left" w:pos="1082"/>
        </w:tabs>
        <w:spacing w:line="276" w:lineRule="auto"/>
        <w:ind w:firstLine="708"/>
        <w:jc w:val="both"/>
        <w:rPr>
          <w:lang w:eastAsia="en-US"/>
        </w:rPr>
      </w:pPr>
      <w:r>
        <w:rPr>
          <w:lang w:eastAsia="en-US"/>
        </w:rPr>
        <w:t xml:space="preserve"> </w:t>
      </w:r>
      <w:r w:rsidR="007330C0" w:rsidRPr="007330C0">
        <w:rPr>
          <w:lang w:eastAsia="en-US"/>
        </w:rPr>
        <w:t xml:space="preserve">лица, </w:t>
      </w:r>
      <w:r w:rsidR="007330C0" w:rsidRPr="007330C0">
        <w:rPr>
          <w:spacing w:val="-1"/>
          <w:lang w:eastAsia="en-US"/>
        </w:rPr>
        <w:t>принимавшие</w:t>
      </w:r>
      <w:r w:rsidR="007330C0" w:rsidRPr="007330C0">
        <w:rPr>
          <w:spacing w:val="-4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 xml:space="preserve">участие </w:t>
      </w:r>
      <w:r w:rsidR="007330C0" w:rsidRPr="007330C0">
        <w:rPr>
          <w:lang w:eastAsia="en-US"/>
        </w:rPr>
        <w:t xml:space="preserve">в </w:t>
      </w:r>
      <w:r w:rsidR="007330C0" w:rsidRPr="007330C0">
        <w:rPr>
          <w:spacing w:val="-1"/>
          <w:lang w:eastAsia="en-US"/>
        </w:rPr>
        <w:t>заседании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Конкурсной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комиссии;</w:t>
      </w:r>
    </w:p>
    <w:p w14:paraId="69E7F48B" w14:textId="39B12B5C" w:rsidR="00840A61" w:rsidRDefault="007330C0" w:rsidP="000959BB">
      <w:pPr>
        <w:widowControl w:val="0"/>
        <w:numPr>
          <w:ilvl w:val="0"/>
          <w:numId w:val="16"/>
        </w:numPr>
        <w:tabs>
          <w:tab w:val="left" w:pos="851"/>
          <w:tab w:val="left" w:pos="1134"/>
        </w:tabs>
        <w:spacing w:line="276" w:lineRule="auto"/>
        <w:ind w:left="0" w:right="102" w:firstLine="826"/>
        <w:jc w:val="both"/>
        <w:rPr>
          <w:lang w:eastAsia="en-US"/>
        </w:rPr>
      </w:pPr>
      <w:r w:rsidRPr="00840A61">
        <w:rPr>
          <w:spacing w:val="-1"/>
          <w:lang w:eastAsia="en-US"/>
        </w:rPr>
        <w:t>внесенные</w:t>
      </w:r>
      <w:r w:rsidRPr="00840A61">
        <w:rPr>
          <w:spacing w:val="22"/>
          <w:lang w:eastAsia="en-US"/>
        </w:rPr>
        <w:t xml:space="preserve"> </w:t>
      </w:r>
      <w:r w:rsidRPr="00840A61">
        <w:rPr>
          <w:spacing w:val="-1"/>
          <w:lang w:eastAsia="en-US"/>
        </w:rPr>
        <w:t>инициативные</w:t>
      </w:r>
      <w:r w:rsidRPr="00840A61">
        <w:rPr>
          <w:spacing w:val="22"/>
          <w:lang w:eastAsia="en-US"/>
        </w:rPr>
        <w:t xml:space="preserve"> </w:t>
      </w:r>
      <w:r w:rsidRPr="00840A61">
        <w:rPr>
          <w:spacing w:val="-1"/>
          <w:lang w:eastAsia="en-US"/>
        </w:rPr>
        <w:t>проекты</w:t>
      </w:r>
      <w:r w:rsidRPr="00840A61">
        <w:rPr>
          <w:spacing w:val="24"/>
          <w:lang w:eastAsia="en-US"/>
        </w:rPr>
        <w:t xml:space="preserve"> </w:t>
      </w:r>
      <w:r w:rsidRPr="007330C0">
        <w:rPr>
          <w:lang w:eastAsia="en-US"/>
        </w:rPr>
        <w:t>с</w:t>
      </w:r>
      <w:r w:rsidRPr="00840A61">
        <w:rPr>
          <w:spacing w:val="25"/>
          <w:lang w:eastAsia="en-US"/>
        </w:rPr>
        <w:t xml:space="preserve"> </w:t>
      </w:r>
      <w:r w:rsidRPr="00840A61">
        <w:rPr>
          <w:spacing w:val="-1"/>
          <w:lang w:eastAsia="en-US"/>
        </w:rPr>
        <w:t>указанием</w:t>
      </w:r>
      <w:r w:rsidRPr="00840A61">
        <w:rPr>
          <w:spacing w:val="23"/>
          <w:lang w:eastAsia="en-US"/>
        </w:rPr>
        <w:t xml:space="preserve"> </w:t>
      </w:r>
      <w:r w:rsidRPr="00840A61">
        <w:rPr>
          <w:spacing w:val="-1"/>
          <w:lang w:eastAsia="en-US"/>
        </w:rPr>
        <w:t>порядкового</w:t>
      </w:r>
      <w:r w:rsidRPr="00840A61">
        <w:rPr>
          <w:spacing w:val="23"/>
          <w:lang w:eastAsia="en-US"/>
        </w:rPr>
        <w:t xml:space="preserve"> </w:t>
      </w:r>
      <w:r w:rsidRPr="00840A61">
        <w:rPr>
          <w:spacing w:val="-1"/>
          <w:lang w:eastAsia="en-US"/>
        </w:rPr>
        <w:t>номера</w:t>
      </w:r>
      <w:r w:rsidRPr="00840A61">
        <w:rPr>
          <w:spacing w:val="22"/>
          <w:lang w:eastAsia="en-US"/>
        </w:rPr>
        <w:t xml:space="preserve"> </w:t>
      </w:r>
      <w:r w:rsidR="006376B6">
        <w:rPr>
          <w:spacing w:val="22"/>
          <w:lang w:eastAsia="en-US"/>
        </w:rPr>
        <w:t xml:space="preserve">                       </w:t>
      </w:r>
      <w:r w:rsidRPr="007330C0">
        <w:rPr>
          <w:lang w:eastAsia="en-US"/>
        </w:rPr>
        <w:t>в</w:t>
      </w:r>
      <w:r w:rsidRPr="00840A61">
        <w:rPr>
          <w:spacing w:val="23"/>
          <w:lang w:eastAsia="en-US"/>
        </w:rPr>
        <w:t xml:space="preserve"> </w:t>
      </w:r>
      <w:r w:rsidRPr="00840A61">
        <w:rPr>
          <w:spacing w:val="-1"/>
          <w:lang w:eastAsia="en-US"/>
        </w:rPr>
        <w:t>рейтинге,</w:t>
      </w:r>
      <w:r w:rsidRPr="00840A61">
        <w:rPr>
          <w:spacing w:val="75"/>
          <w:lang w:eastAsia="en-US"/>
        </w:rPr>
        <w:t xml:space="preserve"> </w:t>
      </w:r>
      <w:r w:rsidRPr="007330C0">
        <w:rPr>
          <w:lang w:eastAsia="en-US"/>
        </w:rPr>
        <w:t>итогового</w:t>
      </w:r>
      <w:r w:rsidRPr="00840A61">
        <w:rPr>
          <w:spacing w:val="4"/>
          <w:lang w:eastAsia="en-US"/>
        </w:rPr>
        <w:t xml:space="preserve"> </w:t>
      </w:r>
      <w:r w:rsidRPr="00840A61">
        <w:rPr>
          <w:spacing w:val="-1"/>
          <w:lang w:eastAsia="en-US"/>
        </w:rPr>
        <w:t>количества</w:t>
      </w:r>
      <w:r w:rsidRPr="00840A61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баллов,</w:t>
      </w:r>
      <w:r w:rsidRPr="00840A61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а</w:t>
      </w:r>
      <w:r w:rsidRPr="00840A61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также</w:t>
      </w:r>
      <w:r w:rsidRPr="00840A61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стоимости</w:t>
      </w:r>
      <w:r w:rsidRPr="00840A61">
        <w:rPr>
          <w:spacing w:val="6"/>
          <w:lang w:eastAsia="en-US"/>
        </w:rPr>
        <w:t xml:space="preserve"> </w:t>
      </w:r>
      <w:r w:rsidRPr="00840A61">
        <w:rPr>
          <w:spacing w:val="-1"/>
          <w:lang w:eastAsia="en-US"/>
        </w:rPr>
        <w:t>реализации</w:t>
      </w:r>
      <w:r w:rsidRPr="00840A61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за</w:t>
      </w:r>
      <w:r w:rsidRPr="00840A61">
        <w:rPr>
          <w:spacing w:val="3"/>
          <w:lang w:eastAsia="en-US"/>
        </w:rPr>
        <w:t xml:space="preserve"> </w:t>
      </w:r>
      <w:r w:rsidRPr="00840A61">
        <w:rPr>
          <w:spacing w:val="-1"/>
          <w:lang w:eastAsia="en-US"/>
        </w:rPr>
        <w:t>счет</w:t>
      </w:r>
      <w:r w:rsidRPr="00840A61">
        <w:rPr>
          <w:spacing w:val="5"/>
          <w:lang w:eastAsia="en-US"/>
        </w:rPr>
        <w:t xml:space="preserve"> </w:t>
      </w:r>
      <w:r w:rsidRPr="00840A61">
        <w:rPr>
          <w:spacing w:val="-1"/>
          <w:lang w:eastAsia="en-US"/>
        </w:rPr>
        <w:t>средств</w:t>
      </w:r>
      <w:r w:rsidRPr="00840A61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местного</w:t>
      </w:r>
      <w:r w:rsidRPr="00840A61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бюджета,</w:t>
      </w:r>
      <w:r w:rsidRPr="00840A61">
        <w:rPr>
          <w:spacing w:val="49"/>
          <w:lang w:eastAsia="en-US"/>
        </w:rPr>
        <w:t xml:space="preserve"> </w:t>
      </w:r>
      <w:r w:rsidRPr="00840A61">
        <w:rPr>
          <w:spacing w:val="-1"/>
          <w:lang w:eastAsia="en-US"/>
        </w:rPr>
        <w:t>необходимых</w:t>
      </w:r>
      <w:r w:rsidRPr="007330C0">
        <w:rPr>
          <w:lang w:eastAsia="en-US"/>
        </w:rPr>
        <w:t xml:space="preserve"> на</w:t>
      </w:r>
      <w:r w:rsidRPr="00840A61">
        <w:rPr>
          <w:spacing w:val="-1"/>
          <w:lang w:eastAsia="en-US"/>
        </w:rPr>
        <w:t xml:space="preserve"> реализацию</w:t>
      </w:r>
      <w:r w:rsidRPr="007330C0">
        <w:rPr>
          <w:lang w:eastAsia="en-US"/>
        </w:rPr>
        <w:t xml:space="preserve"> </w:t>
      </w:r>
      <w:r w:rsidRPr="00840A61">
        <w:rPr>
          <w:spacing w:val="-1"/>
          <w:lang w:eastAsia="en-US"/>
        </w:rPr>
        <w:t>инициативных</w:t>
      </w:r>
      <w:r w:rsidRPr="00840A61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 xml:space="preserve">проектов, </w:t>
      </w:r>
      <w:r w:rsidRPr="00840A61">
        <w:rPr>
          <w:spacing w:val="-1"/>
          <w:lang w:eastAsia="en-US"/>
        </w:rPr>
        <w:t>прошедших</w:t>
      </w:r>
      <w:r w:rsidRPr="00840A61">
        <w:rPr>
          <w:spacing w:val="2"/>
          <w:lang w:eastAsia="en-US"/>
        </w:rPr>
        <w:t xml:space="preserve"> </w:t>
      </w:r>
      <w:r w:rsidRPr="00840A61">
        <w:rPr>
          <w:spacing w:val="-1"/>
          <w:lang w:eastAsia="en-US"/>
        </w:rPr>
        <w:t>конкурсный</w:t>
      </w:r>
      <w:r w:rsidRPr="007330C0">
        <w:rPr>
          <w:lang w:eastAsia="en-US"/>
        </w:rPr>
        <w:t xml:space="preserve"> отбор;</w:t>
      </w:r>
    </w:p>
    <w:p w14:paraId="1559A389" w14:textId="77777777" w:rsidR="00996BFC" w:rsidRPr="00996BFC" w:rsidRDefault="00996BFC" w:rsidP="000959BB">
      <w:pPr>
        <w:pStyle w:val="ac"/>
        <w:numPr>
          <w:ilvl w:val="0"/>
          <w:numId w:val="16"/>
        </w:numPr>
        <w:tabs>
          <w:tab w:val="left" w:pos="1134"/>
        </w:tabs>
        <w:spacing w:line="276" w:lineRule="auto"/>
        <w:ind w:firstLine="733"/>
        <w:rPr>
          <w:sz w:val="24"/>
          <w:szCs w:val="24"/>
          <w:lang w:eastAsia="en-US"/>
        </w:rPr>
      </w:pPr>
      <w:r w:rsidRPr="00996BFC">
        <w:rPr>
          <w:sz w:val="24"/>
          <w:szCs w:val="24"/>
          <w:lang w:eastAsia="en-US"/>
        </w:rPr>
        <w:t>победитель конкурсного отбора.</w:t>
      </w:r>
    </w:p>
    <w:p w14:paraId="20344EFF" w14:textId="358A3D0B" w:rsidR="007330C0" w:rsidRPr="00EF7247" w:rsidRDefault="00EF7247" w:rsidP="000959BB">
      <w:pPr>
        <w:widowControl w:val="0"/>
        <w:numPr>
          <w:ilvl w:val="1"/>
          <w:numId w:val="21"/>
        </w:numPr>
        <w:tabs>
          <w:tab w:val="left" w:pos="1170"/>
        </w:tabs>
        <w:spacing w:line="276" w:lineRule="auto"/>
        <w:ind w:right="103" w:firstLine="708"/>
        <w:jc w:val="both"/>
        <w:rPr>
          <w:lang w:eastAsia="en-US"/>
        </w:rPr>
      </w:pPr>
      <w:r w:rsidRPr="00EF7247">
        <w:rPr>
          <w:spacing w:val="-1"/>
          <w:lang w:eastAsia="en-US"/>
        </w:rPr>
        <w:t>Протокол заседания Конкурсной комиссии с итогами конкурсного отбора подлежит обнародованию, в том числе посредством размещения на официальном сайте МО Правобережный в информационно-телекоммуникационной сети «</w:t>
      </w:r>
      <w:proofErr w:type="gramStart"/>
      <w:r w:rsidRPr="00EF7247">
        <w:rPr>
          <w:spacing w:val="-1"/>
          <w:lang w:eastAsia="en-US"/>
        </w:rPr>
        <w:t xml:space="preserve">Интернет»   </w:t>
      </w:r>
      <w:proofErr w:type="gramEnd"/>
      <w:r w:rsidRPr="00EF7247">
        <w:rPr>
          <w:spacing w:val="-1"/>
          <w:lang w:eastAsia="en-US"/>
        </w:rPr>
        <w:t xml:space="preserve">                                   в течение пяти рабочих дней, следующих за днем заседания Конкурсной комиссии                         по итогам конкурсного отбора.</w:t>
      </w:r>
    </w:p>
    <w:p w14:paraId="67E3CBEB" w14:textId="1F689543" w:rsidR="00EF7247" w:rsidRPr="00EF7247" w:rsidRDefault="00EF7247" w:rsidP="00EF7247">
      <w:pPr>
        <w:widowControl w:val="0"/>
        <w:spacing w:before="46" w:line="276" w:lineRule="auto"/>
        <w:ind w:right="98" w:firstLine="685"/>
        <w:jc w:val="both"/>
        <w:rPr>
          <w:lang w:eastAsia="en-US"/>
        </w:rPr>
      </w:pPr>
      <w:r w:rsidRPr="00EF7247">
        <w:rPr>
          <w:i/>
          <w:iCs/>
          <w:lang w:eastAsia="en-US"/>
        </w:rPr>
        <w:t xml:space="preserve">(пункт </w:t>
      </w:r>
      <w:r>
        <w:rPr>
          <w:i/>
          <w:iCs/>
          <w:lang w:eastAsia="en-US"/>
        </w:rPr>
        <w:t>7</w:t>
      </w:r>
      <w:r w:rsidRPr="00EF7247">
        <w:rPr>
          <w:i/>
          <w:iCs/>
          <w:lang w:eastAsia="en-US"/>
        </w:rPr>
        <w:t>.</w:t>
      </w:r>
      <w:r>
        <w:rPr>
          <w:i/>
          <w:iCs/>
          <w:lang w:eastAsia="en-US"/>
        </w:rPr>
        <w:t>17</w:t>
      </w:r>
      <w:r w:rsidRPr="00EF7247">
        <w:rPr>
          <w:i/>
          <w:iCs/>
          <w:lang w:eastAsia="en-US"/>
        </w:rPr>
        <w:t>. в редакции решения от 17.06.2026 № 19</w:t>
      </w:r>
      <w:r w:rsidR="00B535A4">
        <w:rPr>
          <w:i/>
          <w:iCs/>
          <w:lang w:eastAsia="en-US"/>
        </w:rPr>
        <w:t>)</w:t>
      </w:r>
    </w:p>
    <w:p w14:paraId="11C75D6A" w14:textId="5FE33FE6" w:rsidR="007330C0" w:rsidRDefault="007330C0" w:rsidP="008B6A73">
      <w:pPr>
        <w:widowControl w:val="0"/>
        <w:numPr>
          <w:ilvl w:val="1"/>
          <w:numId w:val="21"/>
        </w:numPr>
        <w:tabs>
          <w:tab w:val="left" w:pos="1571"/>
        </w:tabs>
        <w:spacing w:line="276" w:lineRule="auto"/>
        <w:ind w:right="103" w:firstLine="708"/>
        <w:jc w:val="both"/>
        <w:rPr>
          <w:lang w:eastAsia="en-US"/>
        </w:rPr>
      </w:pPr>
      <w:r w:rsidRPr="007330C0">
        <w:rPr>
          <w:lang w:eastAsia="en-US"/>
        </w:rPr>
        <w:t>На</w:t>
      </w:r>
      <w:r w:rsidRPr="007330C0">
        <w:rPr>
          <w:spacing w:val="22"/>
          <w:lang w:eastAsia="en-US"/>
        </w:rPr>
        <w:t xml:space="preserve"> </w:t>
      </w:r>
      <w:r w:rsidRPr="007330C0">
        <w:rPr>
          <w:spacing w:val="-1"/>
          <w:lang w:eastAsia="en-US"/>
        </w:rPr>
        <w:t>основании</w:t>
      </w:r>
      <w:r w:rsidRPr="007330C0">
        <w:rPr>
          <w:spacing w:val="22"/>
          <w:lang w:eastAsia="en-US"/>
        </w:rPr>
        <w:t xml:space="preserve"> </w:t>
      </w:r>
      <w:r w:rsidRPr="007330C0">
        <w:rPr>
          <w:lang w:eastAsia="en-US"/>
        </w:rPr>
        <w:t>протокола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заседания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Конкурсной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комиссии</w:t>
      </w:r>
      <w:r w:rsidRPr="007330C0">
        <w:rPr>
          <w:spacing w:val="24"/>
          <w:lang w:eastAsia="en-US"/>
        </w:rPr>
        <w:t xml:space="preserve"> </w:t>
      </w:r>
      <w:r w:rsidRPr="007330C0">
        <w:rPr>
          <w:lang w:eastAsia="en-US"/>
        </w:rPr>
        <w:t>победившие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инициативные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проекты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включаются</w:t>
      </w:r>
      <w:r w:rsidRPr="007330C0">
        <w:rPr>
          <w:spacing w:val="25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29"/>
          <w:lang w:eastAsia="en-US"/>
        </w:rPr>
        <w:t xml:space="preserve"> </w:t>
      </w:r>
      <w:r w:rsidRPr="007330C0">
        <w:rPr>
          <w:spacing w:val="-1"/>
          <w:lang w:eastAsia="en-US"/>
        </w:rPr>
        <w:t>муниципальный</w:t>
      </w:r>
      <w:r w:rsidRPr="007330C0">
        <w:rPr>
          <w:spacing w:val="29"/>
          <w:lang w:eastAsia="en-US"/>
        </w:rPr>
        <w:t xml:space="preserve"> </w:t>
      </w:r>
      <w:r w:rsidRPr="007330C0">
        <w:rPr>
          <w:spacing w:val="-1"/>
          <w:lang w:eastAsia="en-US"/>
        </w:rPr>
        <w:t>правовой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акт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Местной</w:t>
      </w:r>
      <w:r w:rsidRPr="007330C0">
        <w:rPr>
          <w:spacing w:val="28"/>
          <w:lang w:eastAsia="en-US"/>
        </w:rPr>
        <w:t xml:space="preserve"> </w:t>
      </w:r>
      <w:r w:rsidR="008B6A73">
        <w:rPr>
          <w:spacing w:val="28"/>
          <w:lang w:eastAsia="en-US"/>
        </w:rPr>
        <w:t>а</w:t>
      </w:r>
      <w:r w:rsidRPr="007330C0">
        <w:rPr>
          <w:spacing w:val="-1"/>
          <w:lang w:eastAsia="en-US"/>
        </w:rPr>
        <w:t>дминистрации,</w:t>
      </w:r>
      <w:r w:rsidRPr="007330C0">
        <w:rPr>
          <w:spacing w:val="107"/>
          <w:lang w:eastAsia="en-US"/>
        </w:rPr>
        <w:t xml:space="preserve"> </w:t>
      </w:r>
      <w:r w:rsidRPr="007330C0">
        <w:rPr>
          <w:spacing w:val="-1"/>
          <w:lang w:eastAsia="en-US"/>
        </w:rPr>
        <w:t>предусмотренный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пунктом</w:t>
      </w:r>
      <w:r w:rsidRPr="007330C0">
        <w:rPr>
          <w:lang w:eastAsia="en-US"/>
        </w:rPr>
        <w:t xml:space="preserve"> 6.9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настоящего</w:t>
      </w:r>
      <w:r w:rsidRPr="007330C0">
        <w:rPr>
          <w:lang w:eastAsia="en-US"/>
        </w:rPr>
        <w:t xml:space="preserve"> П</w:t>
      </w:r>
      <w:r w:rsidR="006376B6">
        <w:rPr>
          <w:lang w:eastAsia="en-US"/>
        </w:rPr>
        <w:t>оложения</w:t>
      </w:r>
      <w:r w:rsidRPr="007330C0">
        <w:rPr>
          <w:lang w:eastAsia="en-US"/>
        </w:rPr>
        <w:t>.</w:t>
      </w:r>
    </w:p>
    <w:p w14:paraId="3B2461B8" w14:textId="77777777" w:rsidR="008B6A73" w:rsidRDefault="008B6A73" w:rsidP="008B6A73">
      <w:pPr>
        <w:widowControl w:val="0"/>
        <w:tabs>
          <w:tab w:val="left" w:pos="1571"/>
        </w:tabs>
        <w:spacing w:line="276" w:lineRule="auto"/>
        <w:ind w:left="826" w:right="103"/>
        <w:jc w:val="both"/>
        <w:rPr>
          <w:lang w:eastAsia="en-US"/>
        </w:rPr>
      </w:pPr>
    </w:p>
    <w:p w14:paraId="39CA07E5" w14:textId="77777777" w:rsidR="007330C0" w:rsidRDefault="007330C0" w:rsidP="00373151">
      <w:pPr>
        <w:widowControl w:val="0"/>
        <w:jc w:val="center"/>
        <w:outlineLvl w:val="0"/>
        <w:rPr>
          <w:b/>
          <w:bCs/>
          <w:spacing w:val="-1"/>
          <w:lang w:eastAsia="en-US"/>
        </w:rPr>
      </w:pPr>
      <w:r w:rsidRPr="007330C0">
        <w:rPr>
          <w:b/>
          <w:bCs/>
          <w:lang w:val="en-US" w:eastAsia="en-US"/>
        </w:rPr>
        <w:t xml:space="preserve">8. Порядок </w:t>
      </w:r>
      <w:r w:rsidRPr="007330C0">
        <w:rPr>
          <w:b/>
          <w:bCs/>
          <w:spacing w:val="-1"/>
          <w:lang w:val="en-US" w:eastAsia="en-US"/>
        </w:rPr>
        <w:t>финансирования</w:t>
      </w:r>
      <w:r w:rsidRPr="007330C0">
        <w:rPr>
          <w:b/>
          <w:bCs/>
          <w:lang w:val="en-US" w:eastAsia="en-US"/>
        </w:rPr>
        <w:t xml:space="preserve"> </w:t>
      </w:r>
      <w:r w:rsidRPr="007330C0">
        <w:rPr>
          <w:b/>
          <w:bCs/>
          <w:spacing w:val="-1"/>
          <w:lang w:val="en-US" w:eastAsia="en-US"/>
        </w:rPr>
        <w:t>инициативных</w:t>
      </w:r>
      <w:r w:rsidRPr="007330C0">
        <w:rPr>
          <w:b/>
          <w:bCs/>
          <w:lang w:val="en-US" w:eastAsia="en-US"/>
        </w:rPr>
        <w:t xml:space="preserve"> </w:t>
      </w:r>
      <w:r w:rsidRPr="007330C0">
        <w:rPr>
          <w:b/>
          <w:bCs/>
          <w:spacing w:val="-1"/>
          <w:lang w:val="en-US" w:eastAsia="en-US"/>
        </w:rPr>
        <w:t>проектов</w:t>
      </w:r>
    </w:p>
    <w:p w14:paraId="6CAE4A52" w14:textId="77777777" w:rsidR="00373151" w:rsidRPr="00373151" w:rsidRDefault="00373151" w:rsidP="00373151">
      <w:pPr>
        <w:widowControl w:val="0"/>
        <w:jc w:val="center"/>
        <w:outlineLvl w:val="0"/>
        <w:rPr>
          <w:lang w:eastAsia="en-US"/>
        </w:rPr>
      </w:pPr>
    </w:p>
    <w:p w14:paraId="169DA373" w14:textId="2C6F17D1" w:rsidR="007330C0" w:rsidRDefault="007330C0" w:rsidP="00B92D35">
      <w:pPr>
        <w:widowControl w:val="0"/>
        <w:numPr>
          <w:ilvl w:val="1"/>
          <w:numId w:val="15"/>
        </w:numPr>
        <w:tabs>
          <w:tab w:val="left" w:pos="1125"/>
        </w:tabs>
        <w:spacing w:line="276" w:lineRule="auto"/>
        <w:ind w:right="105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Источником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финансового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обеспечения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реализации</w:t>
      </w:r>
      <w:r w:rsidRPr="007330C0">
        <w:rPr>
          <w:spacing w:val="1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являются</w:t>
      </w:r>
      <w:r w:rsidRPr="007330C0">
        <w:rPr>
          <w:spacing w:val="95"/>
          <w:lang w:eastAsia="en-US"/>
        </w:rPr>
        <w:t xml:space="preserve"> </w:t>
      </w:r>
      <w:r w:rsidRPr="007330C0">
        <w:rPr>
          <w:spacing w:val="-1"/>
          <w:lang w:eastAsia="en-US"/>
        </w:rPr>
        <w:t>предусмотренные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решением</w:t>
      </w:r>
      <w:r w:rsidRPr="007330C0">
        <w:rPr>
          <w:spacing w:val="20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местном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бюджете</w:t>
      </w:r>
      <w:r w:rsidRPr="007330C0">
        <w:rPr>
          <w:spacing w:val="21"/>
          <w:lang w:eastAsia="en-US"/>
        </w:rPr>
        <w:t xml:space="preserve"> </w:t>
      </w:r>
      <w:r w:rsidRPr="007330C0">
        <w:rPr>
          <w:lang w:eastAsia="en-US"/>
        </w:rPr>
        <w:t>бюджетные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ассигнования</w:t>
      </w:r>
      <w:r w:rsidRPr="007330C0">
        <w:rPr>
          <w:spacing w:val="18"/>
          <w:lang w:eastAsia="en-US"/>
        </w:rPr>
        <w:t xml:space="preserve"> </w:t>
      </w:r>
      <w:r w:rsidR="00AD2CCB">
        <w:rPr>
          <w:spacing w:val="18"/>
          <w:lang w:eastAsia="en-US"/>
        </w:rPr>
        <w:t xml:space="preserve">                </w:t>
      </w:r>
      <w:r w:rsidRPr="007330C0">
        <w:rPr>
          <w:lang w:eastAsia="en-US"/>
        </w:rPr>
        <w:t>на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реализацию</w:t>
      </w:r>
      <w:r w:rsidRPr="007330C0">
        <w:rPr>
          <w:spacing w:val="77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16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проектов,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формируемые</w:t>
      </w:r>
      <w:r w:rsidRPr="007330C0">
        <w:rPr>
          <w:spacing w:val="14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13"/>
          <w:lang w:eastAsia="en-US"/>
        </w:rPr>
        <w:t xml:space="preserve"> </w:t>
      </w:r>
      <w:r w:rsidRPr="007330C0">
        <w:rPr>
          <w:lang w:eastAsia="en-US"/>
        </w:rPr>
        <w:t>том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числе</w:t>
      </w:r>
      <w:r w:rsidRPr="007330C0">
        <w:rPr>
          <w:spacing w:val="13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2"/>
          <w:lang w:eastAsia="en-US"/>
        </w:rPr>
        <w:t>учетом</w:t>
      </w:r>
      <w:r w:rsidRPr="007330C0">
        <w:rPr>
          <w:spacing w:val="16"/>
          <w:lang w:eastAsia="en-US"/>
        </w:rPr>
        <w:t xml:space="preserve"> </w:t>
      </w:r>
      <w:r w:rsidRPr="007330C0">
        <w:rPr>
          <w:lang w:eastAsia="en-US"/>
        </w:rPr>
        <w:t>объемов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15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</w:t>
      </w:r>
      <w:r w:rsidRPr="007330C0">
        <w:rPr>
          <w:spacing w:val="73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(или)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межбюджетных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трансфертов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из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бюджета</w:t>
      </w:r>
      <w:r w:rsidR="001F5021">
        <w:rPr>
          <w:spacing w:val="-1"/>
          <w:lang w:eastAsia="en-US"/>
        </w:rPr>
        <w:t xml:space="preserve">                           </w:t>
      </w:r>
      <w:r w:rsidRPr="007330C0">
        <w:rPr>
          <w:spacing w:val="25"/>
          <w:lang w:eastAsia="en-US"/>
        </w:rPr>
        <w:t xml:space="preserve"> </w:t>
      </w:r>
      <w:r w:rsidRPr="007330C0">
        <w:rPr>
          <w:lang w:eastAsia="en-US"/>
        </w:rPr>
        <w:t>Санкт-Петербурга,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предоставленных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целях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финансового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обеспечения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соответствующих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расходных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обязательств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 xml:space="preserve">МО </w:t>
      </w:r>
      <w:r w:rsidR="00373151">
        <w:rPr>
          <w:lang w:eastAsia="en-US"/>
        </w:rPr>
        <w:t>Правобережный</w:t>
      </w:r>
      <w:r w:rsidRPr="007330C0">
        <w:rPr>
          <w:lang w:eastAsia="en-US"/>
        </w:rPr>
        <w:t>.</w:t>
      </w:r>
    </w:p>
    <w:p w14:paraId="6C322E3C" w14:textId="422AC851" w:rsidR="00D87BF8" w:rsidRPr="007330C0" w:rsidRDefault="00D87BF8" w:rsidP="00B92D35">
      <w:pPr>
        <w:widowControl w:val="0"/>
        <w:numPr>
          <w:ilvl w:val="1"/>
          <w:numId w:val="15"/>
        </w:numPr>
        <w:tabs>
          <w:tab w:val="left" w:pos="1125"/>
        </w:tabs>
        <w:spacing w:line="276" w:lineRule="auto"/>
        <w:ind w:right="105" w:firstLine="567"/>
        <w:jc w:val="both"/>
        <w:rPr>
          <w:lang w:eastAsia="en-US"/>
        </w:rPr>
      </w:pPr>
      <w:r w:rsidRPr="00D87BF8">
        <w:rPr>
          <w:lang w:eastAsia="en-US"/>
        </w:rPr>
        <w:t>Реализация инициативных проектов может обеспечиваться также в форме добровольного имущественного и (или) трудового участия заинтересованных лиц.</w:t>
      </w:r>
    </w:p>
    <w:p w14:paraId="389442A7" w14:textId="2B5CBD67" w:rsidR="007330C0" w:rsidRPr="007330C0" w:rsidRDefault="007330C0" w:rsidP="00B92D35">
      <w:pPr>
        <w:widowControl w:val="0"/>
        <w:numPr>
          <w:ilvl w:val="1"/>
          <w:numId w:val="15"/>
        </w:numPr>
        <w:tabs>
          <w:tab w:val="left" w:pos="1290"/>
        </w:tabs>
        <w:spacing w:line="276" w:lineRule="auto"/>
        <w:ind w:right="109" w:firstLine="567"/>
        <w:jc w:val="both"/>
        <w:rPr>
          <w:lang w:eastAsia="en-US"/>
        </w:rPr>
      </w:pPr>
      <w:r w:rsidRPr="007330C0">
        <w:rPr>
          <w:lang w:eastAsia="en-US"/>
        </w:rPr>
        <w:t>Под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инициативными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платежами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понимаются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денежные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средства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граждан,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индивидуальных</w:t>
      </w:r>
      <w:r w:rsidRPr="007330C0">
        <w:rPr>
          <w:spacing w:val="44"/>
          <w:lang w:eastAsia="en-US"/>
        </w:rPr>
        <w:t xml:space="preserve"> </w:t>
      </w:r>
      <w:r w:rsidRPr="007330C0">
        <w:rPr>
          <w:spacing w:val="-1"/>
          <w:lang w:eastAsia="en-US"/>
        </w:rPr>
        <w:t>предпринимателей</w:t>
      </w:r>
      <w:r w:rsidRPr="007330C0">
        <w:rPr>
          <w:spacing w:val="43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-1"/>
          <w:lang w:eastAsia="en-US"/>
        </w:rPr>
        <w:t>образованных</w:t>
      </w:r>
      <w:r w:rsidRPr="007330C0">
        <w:rPr>
          <w:spacing w:val="45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2"/>
          <w:lang w:eastAsia="en-US"/>
        </w:rPr>
        <w:t xml:space="preserve"> </w:t>
      </w:r>
      <w:r w:rsidRPr="007330C0">
        <w:rPr>
          <w:lang w:eastAsia="en-US"/>
        </w:rPr>
        <w:t>соответствии</w:t>
      </w:r>
      <w:r w:rsidRPr="007330C0">
        <w:rPr>
          <w:spacing w:val="43"/>
          <w:lang w:eastAsia="en-US"/>
        </w:rPr>
        <w:t xml:space="preserve"> </w:t>
      </w:r>
      <w:r w:rsidR="001F5021">
        <w:rPr>
          <w:spacing w:val="43"/>
          <w:lang w:eastAsia="en-US"/>
        </w:rPr>
        <w:t xml:space="preserve">                                  </w:t>
      </w:r>
      <w:r w:rsidRPr="007330C0">
        <w:rPr>
          <w:lang w:eastAsia="en-US"/>
        </w:rPr>
        <w:lastRenderedPageBreak/>
        <w:t>с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законодательством</w:t>
      </w:r>
      <w:r w:rsidRPr="007330C0">
        <w:rPr>
          <w:spacing w:val="73"/>
          <w:lang w:eastAsia="en-US"/>
        </w:rPr>
        <w:t xml:space="preserve"> </w:t>
      </w:r>
      <w:r w:rsidRPr="007330C0">
        <w:rPr>
          <w:spacing w:val="-1"/>
          <w:lang w:eastAsia="en-US"/>
        </w:rPr>
        <w:t>Российской</w:t>
      </w:r>
      <w:r w:rsidRPr="007330C0">
        <w:rPr>
          <w:spacing w:val="39"/>
          <w:lang w:eastAsia="en-US"/>
        </w:rPr>
        <w:t xml:space="preserve"> </w:t>
      </w:r>
      <w:r w:rsidRPr="007330C0">
        <w:rPr>
          <w:spacing w:val="-1"/>
          <w:lang w:eastAsia="en-US"/>
        </w:rPr>
        <w:t>Федерации,</w:t>
      </w:r>
      <w:r w:rsidRPr="007330C0">
        <w:rPr>
          <w:spacing w:val="38"/>
          <w:lang w:eastAsia="en-US"/>
        </w:rPr>
        <w:t xml:space="preserve"> </w:t>
      </w:r>
      <w:r w:rsidRPr="007330C0">
        <w:rPr>
          <w:spacing w:val="-1"/>
          <w:lang w:eastAsia="en-US"/>
        </w:rPr>
        <w:t>юридических</w:t>
      </w:r>
      <w:r w:rsidRPr="007330C0">
        <w:rPr>
          <w:spacing w:val="40"/>
          <w:lang w:eastAsia="en-US"/>
        </w:rPr>
        <w:t xml:space="preserve"> </w:t>
      </w:r>
      <w:r w:rsidRPr="007330C0">
        <w:rPr>
          <w:spacing w:val="-1"/>
          <w:lang w:eastAsia="en-US"/>
        </w:rPr>
        <w:t>лиц,</w:t>
      </w:r>
      <w:r w:rsidRPr="007330C0">
        <w:rPr>
          <w:spacing w:val="38"/>
          <w:lang w:eastAsia="en-US"/>
        </w:rPr>
        <w:t xml:space="preserve"> </w:t>
      </w:r>
      <w:r w:rsidRPr="007330C0">
        <w:rPr>
          <w:spacing w:val="-1"/>
          <w:lang w:eastAsia="en-US"/>
        </w:rPr>
        <w:t>уплачиваемые</w:t>
      </w:r>
      <w:r w:rsidRPr="007330C0">
        <w:rPr>
          <w:spacing w:val="36"/>
          <w:lang w:eastAsia="en-US"/>
        </w:rPr>
        <w:t xml:space="preserve"> </w:t>
      </w:r>
      <w:r w:rsidR="00AD2CCB">
        <w:rPr>
          <w:spacing w:val="36"/>
          <w:lang w:eastAsia="en-US"/>
        </w:rPr>
        <w:t xml:space="preserve">                     </w:t>
      </w:r>
      <w:r w:rsidRPr="007330C0">
        <w:rPr>
          <w:lang w:eastAsia="en-US"/>
        </w:rPr>
        <w:t>на</w:t>
      </w:r>
      <w:r w:rsidRPr="007330C0">
        <w:rPr>
          <w:spacing w:val="39"/>
          <w:lang w:eastAsia="en-US"/>
        </w:rPr>
        <w:t xml:space="preserve"> </w:t>
      </w:r>
      <w:r w:rsidRPr="007330C0">
        <w:rPr>
          <w:lang w:eastAsia="en-US"/>
        </w:rPr>
        <w:t>добровольной</w:t>
      </w:r>
      <w:r w:rsidRPr="007330C0">
        <w:rPr>
          <w:spacing w:val="36"/>
          <w:lang w:eastAsia="en-US"/>
        </w:rPr>
        <w:t xml:space="preserve"> </w:t>
      </w:r>
      <w:r w:rsidRPr="007330C0">
        <w:rPr>
          <w:spacing w:val="-1"/>
          <w:lang w:eastAsia="en-US"/>
        </w:rPr>
        <w:t>основе</w:t>
      </w:r>
      <w:r w:rsidRPr="007330C0">
        <w:rPr>
          <w:spacing w:val="36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зачисляемые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соответствии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Бюджетным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кодексом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Российской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Федерации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местный</w:t>
      </w:r>
      <w:r w:rsidRPr="007330C0">
        <w:rPr>
          <w:spacing w:val="7"/>
          <w:lang w:eastAsia="en-US"/>
        </w:rPr>
        <w:t xml:space="preserve"> </w:t>
      </w:r>
      <w:r w:rsidRPr="007330C0">
        <w:rPr>
          <w:spacing w:val="-1"/>
          <w:lang w:eastAsia="en-US"/>
        </w:rPr>
        <w:t>бюджет</w:t>
      </w:r>
      <w:r w:rsidRPr="007330C0">
        <w:rPr>
          <w:spacing w:val="91"/>
          <w:lang w:eastAsia="en-US"/>
        </w:rPr>
        <w:t xml:space="preserve"> </w:t>
      </w:r>
      <w:r w:rsidRPr="007330C0">
        <w:rPr>
          <w:lang w:eastAsia="en-US"/>
        </w:rPr>
        <w:t xml:space="preserve">в </w:t>
      </w:r>
      <w:r w:rsidRPr="007330C0">
        <w:rPr>
          <w:spacing w:val="-1"/>
          <w:lang w:eastAsia="en-US"/>
        </w:rPr>
        <w:t>целях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реализации</w:t>
      </w:r>
      <w:r w:rsidRPr="007330C0">
        <w:rPr>
          <w:spacing w:val="-2"/>
          <w:lang w:eastAsia="en-US"/>
        </w:rPr>
        <w:t xml:space="preserve"> </w:t>
      </w:r>
      <w:r w:rsidRPr="007330C0">
        <w:rPr>
          <w:spacing w:val="-1"/>
          <w:lang w:eastAsia="en-US"/>
        </w:rPr>
        <w:t>конкретных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проектов.</w:t>
      </w:r>
    </w:p>
    <w:p w14:paraId="2ACDCC46" w14:textId="1DAACD81" w:rsidR="007330C0" w:rsidRPr="00D87BF8" w:rsidRDefault="00D87BF8" w:rsidP="00B92D35">
      <w:pPr>
        <w:widowControl w:val="0"/>
        <w:numPr>
          <w:ilvl w:val="1"/>
          <w:numId w:val="15"/>
        </w:numPr>
        <w:tabs>
          <w:tab w:val="left" w:pos="1216"/>
        </w:tabs>
        <w:spacing w:line="276" w:lineRule="auto"/>
        <w:ind w:right="101" w:firstLine="567"/>
        <w:jc w:val="both"/>
        <w:rPr>
          <w:lang w:eastAsia="en-US"/>
        </w:rPr>
      </w:pPr>
      <w:r w:rsidRPr="00D87BF8">
        <w:rPr>
          <w:spacing w:val="-1"/>
          <w:lang w:eastAsia="en-US"/>
        </w:rPr>
        <w:t xml:space="preserve">Ежегодная сумма финансирования инициативных проектов за счет средств бюджета муниципального образования устанавливается решением </w:t>
      </w:r>
      <w:r w:rsidR="007330C0" w:rsidRPr="007330C0">
        <w:rPr>
          <w:spacing w:val="-1"/>
          <w:lang w:eastAsia="en-US"/>
        </w:rPr>
        <w:t>Муниципального</w:t>
      </w:r>
      <w:r w:rsidR="007330C0" w:rsidRPr="007330C0">
        <w:rPr>
          <w:spacing w:val="2"/>
          <w:lang w:eastAsia="en-US"/>
        </w:rPr>
        <w:t xml:space="preserve"> </w:t>
      </w:r>
      <w:r w:rsidR="00373151">
        <w:rPr>
          <w:spacing w:val="2"/>
          <w:lang w:eastAsia="en-US"/>
        </w:rPr>
        <w:t>с</w:t>
      </w:r>
      <w:r w:rsidR="007330C0" w:rsidRPr="007330C0">
        <w:rPr>
          <w:lang w:eastAsia="en-US"/>
        </w:rPr>
        <w:t>овета</w:t>
      </w:r>
      <w:r w:rsidR="007330C0" w:rsidRPr="007330C0">
        <w:rPr>
          <w:spacing w:val="1"/>
          <w:lang w:eastAsia="en-US"/>
        </w:rPr>
        <w:t xml:space="preserve"> </w:t>
      </w:r>
      <w:r w:rsidR="007330C0" w:rsidRPr="007330C0">
        <w:rPr>
          <w:lang w:eastAsia="en-US"/>
        </w:rPr>
        <w:t>о</w:t>
      </w:r>
      <w:r w:rsidR="007330C0" w:rsidRPr="007330C0">
        <w:rPr>
          <w:spacing w:val="2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местном</w:t>
      </w:r>
      <w:r w:rsidR="007330C0" w:rsidRPr="007330C0">
        <w:rPr>
          <w:spacing w:val="77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бюджете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lang w:eastAsia="en-US"/>
        </w:rPr>
        <w:t>на</w:t>
      </w:r>
      <w:r w:rsidR="007330C0" w:rsidRPr="007330C0">
        <w:rPr>
          <w:spacing w:val="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очередной</w:t>
      </w:r>
      <w:r w:rsidR="007330C0" w:rsidRPr="007330C0">
        <w:rPr>
          <w:spacing w:val="5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финансовый</w:t>
      </w:r>
      <w:r w:rsidR="007330C0" w:rsidRPr="007330C0">
        <w:rPr>
          <w:spacing w:val="5"/>
          <w:lang w:eastAsia="en-US"/>
        </w:rPr>
        <w:t xml:space="preserve"> </w:t>
      </w:r>
      <w:r w:rsidR="007330C0" w:rsidRPr="007330C0">
        <w:rPr>
          <w:lang w:eastAsia="en-US"/>
        </w:rPr>
        <w:t>год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lang w:eastAsia="en-US"/>
        </w:rPr>
        <w:t>и</w:t>
      </w:r>
      <w:r w:rsidR="007330C0" w:rsidRPr="007330C0">
        <w:rPr>
          <w:spacing w:val="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плановый</w:t>
      </w:r>
      <w:r w:rsidR="007330C0" w:rsidRPr="007330C0">
        <w:rPr>
          <w:spacing w:val="5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период.</w:t>
      </w:r>
    </w:p>
    <w:p w14:paraId="37BFDA9E" w14:textId="13565F43" w:rsidR="00D87BF8" w:rsidRPr="007330C0" w:rsidRDefault="00D87BF8" w:rsidP="00B92D35">
      <w:pPr>
        <w:widowControl w:val="0"/>
        <w:numPr>
          <w:ilvl w:val="1"/>
          <w:numId w:val="15"/>
        </w:numPr>
        <w:tabs>
          <w:tab w:val="left" w:pos="1216"/>
        </w:tabs>
        <w:spacing w:line="276" w:lineRule="auto"/>
        <w:ind w:right="101" w:firstLine="567"/>
        <w:jc w:val="both"/>
        <w:rPr>
          <w:lang w:eastAsia="en-US"/>
        </w:rPr>
      </w:pPr>
      <w:r w:rsidRPr="00D87BF8">
        <w:rPr>
          <w:lang w:eastAsia="en-US"/>
        </w:rPr>
        <w:t>Совокупная доля финансового участия физических лиц, индивидуальных предпринимателей, юридических лиц в реализации инициативного проекта определяется решением о местном бюджете на очередной финансовый год и плановый период (в том числе в форме добровольного имущественного и (или) трудового участия заинтересованных лиц).</w:t>
      </w:r>
    </w:p>
    <w:p w14:paraId="5CCF2601" w14:textId="531FA028" w:rsidR="00D87BF8" w:rsidRDefault="00EF7247" w:rsidP="00EF7247">
      <w:pPr>
        <w:pStyle w:val="ac"/>
        <w:numPr>
          <w:ilvl w:val="1"/>
          <w:numId w:val="15"/>
        </w:numPr>
        <w:spacing w:line="276" w:lineRule="auto"/>
        <w:ind w:firstLine="591"/>
        <w:jc w:val="both"/>
        <w:rPr>
          <w:sz w:val="24"/>
          <w:szCs w:val="24"/>
          <w:lang w:eastAsia="en-US"/>
        </w:rPr>
      </w:pPr>
      <w:r w:rsidRPr="00EF7247">
        <w:rPr>
          <w:sz w:val="24"/>
          <w:szCs w:val="24"/>
          <w:lang w:eastAsia="en-US"/>
        </w:rPr>
        <w:t>Инициатор проекта обеспечивает перечисление инициативных платежей                            в местный бюджет в объеме, заявленном в инициативном проекте, в течение 10 рабочих дней со дня обнародования, в том числе посредством размещения на </w:t>
      </w:r>
      <w:hyperlink r:id="rId12" w:tgtFrame="_blank" w:history="1">
        <w:r w:rsidRPr="00EF7247">
          <w:rPr>
            <w:rStyle w:val="a3"/>
            <w:sz w:val="24"/>
            <w:szCs w:val="24"/>
            <w:lang w:eastAsia="en-US"/>
          </w:rPr>
          <w:t>официальном сайте</w:t>
        </w:r>
      </w:hyperlink>
      <w:r w:rsidRPr="00EF7247">
        <w:rPr>
          <w:sz w:val="24"/>
          <w:szCs w:val="24"/>
          <w:lang w:eastAsia="en-US"/>
        </w:rPr>
        <w:t xml:space="preserve"> МО Правобережный в информационно-телекоммуникационной сети «Интернет» решения о результатах рассмотрения инициативного проекта - муниципального правового акта Местной администрации о поддержке инициативных проектов, предусмотренного пунктом 6.9. настоящего Положения</w:t>
      </w:r>
      <w:r w:rsidR="00D87BF8" w:rsidRPr="00D87BF8">
        <w:rPr>
          <w:sz w:val="24"/>
          <w:szCs w:val="24"/>
          <w:lang w:eastAsia="en-US"/>
        </w:rPr>
        <w:t>.</w:t>
      </w:r>
    </w:p>
    <w:p w14:paraId="34671613" w14:textId="453C9517" w:rsidR="00EF7247" w:rsidRPr="00EF7247" w:rsidRDefault="00EF7247" w:rsidP="00EF7247">
      <w:pPr>
        <w:spacing w:line="276" w:lineRule="auto"/>
        <w:ind w:left="709"/>
        <w:jc w:val="both"/>
        <w:rPr>
          <w:i/>
          <w:iCs/>
          <w:lang w:eastAsia="en-US"/>
        </w:rPr>
      </w:pPr>
      <w:r w:rsidRPr="00EF7247">
        <w:rPr>
          <w:i/>
          <w:iCs/>
          <w:lang w:eastAsia="en-US"/>
        </w:rPr>
        <w:t>(пункт 8.6. в редакции решения от 17.06.2026 № 19</w:t>
      </w:r>
      <w:r>
        <w:rPr>
          <w:i/>
          <w:iCs/>
          <w:lang w:eastAsia="en-US"/>
        </w:rPr>
        <w:t>)</w:t>
      </w:r>
    </w:p>
    <w:p w14:paraId="3D6A899D" w14:textId="16497399" w:rsidR="007330C0" w:rsidRPr="00384975" w:rsidRDefault="00D87BF8" w:rsidP="004C4CB8">
      <w:pPr>
        <w:widowControl w:val="0"/>
        <w:numPr>
          <w:ilvl w:val="1"/>
          <w:numId w:val="15"/>
        </w:numPr>
        <w:tabs>
          <w:tab w:val="left" w:pos="1403"/>
        </w:tabs>
        <w:spacing w:line="276" w:lineRule="auto"/>
        <w:ind w:right="102" w:firstLine="708"/>
        <w:jc w:val="both"/>
        <w:rPr>
          <w:lang w:eastAsia="en-US"/>
        </w:rPr>
      </w:pPr>
      <w:r w:rsidRPr="00D87BF8">
        <w:rPr>
          <w:lang w:eastAsia="en-US"/>
        </w:rPr>
        <w:t>В платежном поручении указывается наименование инициативного проекта, в целях реализации которого уплачиваются инициативные платежи</w:t>
      </w:r>
      <w:r>
        <w:rPr>
          <w:lang w:eastAsia="en-US"/>
        </w:rPr>
        <w:t xml:space="preserve">. </w:t>
      </w:r>
      <w:r w:rsidR="007330C0" w:rsidRPr="00384975">
        <w:rPr>
          <w:lang w:eastAsia="en-US"/>
        </w:rPr>
        <w:t>Документальным подтверждением софинансирования инициативного проекта жителями</w:t>
      </w:r>
      <w:r w:rsidR="00384975">
        <w:rPr>
          <w:lang w:eastAsia="en-US"/>
        </w:rPr>
        <w:t xml:space="preserve"> МО Правобережный</w:t>
      </w:r>
      <w:r w:rsidR="007330C0" w:rsidRPr="00384975">
        <w:rPr>
          <w:lang w:eastAsia="en-US"/>
        </w:rPr>
        <w:t>, индивидуальными предпринимателями, юридическими лицами, являются договоры пожертвования, платежные поручения.</w:t>
      </w:r>
    </w:p>
    <w:p w14:paraId="3B2E28B9" w14:textId="18A5B4B8" w:rsidR="007330C0" w:rsidRPr="00384975" w:rsidRDefault="007330C0" w:rsidP="00B92D35">
      <w:pPr>
        <w:widowControl w:val="0"/>
        <w:ind w:right="100" w:firstLine="708"/>
        <w:jc w:val="both"/>
        <w:rPr>
          <w:lang w:eastAsia="en-US"/>
        </w:rPr>
      </w:pPr>
      <w:r w:rsidRPr="00384975">
        <w:rPr>
          <w:lang w:eastAsia="en-US"/>
        </w:rPr>
        <w:t xml:space="preserve">Датой перечисления инициативных платежей считается дата зачисления денежных средств в местный бюджет в соответствии с выпиской из лицевого счета администратора доходов местного бюджета, выданной Управлением Федерального казначейства по городу </w:t>
      </w:r>
      <w:r w:rsidR="00384975">
        <w:rPr>
          <w:lang w:eastAsia="en-US"/>
        </w:rPr>
        <w:t xml:space="preserve">                                                    </w:t>
      </w:r>
      <w:r w:rsidRPr="00384975">
        <w:rPr>
          <w:lang w:eastAsia="en-US"/>
        </w:rPr>
        <w:t>Санкт-Петербургу.</w:t>
      </w:r>
    </w:p>
    <w:p w14:paraId="74DD0F21" w14:textId="1DE531D2" w:rsidR="007330C0" w:rsidRPr="007330C0" w:rsidRDefault="007330C0" w:rsidP="00B92D35">
      <w:pPr>
        <w:widowControl w:val="0"/>
        <w:numPr>
          <w:ilvl w:val="1"/>
          <w:numId w:val="15"/>
        </w:numPr>
        <w:tabs>
          <w:tab w:val="left" w:pos="1408"/>
        </w:tabs>
        <w:spacing w:line="276" w:lineRule="auto"/>
        <w:ind w:right="101" w:firstLine="708"/>
        <w:jc w:val="both"/>
        <w:rPr>
          <w:lang w:eastAsia="en-US"/>
        </w:rPr>
      </w:pPr>
      <w:r w:rsidRPr="00384975">
        <w:rPr>
          <w:lang w:eastAsia="en-US"/>
        </w:rPr>
        <w:t xml:space="preserve">В случае неперечисления инициативных платежей в местный бюджет </w:t>
      </w:r>
      <w:r w:rsidR="00B92D35">
        <w:rPr>
          <w:lang w:eastAsia="en-US"/>
        </w:rPr>
        <w:t xml:space="preserve">                                                   </w:t>
      </w:r>
      <w:r w:rsidRPr="00384975">
        <w:rPr>
          <w:lang w:eastAsia="en-US"/>
        </w:rPr>
        <w:t xml:space="preserve">в установленный настоящим </w:t>
      </w:r>
      <w:r w:rsidR="00384975">
        <w:rPr>
          <w:lang w:eastAsia="en-US"/>
        </w:rPr>
        <w:t xml:space="preserve">Положением </w:t>
      </w:r>
      <w:r w:rsidRPr="00384975">
        <w:rPr>
          <w:lang w:eastAsia="en-US"/>
        </w:rPr>
        <w:t>срок, а также в случае перечисления инициативных</w:t>
      </w:r>
      <w:r w:rsidRPr="007330C0">
        <w:rPr>
          <w:spacing w:val="73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</w:t>
      </w:r>
      <w:r w:rsidRPr="007330C0">
        <w:rPr>
          <w:spacing w:val="51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меньшем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объеме,</w:t>
      </w:r>
      <w:r w:rsidRPr="007330C0">
        <w:rPr>
          <w:spacing w:val="50"/>
          <w:lang w:eastAsia="en-US"/>
        </w:rPr>
        <w:t xml:space="preserve"> </w:t>
      </w:r>
      <w:r w:rsidRPr="007330C0">
        <w:rPr>
          <w:lang w:eastAsia="en-US"/>
        </w:rPr>
        <w:t>чем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предусмотрено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правовым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актом</w:t>
      </w:r>
      <w:r w:rsidRPr="007330C0">
        <w:rPr>
          <w:spacing w:val="56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Местной</w:t>
      </w:r>
      <w:r w:rsidRPr="007330C0">
        <w:rPr>
          <w:spacing w:val="52"/>
          <w:lang w:eastAsia="en-US"/>
        </w:rPr>
        <w:t xml:space="preserve"> </w:t>
      </w:r>
      <w:r w:rsidR="00384975">
        <w:rPr>
          <w:spacing w:val="52"/>
          <w:lang w:eastAsia="en-US"/>
        </w:rPr>
        <w:t>а</w:t>
      </w:r>
      <w:r w:rsidRPr="007330C0">
        <w:rPr>
          <w:spacing w:val="-1"/>
          <w:lang w:eastAsia="en-US"/>
        </w:rPr>
        <w:t>дминистрации,</w:t>
      </w:r>
      <w:r w:rsidRPr="007330C0">
        <w:rPr>
          <w:spacing w:val="109"/>
          <w:lang w:eastAsia="en-US"/>
        </w:rPr>
        <w:t xml:space="preserve"> </w:t>
      </w:r>
      <w:r w:rsidRPr="007330C0">
        <w:rPr>
          <w:spacing w:val="-1"/>
          <w:lang w:eastAsia="en-US"/>
        </w:rPr>
        <w:t>указанным</w:t>
      </w:r>
      <w:r w:rsidRPr="007330C0">
        <w:rPr>
          <w:spacing w:val="44"/>
          <w:lang w:eastAsia="en-US"/>
        </w:rPr>
        <w:t xml:space="preserve"> </w:t>
      </w:r>
      <w:r w:rsidRPr="007330C0">
        <w:rPr>
          <w:lang w:eastAsia="en-US"/>
        </w:rPr>
        <w:t>в п</w:t>
      </w:r>
      <w:r w:rsidRPr="007330C0">
        <w:rPr>
          <w:spacing w:val="-4"/>
          <w:lang w:eastAsia="en-US"/>
        </w:rPr>
        <w:t>ун</w:t>
      </w:r>
      <w:r w:rsidRPr="007330C0">
        <w:rPr>
          <w:lang w:eastAsia="en-US"/>
        </w:rPr>
        <w:t>кте</w:t>
      </w:r>
      <w:r w:rsidRPr="007330C0">
        <w:rPr>
          <w:spacing w:val="45"/>
          <w:lang w:eastAsia="en-US"/>
        </w:rPr>
        <w:t xml:space="preserve"> </w:t>
      </w:r>
      <w:r w:rsidRPr="007330C0">
        <w:rPr>
          <w:lang w:eastAsia="en-US"/>
        </w:rPr>
        <w:t>6.9</w:t>
      </w:r>
      <w:r w:rsidR="00AD2CCB">
        <w:rPr>
          <w:lang w:eastAsia="en-US"/>
        </w:rPr>
        <w:t>.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настоящего</w:t>
      </w:r>
      <w:r w:rsidRPr="007330C0">
        <w:rPr>
          <w:spacing w:val="45"/>
          <w:lang w:eastAsia="en-US"/>
        </w:rPr>
        <w:t xml:space="preserve"> </w:t>
      </w:r>
      <w:r w:rsidRPr="007330C0">
        <w:rPr>
          <w:lang w:eastAsia="en-US"/>
        </w:rPr>
        <w:t>По</w:t>
      </w:r>
      <w:r w:rsidR="00AD2CCB">
        <w:rPr>
          <w:lang w:eastAsia="en-US"/>
        </w:rPr>
        <w:t>ложения</w:t>
      </w:r>
      <w:r w:rsidRPr="007330C0">
        <w:rPr>
          <w:lang w:eastAsia="en-US"/>
        </w:rPr>
        <w:t>,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-1"/>
          <w:lang w:eastAsia="en-US"/>
        </w:rPr>
        <w:t>соответствующий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инициативный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-1"/>
          <w:lang w:eastAsia="en-US"/>
        </w:rPr>
        <w:t>проект</w:t>
      </w:r>
      <w:r w:rsidRPr="007330C0">
        <w:rPr>
          <w:spacing w:val="43"/>
          <w:lang w:eastAsia="en-US"/>
        </w:rPr>
        <w:t xml:space="preserve"> </w:t>
      </w:r>
      <w:r w:rsidRPr="007330C0">
        <w:rPr>
          <w:lang w:eastAsia="en-US"/>
        </w:rPr>
        <w:t>не</w:t>
      </w:r>
      <w:r w:rsidRPr="007330C0">
        <w:rPr>
          <w:spacing w:val="71"/>
          <w:lang w:eastAsia="en-US"/>
        </w:rPr>
        <w:t xml:space="preserve"> </w:t>
      </w:r>
      <w:r w:rsidRPr="007330C0">
        <w:rPr>
          <w:spacing w:val="-1"/>
          <w:lang w:eastAsia="en-US"/>
        </w:rPr>
        <w:t>реализуется.</w:t>
      </w:r>
    </w:p>
    <w:p w14:paraId="5F9A6198" w14:textId="24B6BBF2" w:rsidR="007330C0" w:rsidRDefault="007330C0" w:rsidP="00B92D35">
      <w:pPr>
        <w:widowControl w:val="0"/>
        <w:numPr>
          <w:ilvl w:val="1"/>
          <w:numId w:val="15"/>
        </w:numPr>
        <w:tabs>
          <w:tab w:val="left" w:pos="1206"/>
        </w:tabs>
        <w:spacing w:line="276" w:lineRule="auto"/>
        <w:ind w:right="105" w:firstLine="733"/>
        <w:jc w:val="both"/>
        <w:rPr>
          <w:lang w:eastAsia="en-US"/>
        </w:rPr>
      </w:pPr>
      <w:r w:rsidRPr="007330C0">
        <w:rPr>
          <w:spacing w:val="-1"/>
          <w:lang w:eastAsia="en-US"/>
        </w:rPr>
        <w:t>Перечисление</w:t>
      </w:r>
      <w:r w:rsidRPr="007330C0">
        <w:rPr>
          <w:spacing w:val="39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44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</w:t>
      </w:r>
      <w:r w:rsidRPr="007330C0">
        <w:rPr>
          <w:spacing w:val="41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39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реализацию</w:t>
      </w:r>
      <w:r w:rsidRPr="007330C0">
        <w:rPr>
          <w:spacing w:val="41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40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проектов,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прошедших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конкурсный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отбор</w:t>
      </w:r>
      <w:r w:rsidRPr="007330C0">
        <w:rPr>
          <w:spacing w:val="23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поддержанных</w:t>
      </w:r>
      <w:r w:rsidRPr="007330C0">
        <w:rPr>
          <w:spacing w:val="27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Местной</w:t>
      </w:r>
      <w:r w:rsidRPr="007330C0">
        <w:rPr>
          <w:spacing w:val="27"/>
          <w:lang w:eastAsia="en-US"/>
        </w:rPr>
        <w:t xml:space="preserve"> </w:t>
      </w:r>
      <w:r w:rsidR="00384975">
        <w:rPr>
          <w:spacing w:val="27"/>
          <w:lang w:eastAsia="en-US"/>
        </w:rPr>
        <w:t>а</w:t>
      </w:r>
      <w:r w:rsidRPr="007330C0">
        <w:rPr>
          <w:spacing w:val="-1"/>
          <w:lang w:eastAsia="en-US"/>
        </w:rPr>
        <w:t>дминистрацией,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осуществляется</w:t>
      </w:r>
      <w:r w:rsidRPr="007330C0">
        <w:rPr>
          <w:spacing w:val="26"/>
          <w:lang w:eastAsia="en-US"/>
        </w:rPr>
        <w:t xml:space="preserve"> </w:t>
      </w:r>
      <w:r w:rsidRPr="007330C0">
        <w:rPr>
          <w:lang w:eastAsia="en-US"/>
        </w:rPr>
        <w:t>до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утверждения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местного</w:t>
      </w:r>
      <w:r w:rsidRPr="007330C0">
        <w:rPr>
          <w:spacing w:val="14"/>
          <w:lang w:eastAsia="en-US"/>
        </w:rPr>
        <w:t xml:space="preserve"> </w:t>
      </w:r>
      <w:r w:rsidRPr="007330C0">
        <w:rPr>
          <w:spacing w:val="-1"/>
          <w:lang w:eastAsia="en-US"/>
        </w:rPr>
        <w:t>бюджета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10"/>
          <w:lang w:eastAsia="en-US"/>
        </w:rPr>
        <w:t xml:space="preserve"> </w:t>
      </w:r>
      <w:r w:rsidRPr="007330C0">
        <w:rPr>
          <w:lang w:eastAsia="en-US"/>
        </w:rPr>
        <w:t>очередной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финансовый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год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плановый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период,</w:t>
      </w:r>
      <w:r w:rsidRPr="007330C0">
        <w:rPr>
          <w:spacing w:val="12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который</w:t>
      </w:r>
      <w:r w:rsidRPr="007330C0">
        <w:rPr>
          <w:spacing w:val="85"/>
          <w:lang w:eastAsia="en-US"/>
        </w:rPr>
        <w:t xml:space="preserve"> </w:t>
      </w:r>
      <w:r w:rsidRPr="007330C0">
        <w:rPr>
          <w:spacing w:val="-1"/>
          <w:lang w:eastAsia="en-US"/>
        </w:rPr>
        <w:t>запланирована реализация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проектов.</w:t>
      </w:r>
    </w:p>
    <w:p w14:paraId="49B51AA3" w14:textId="77777777" w:rsidR="00B92D35" w:rsidRPr="007330C0" w:rsidRDefault="00B92D35" w:rsidP="00B92D35">
      <w:pPr>
        <w:widowControl w:val="0"/>
        <w:tabs>
          <w:tab w:val="left" w:pos="1206"/>
        </w:tabs>
        <w:spacing w:line="276" w:lineRule="auto"/>
        <w:ind w:left="851" w:right="105"/>
        <w:jc w:val="both"/>
        <w:rPr>
          <w:lang w:eastAsia="en-US"/>
        </w:rPr>
      </w:pPr>
    </w:p>
    <w:p w14:paraId="2A213278" w14:textId="77777777" w:rsidR="007330C0" w:rsidRPr="007330C0" w:rsidRDefault="007330C0" w:rsidP="00384975">
      <w:pPr>
        <w:widowControl w:val="0"/>
        <w:spacing w:before="47" w:after="240"/>
        <w:ind w:right="634"/>
        <w:jc w:val="center"/>
        <w:outlineLvl w:val="0"/>
        <w:rPr>
          <w:lang w:eastAsia="en-US"/>
        </w:rPr>
      </w:pPr>
      <w:r w:rsidRPr="007330C0">
        <w:rPr>
          <w:b/>
          <w:bCs/>
          <w:spacing w:val="2"/>
          <w:lang w:eastAsia="en-US"/>
        </w:rPr>
        <w:t>9.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Порядок</w:t>
      </w:r>
      <w:r w:rsidRPr="007330C0">
        <w:rPr>
          <w:b/>
          <w:bCs/>
          <w:spacing w:val="5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расчета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lang w:eastAsia="en-US"/>
        </w:rPr>
        <w:t>и</w:t>
      </w:r>
      <w:r w:rsidRPr="007330C0">
        <w:rPr>
          <w:b/>
          <w:bCs/>
          <w:spacing w:val="2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возврата</w:t>
      </w:r>
      <w:r w:rsidRPr="007330C0">
        <w:rPr>
          <w:b/>
          <w:bCs/>
          <w:spacing w:val="4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сумм инициативных</w:t>
      </w:r>
      <w:r w:rsidRPr="007330C0">
        <w:rPr>
          <w:b/>
          <w:bCs/>
          <w:spacing w:val="2"/>
          <w:lang w:eastAsia="en-US"/>
        </w:rPr>
        <w:t xml:space="preserve"> </w:t>
      </w:r>
      <w:r w:rsidRPr="007330C0">
        <w:rPr>
          <w:b/>
          <w:bCs/>
          <w:spacing w:val="1"/>
          <w:lang w:eastAsia="en-US"/>
        </w:rPr>
        <w:t>платежей</w:t>
      </w:r>
    </w:p>
    <w:p w14:paraId="5699DDB7" w14:textId="2F6E2BF0" w:rsidR="007330C0" w:rsidRPr="007330C0" w:rsidRDefault="007330C0" w:rsidP="00EF7247">
      <w:pPr>
        <w:widowControl w:val="0"/>
        <w:numPr>
          <w:ilvl w:val="1"/>
          <w:numId w:val="14"/>
        </w:numPr>
        <w:tabs>
          <w:tab w:val="left" w:pos="1168"/>
        </w:tabs>
        <w:spacing w:line="276" w:lineRule="auto"/>
        <w:ind w:right="110" w:firstLine="567"/>
        <w:jc w:val="both"/>
        <w:rPr>
          <w:lang w:eastAsia="en-US"/>
        </w:rPr>
      </w:pPr>
      <w:r w:rsidRPr="007330C0">
        <w:rPr>
          <w:lang w:eastAsia="en-US"/>
        </w:rPr>
        <w:t xml:space="preserve">В </w:t>
      </w:r>
      <w:r w:rsidRPr="007330C0">
        <w:rPr>
          <w:spacing w:val="-1"/>
          <w:lang w:eastAsia="en-US"/>
        </w:rPr>
        <w:t>случае,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если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инициативный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проект</w:t>
      </w:r>
      <w:r w:rsidRPr="007330C0">
        <w:rPr>
          <w:spacing w:val="60"/>
          <w:lang w:eastAsia="en-US"/>
        </w:rPr>
        <w:t xml:space="preserve"> </w:t>
      </w:r>
      <w:r w:rsidRPr="007330C0">
        <w:rPr>
          <w:spacing w:val="-1"/>
          <w:lang w:eastAsia="en-US"/>
        </w:rPr>
        <w:t>не</w:t>
      </w:r>
      <w:r w:rsidRPr="007330C0">
        <w:rPr>
          <w:spacing w:val="1"/>
          <w:lang w:eastAsia="en-US"/>
        </w:rPr>
        <w:t xml:space="preserve"> </w:t>
      </w:r>
      <w:r w:rsidRPr="007330C0">
        <w:rPr>
          <w:lang w:eastAsia="en-US"/>
        </w:rPr>
        <w:t>был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реализован,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инициативные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платежи</w:t>
      </w:r>
      <w:r w:rsidRPr="007330C0">
        <w:rPr>
          <w:spacing w:val="89"/>
          <w:lang w:eastAsia="en-US"/>
        </w:rPr>
        <w:t xml:space="preserve"> </w:t>
      </w:r>
      <w:r w:rsidRPr="007330C0">
        <w:rPr>
          <w:spacing w:val="-1"/>
          <w:lang w:eastAsia="en-US"/>
        </w:rPr>
        <w:t>подлежат</w:t>
      </w:r>
      <w:r w:rsidRPr="007330C0">
        <w:rPr>
          <w:spacing w:val="7"/>
          <w:lang w:eastAsia="en-US"/>
        </w:rPr>
        <w:t xml:space="preserve"> </w:t>
      </w:r>
      <w:r w:rsidRPr="007330C0">
        <w:rPr>
          <w:lang w:eastAsia="en-US"/>
        </w:rPr>
        <w:t>возврату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лицам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(в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том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числе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организациям),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осуществившим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их</w:t>
      </w:r>
      <w:r w:rsidRPr="007330C0">
        <w:rPr>
          <w:spacing w:val="9"/>
          <w:lang w:eastAsia="en-US"/>
        </w:rPr>
        <w:t xml:space="preserve"> </w:t>
      </w:r>
      <w:r w:rsidRPr="007330C0">
        <w:rPr>
          <w:spacing w:val="-1"/>
          <w:lang w:eastAsia="en-US"/>
        </w:rPr>
        <w:t>перечисление</w:t>
      </w:r>
      <w:r w:rsidR="00B92D35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67"/>
          <w:lang w:eastAsia="en-US"/>
        </w:rPr>
        <w:t xml:space="preserve"> </w:t>
      </w:r>
      <w:r w:rsidRPr="007330C0">
        <w:rPr>
          <w:spacing w:val="-1"/>
          <w:lang w:eastAsia="en-US"/>
        </w:rPr>
        <w:t>местный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бюджет,</w:t>
      </w:r>
      <w:r w:rsidRPr="007330C0">
        <w:rPr>
          <w:spacing w:val="50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течение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одного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месяца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со</w:t>
      </w:r>
      <w:r w:rsidRPr="007330C0">
        <w:rPr>
          <w:spacing w:val="50"/>
          <w:lang w:eastAsia="en-US"/>
        </w:rPr>
        <w:t xml:space="preserve"> </w:t>
      </w:r>
      <w:r w:rsidRPr="007330C0">
        <w:rPr>
          <w:lang w:eastAsia="en-US"/>
        </w:rPr>
        <w:t>дня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принятия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решения</w:t>
      </w:r>
      <w:r w:rsidRPr="007330C0">
        <w:rPr>
          <w:spacing w:val="50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нереализации</w:t>
      </w:r>
      <w:r w:rsidRPr="007330C0">
        <w:rPr>
          <w:spacing w:val="89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проекта.</w:t>
      </w:r>
    </w:p>
    <w:p w14:paraId="67DB9131" w14:textId="77777777" w:rsidR="007330C0" w:rsidRPr="00776DBB" w:rsidRDefault="007330C0" w:rsidP="00EF7247">
      <w:pPr>
        <w:widowControl w:val="0"/>
        <w:numPr>
          <w:ilvl w:val="1"/>
          <w:numId w:val="14"/>
        </w:numPr>
        <w:tabs>
          <w:tab w:val="left" w:pos="1225"/>
        </w:tabs>
        <w:spacing w:line="276" w:lineRule="auto"/>
        <w:ind w:right="110" w:firstLine="567"/>
        <w:jc w:val="both"/>
        <w:rPr>
          <w:lang w:eastAsia="en-US"/>
        </w:rPr>
      </w:pPr>
      <w:r w:rsidRPr="007330C0">
        <w:rPr>
          <w:lang w:eastAsia="en-US"/>
        </w:rPr>
        <w:t>В</w:t>
      </w:r>
      <w:r w:rsidRPr="007330C0">
        <w:rPr>
          <w:spacing w:val="60"/>
          <w:lang w:eastAsia="en-US"/>
        </w:rPr>
        <w:t xml:space="preserve"> </w:t>
      </w:r>
      <w:r w:rsidRPr="007330C0">
        <w:rPr>
          <w:spacing w:val="-1"/>
          <w:lang w:eastAsia="en-US"/>
        </w:rPr>
        <w:t>случае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образования</w:t>
      </w:r>
      <w:r w:rsidRPr="007330C0">
        <w:rPr>
          <w:spacing w:val="59"/>
          <w:lang w:eastAsia="en-US"/>
        </w:rPr>
        <w:t xml:space="preserve"> </w:t>
      </w:r>
      <w:r w:rsidRPr="007330C0">
        <w:rPr>
          <w:lang w:eastAsia="en-US"/>
        </w:rPr>
        <w:t>по</w:t>
      </w:r>
      <w:r w:rsidRPr="007330C0">
        <w:rPr>
          <w:spacing w:val="59"/>
          <w:lang w:eastAsia="en-US"/>
        </w:rPr>
        <w:t xml:space="preserve"> </w:t>
      </w:r>
      <w:r w:rsidRPr="007330C0">
        <w:rPr>
          <w:lang w:eastAsia="en-US"/>
        </w:rPr>
        <w:t>итогам</w:t>
      </w:r>
      <w:r w:rsidRPr="007330C0">
        <w:rPr>
          <w:spacing w:val="58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59"/>
          <w:lang w:eastAsia="en-US"/>
        </w:rPr>
        <w:t xml:space="preserve"> </w:t>
      </w:r>
      <w:r w:rsidRPr="007330C0">
        <w:rPr>
          <w:lang w:eastAsia="en-US"/>
        </w:rPr>
        <w:t>остатка</w:t>
      </w:r>
      <w:r w:rsidRPr="007330C0">
        <w:rPr>
          <w:spacing w:val="63"/>
          <w:lang w:eastAsia="en-US"/>
        </w:rPr>
        <w:t xml:space="preserve"> </w:t>
      </w:r>
      <w:r w:rsidRPr="007330C0">
        <w:rPr>
          <w:spacing w:val="-1"/>
          <w:lang w:eastAsia="en-US"/>
        </w:rPr>
        <w:lastRenderedPageBreak/>
        <w:t>инициативных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платежей,</w:t>
      </w:r>
      <w:r w:rsidRPr="007330C0">
        <w:rPr>
          <w:spacing w:val="26"/>
          <w:lang w:eastAsia="en-US"/>
        </w:rPr>
        <w:t xml:space="preserve"> </w:t>
      </w:r>
      <w:r w:rsidRPr="007330C0">
        <w:rPr>
          <w:lang w:eastAsia="en-US"/>
        </w:rPr>
        <w:t>не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использованных</w:t>
      </w:r>
      <w:r w:rsidRPr="007330C0">
        <w:rPr>
          <w:spacing w:val="28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целях</w:t>
      </w:r>
      <w:r w:rsidRPr="007330C0">
        <w:rPr>
          <w:spacing w:val="28"/>
          <w:lang w:eastAsia="en-US"/>
        </w:rPr>
        <w:t xml:space="preserve"> </w:t>
      </w:r>
      <w:r w:rsidRPr="007330C0">
        <w:rPr>
          <w:spacing w:val="-1"/>
          <w:lang w:eastAsia="en-US"/>
        </w:rPr>
        <w:t>реализации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spacing w:val="79"/>
          <w:lang w:eastAsia="en-US"/>
        </w:rPr>
        <w:t xml:space="preserve"> </w:t>
      </w:r>
      <w:r w:rsidRPr="007330C0">
        <w:rPr>
          <w:spacing w:val="-1"/>
          <w:lang w:eastAsia="en-US"/>
        </w:rPr>
        <w:t>указанные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платежи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подлежат</w:t>
      </w:r>
      <w:r w:rsidRPr="007330C0">
        <w:rPr>
          <w:spacing w:val="26"/>
          <w:lang w:eastAsia="en-US"/>
        </w:rPr>
        <w:t xml:space="preserve"> </w:t>
      </w:r>
      <w:r w:rsidRPr="007330C0">
        <w:rPr>
          <w:lang w:eastAsia="en-US"/>
        </w:rPr>
        <w:t>возврату</w:t>
      </w:r>
      <w:r w:rsidRPr="007330C0">
        <w:rPr>
          <w:spacing w:val="21"/>
          <w:lang w:eastAsia="en-US"/>
        </w:rPr>
        <w:t xml:space="preserve"> </w:t>
      </w:r>
      <w:r w:rsidRPr="007330C0">
        <w:rPr>
          <w:lang w:eastAsia="en-US"/>
        </w:rPr>
        <w:t>лицам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>(в</w:t>
      </w:r>
      <w:r w:rsidRPr="007330C0">
        <w:rPr>
          <w:spacing w:val="24"/>
          <w:lang w:eastAsia="en-US"/>
        </w:rPr>
        <w:t xml:space="preserve"> </w:t>
      </w:r>
      <w:r w:rsidRPr="007330C0">
        <w:rPr>
          <w:lang w:eastAsia="en-US"/>
        </w:rPr>
        <w:t>том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числе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организациям),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осуществившим</w:t>
      </w:r>
      <w:r w:rsidRPr="007330C0">
        <w:rPr>
          <w:spacing w:val="25"/>
          <w:lang w:eastAsia="en-US"/>
        </w:rPr>
        <w:t xml:space="preserve"> </w:t>
      </w:r>
      <w:r w:rsidRPr="007330C0">
        <w:rPr>
          <w:spacing w:val="-1"/>
          <w:lang w:eastAsia="en-US"/>
        </w:rPr>
        <w:t>их</w:t>
      </w:r>
      <w:r w:rsidRPr="007330C0">
        <w:rPr>
          <w:spacing w:val="71"/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перечисление </w:t>
      </w:r>
      <w:r w:rsidRPr="007330C0">
        <w:rPr>
          <w:lang w:eastAsia="en-US"/>
        </w:rPr>
        <w:t xml:space="preserve">в </w:t>
      </w:r>
      <w:r w:rsidRPr="007330C0">
        <w:rPr>
          <w:spacing w:val="-1"/>
          <w:lang w:eastAsia="en-US"/>
        </w:rPr>
        <w:t>местный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бюджет.</w:t>
      </w:r>
    </w:p>
    <w:p w14:paraId="2A94E6E7" w14:textId="28D15AE6" w:rsidR="00776DBB" w:rsidRPr="00776DBB" w:rsidRDefault="00776DBB" w:rsidP="00EF7247">
      <w:pPr>
        <w:pStyle w:val="ac"/>
        <w:numPr>
          <w:ilvl w:val="1"/>
          <w:numId w:val="14"/>
        </w:numPr>
        <w:tabs>
          <w:tab w:val="left" w:pos="1276"/>
        </w:tabs>
        <w:spacing w:line="276" w:lineRule="auto"/>
        <w:ind w:firstLine="59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</w:t>
      </w:r>
      <w:r w:rsidRPr="00776DBB">
        <w:rPr>
          <w:sz w:val="24"/>
          <w:szCs w:val="24"/>
          <w:lang w:eastAsia="en-US"/>
        </w:rPr>
        <w:t>озврату подлежит доля средств от общего объема средств, образовавшихся</w:t>
      </w:r>
      <w:r>
        <w:rPr>
          <w:sz w:val="24"/>
          <w:szCs w:val="24"/>
          <w:lang w:eastAsia="en-US"/>
        </w:rPr>
        <w:t xml:space="preserve">               </w:t>
      </w:r>
      <w:r w:rsidRPr="00776DBB">
        <w:rPr>
          <w:sz w:val="24"/>
          <w:szCs w:val="24"/>
          <w:lang w:eastAsia="en-US"/>
        </w:rPr>
        <w:t xml:space="preserve"> в результате экономии по итогам реализации инициативного проекта, равная доле </w:t>
      </w:r>
      <w:r>
        <w:rPr>
          <w:sz w:val="24"/>
          <w:szCs w:val="24"/>
          <w:lang w:eastAsia="en-US"/>
        </w:rPr>
        <w:t>и</w:t>
      </w:r>
      <w:r w:rsidRPr="00776DBB">
        <w:rPr>
          <w:sz w:val="24"/>
          <w:szCs w:val="24"/>
          <w:lang w:eastAsia="en-US"/>
        </w:rPr>
        <w:t>нициативных платежей в общем объеме средств, предусмотренных на реализацию инициативного проекта.</w:t>
      </w:r>
    </w:p>
    <w:p w14:paraId="1F63DBD8" w14:textId="40F38495" w:rsidR="00776DBB" w:rsidRPr="00776DBB" w:rsidRDefault="00776DBB" w:rsidP="00EF7247">
      <w:pPr>
        <w:widowControl w:val="0"/>
        <w:numPr>
          <w:ilvl w:val="1"/>
          <w:numId w:val="14"/>
        </w:numPr>
        <w:tabs>
          <w:tab w:val="left" w:pos="1110"/>
        </w:tabs>
        <w:spacing w:line="276" w:lineRule="auto"/>
        <w:ind w:right="112" w:firstLine="567"/>
        <w:jc w:val="both"/>
        <w:rPr>
          <w:spacing w:val="-1"/>
          <w:lang w:eastAsia="en-US"/>
        </w:rPr>
      </w:pPr>
      <w:r>
        <w:rPr>
          <w:spacing w:val="-1"/>
          <w:lang w:eastAsia="en-US"/>
        </w:rPr>
        <w:t>Р</w:t>
      </w:r>
      <w:r w:rsidR="007330C0" w:rsidRPr="007330C0">
        <w:rPr>
          <w:spacing w:val="-1"/>
          <w:lang w:eastAsia="en-US"/>
        </w:rPr>
        <w:t>азмер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lang w:eastAsia="en-US"/>
        </w:rPr>
        <w:t>остатка</w:t>
      </w:r>
      <w:r w:rsidR="007330C0" w:rsidRPr="007330C0">
        <w:rPr>
          <w:spacing w:val="3"/>
          <w:lang w:eastAsia="en-US"/>
        </w:rPr>
        <w:t xml:space="preserve"> </w:t>
      </w:r>
      <w:r w:rsidR="007330C0" w:rsidRPr="007330C0">
        <w:rPr>
          <w:lang w:eastAsia="en-US"/>
        </w:rPr>
        <w:t>не</w:t>
      </w:r>
      <w:r w:rsidR="007330C0" w:rsidRPr="007330C0">
        <w:rPr>
          <w:spacing w:val="-1"/>
          <w:lang w:eastAsia="en-US"/>
        </w:rPr>
        <w:t>использованных</w:t>
      </w:r>
      <w:r w:rsidR="007330C0" w:rsidRPr="007330C0">
        <w:rPr>
          <w:spacing w:val="6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инициативных</w:t>
      </w:r>
      <w:r w:rsidR="007330C0" w:rsidRPr="007330C0">
        <w:rPr>
          <w:spacing w:val="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платежей</w:t>
      </w:r>
      <w:r w:rsidR="007330C0" w:rsidRPr="007330C0">
        <w:rPr>
          <w:spacing w:val="5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рассчитывается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lang w:eastAsia="en-US"/>
        </w:rPr>
        <w:t>исходя</w:t>
      </w:r>
      <w:r w:rsidR="007330C0" w:rsidRPr="007330C0">
        <w:rPr>
          <w:spacing w:val="4"/>
          <w:lang w:eastAsia="en-US"/>
        </w:rPr>
        <w:t xml:space="preserve"> </w:t>
      </w:r>
      <w:r w:rsidR="007330C0" w:rsidRPr="007330C0">
        <w:rPr>
          <w:lang w:eastAsia="en-US"/>
        </w:rPr>
        <w:t>и</w:t>
      </w:r>
      <w:r w:rsidR="001F5021">
        <w:rPr>
          <w:lang w:eastAsia="en-US"/>
        </w:rPr>
        <w:t>з</w:t>
      </w:r>
      <w:r w:rsidR="007330C0" w:rsidRPr="007330C0">
        <w:rPr>
          <w:spacing w:val="61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процентного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соотношения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софинансирования</w:t>
      </w:r>
      <w:r w:rsidR="007330C0" w:rsidRPr="007330C0">
        <w:rPr>
          <w:spacing w:val="-3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инициативного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проекта.</w:t>
      </w:r>
      <w:r w:rsidRPr="00776DBB">
        <w:rPr>
          <w:rFonts w:ascii="PT Serif" w:hAnsi="PT Serif"/>
          <w:color w:val="22272F"/>
          <w:sz w:val="25"/>
          <w:szCs w:val="25"/>
        </w:rPr>
        <w:t xml:space="preserve"> </w:t>
      </w:r>
    </w:p>
    <w:p w14:paraId="54F5AC8F" w14:textId="77777777" w:rsidR="00776DBB" w:rsidRPr="00776DBB" w:rsidRDefault="00776DBB" w:rsidP="00EF7247">
      <w:pPr>
        <w:widowControl w:val="0"/>
        <w:numPr>
          <w:ilvl w:val="1"/>
          <w:numId w:val="14"/>
        </w:numPr>
        <w:tabs>
          <w:tab w:val="left" w:pos="1110"/>
        </w:tabs>
        <w:spacing w:line="276" w:lineRule="auto"/>
        <w:ind w:right="112" w:firstLine="567"/>
        <w:jc w:val="both"/>
        <w:rPr>
          <w:spacing w:val="-1"/>
          <w:lang w:eastAsia="en-US"/>
        </w:rPr>
      </w:pPr>
      <w:r w:rsidRPr="00776DBB">
        <w:rPr>
          <w:spacing w:val="-1"/>
          <w:lang w:eastAsia="en-US"/>
        </w:rPr>
        <w:t>Доля средств, подлежащая возврату, выражается в рублях, при этом расчет средств, подлежащих возврату лицам, внесшим инициативный платеж, производится по математическим правилам с округлением до рублей.</w:t>
      </w:r>
    </w:p>
    <w:p w14:paraId="4715F586" w14:textId="54E9FBD0" w:rsidR="007330C0" w:rsidRPr="007330C0" w:rsidRDefault="007330C0" w:rsidP="00EF7247">
      <w:pPr>
        <w:widowControl w:val="0"/>
        <w:numPr>
          <w:ilvl w:val="1"/>
          <w:numId w:val="14"/>
        </w:numPr>
        <w:tabs>
          <w:tab w:val="left" w:pos="1149"/>
        </w:tabs>
        <w:spacing w:line="276" w:lineRule="auto"/>
        <w:ind w:right="104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Местная</w:t>
      </w:r>
      <w:r w:rsidRPr="007330C0">
        <w:rPr>
          <w:spacing w:val="42"/>
          <w:lang w:eastAsia="en-US"/>
        </w:rPr>
        <w:t xml:space="preserve"> </w:t>
      </w:r>
      <w:r w:rsidR="003248F2">
        <w:rPr>
          <w:spacing w:val="-1"/>
          <w:lang w:eastAsia="en-US"/>
        </w:rPr>
        <w:t>а</w:t>
      </w:r>
      <w:r w:rsidRPr="007330C0">
        <w:rPr>
          <w:spacing w:val="-1"/>
          <w:lang w:eastAsia="en-US"/>
        </w:rPr>
        <w:t>дминистрация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при</w:t>
      </w:r>
      <w:r w:rsidRPr="007330C0">
        <w:rPr>
          <w:spacing w:val="43"/>
          <w:lang w:eastAsia="en-US"/>
        </w:rPr>
        <w:t xml:space="preserve"> </w:t>
      </w:r>
      <w:r w:rsidRPr="007330C0">
        <w:rPr>
          <w:spacing w:val="-1"/>
          <w:lang w:eastAsia="en-US"/>
        </w:rPr>
        <w:t>возврате</w:t>
      </w:r>
      <w:r w:rsidRPr="007330C0">
        <w:rPr>
          <w:spacing w:val="4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</w:t>
      </w:r>
      <w:r w:rsidRPr="007330C0">
        <w:rPr>
          <w:spacing w:val="41"/>
          <w:lang w:eastAsia="en-US"/>
        </w:rPr>
        <w:t xml:space="preserve"> </w:t>
      </w:r>
      <w:r w:rsidRPr="007330C0">
        <w:rPr>
          <w:lang w:eastAsia="en-US"/>
        </w:rPr>
        <w:t>лицам</w:t>
      </w:r>
      <w:r w:rsidRPr="007330C0">
        <w:rPr>
          <w:spacing w:val="42"/>
          <w:lang w:eastAsia="en-US"/>
        </w:rPr>
        <w:t xml:space="preserve"> </w:t>
      </w:r>
      <w:r w:rsidRPr="007330C0">
        <w:rPr>
          <w:lang w:eastAsia="en-US"/>
        </w:rPr>
        <w:t>(в</w:t>
      </w:r>
      <w:r w:rsidRPr="007330C0">
        <w:rPr>
          <w:spacing w:val="41"/>
          <w:lang w:eastAsia="en-US"/>
        </w:rPr>
        <w:t xml:space="preserve"> </w:t>
      </w:r>
      <w:r w:rsidRPr="007330C0">
        <w:rPr>
          <w:lang w:eastAsia="en-US"/>
        </w:rPr>
        <w:t>том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числе</w:t>
      </w:r>
      <w:r w:rsidRPr="007330C0">
        <w:rPr>
          <w:spacing w:val="63"/>
          <w:lang w:eastAsia="en-US"/>
        </w:rPr>
        <w:t xml:space="preserve"> </w:t>
      </w:r>
      <w:r w:rsidRPr="007330C0">
        <w:rPr>
          <w:spacing w:val="-1"/>
          <w:lang w:eastAsia="en-US"/>
        </w:rPr>
        <w:t>организациям),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осуществившим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перечисление</w:t>
      </w:r>
      <w:r w:rsidRPr="007330C0">
        <w:rPr>
          <w:spacing w:val="20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23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платежей,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направляет</w:t>
      </w:r>
      <w:r w:rsidRPr="007330C0">
        <w:rPr>
          <w:spacing w:val="24"/>
          <w:lang w:eastAsia="en-US"/>
        </w:rPr>
        <w:t xml:space="preserve"> </w:t>
      </w:r>
      <w:r w:rsidRPr="007330C0">
        <w:rPr>
          <w:spacing w:val="-1"/>
          <w:lang w:eastAsia="en-US"/>
        </w:rPr>
        <w:t>указанным</w:t>
      </w:r>
      <w:r w:rsidRPr="007330C0">
        <w:rPr>
          <w:spacing w:val="89"/>
          <w:lang w:eastAsia="en-US"/>
        </w:rPr>
        <w:t xml:space="preserve"> </w:t>
      </w:r>
      <w:r w:rsidRPr="007330C0">
        <w:rPr>
          <w:lang w:eastAsia="en-US"/>
        </w:rPr>
        <w:t>лицам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(в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том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числе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организациям)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уведомления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о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возврате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неиспользованных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платежей,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с</w:t>
      </w:r>
      <w:r w:rsidRPr="007330C0">
        <w:rPr>
          <w:spacing w:val="77"/>
          <w:lang w:eastAsia="en-US"/>
        </w:rPr>
        <w:t xml:space="preserve"> </w:t>
      </w:r>
      <w:r w:rsidRPr="007330C0">
        <w:rPr>
          <w:spacing w:val="-1"/>
          <w:lang w:eastAsia="en-US"/>
        </w:rPr>
        <w:t>указанием причины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возврата.</w:t>
      </w:r>
    </w:p>
    <w:p w14:paraId="3078ED6C" w14:textId="2A69BEB4" w:rsidR="007330C0" w:rsidRPr="007330C0" w:rsidRDefault="007330C0" w:rsidP="00EF7247">
      <w:pPr>
        <w:widowControl w:val="0"/>
        <w:numPr>
          <w:ilvl w:val="1"/>
          <w:numId w:val="14"/>
        </w:numPr>
        <w:tabs>
          <w:tab w:val="left" w:pos="1206"/>
        </w:tabs>
        <w:spacing w:line="276" w:lineRule="auto"/>
        <w:ind w:right="106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Возврат</w:t>
      </w:r>
      <w:r w:rsidRPr="007330C0">
        <w:rPr>
          <w:spacing w:val="41"/>
          <w:lang w:eastAsia="en-US"/>
        </w:rPr>
        <w:t xml:space="preserve"> </w:t>
      </w:r>
      <w:r w:rsidRPr="007330C0">
        <w:rPr>
          <w:lang w:eastAsia="en-US"/>
        </w:rPr>
        <w:t>остатка</w:t>
      </w:r>
      <w:r w:rsidRPr="007330C0">
        <w:rPr>
          <w:spacing w:val="39"/>
          <w:lang w:eastAsia="en-US"/>
        </w:rPr>
        <w:t xml:space="preserve"> </w:t>
      </w:r>
      <w:r w:rsidRPr="007330C0">
        <w:rPr>
          <w:lang w:eastAsia="en-US"/>
        </w:rPr>
        <w:t>не</w:t>
      </w:r>
      <w:r w:rsidRPr="007330C0">
        <w:rPr>
          <w:spacing w:val="-1"/>
          <w:lang w:eastAsia="en-US"/>
        </w:rPr>
        <w:t>использованных</w:t>
      </w:r>
      <w:r w:rsidRPr="007330C0">
        <w:rPr>
          <w:spacing w:val="40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инициативных</w:t>
      </w:r>
      <w:r w:rsidRPr="007330C0">
        <w:rPr>
          <w:spacing w:val="45"/>
          <w:lang w:eastAsia="en-US"/>
        </w:rPr>
        <w:t xml:space="preserve"> </w:t>
      </w:r>
      <w:r w:rsidRPr="007330C0">
        <w:rPr>
          <w:spacing w:val="-1"/>
          <w:lang w:eastAsia="en-US"/>
        </w:rPr>
        <w:t>платежей</w:t>
      </w:r>
      <w:r w:rsidRPr="007330C0">
        <w:rPr>
          <w:spacing w:val="41"/>
          <w:lang w:eastAsia="en-US"/>
        </w:rPr>
        <w:t xml:space="preserve"> </w:t>
      </w:r>
      <w:r w:rsidRPr="007330C0">
        <w:rPr>
          <w:spacing w:val="-1"/>
          <w:lang w:eastAsia="en-US"/>
        </w:rPr>
        <w:t>осуществляется</w:t>
      </w:r>
      <w:r w:rsidR="00B92D35">
        <w:rPr>
          <w:spacing w:val="-1"/>
          <w:lang w:eastAsia="en-US"/>
        </w:rPr>
        <w:t xml:space="preserve">                                     </w:t>
      </w:r>
      <w:r w:rsidRPr="007330C0">
        <w:rPr>
          <w:spacing w:val="40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57"/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течение </w:t>
      </w:r>
      <w:r w:rsidRPr="007330C0">
        <w:rPr>
          <w:lang w:eastAsia="en-US"/>
        </w:rPr>
        <w:t xml:space="preserve">3 </w:t>
      </w:r>
      <w:r w:rsidRPr="007330C0">
        <w:rPr>
          <w:spacing w:val="-1"/>
          <w:lang w:eastAsia="en-US"/>
        </w:rPr>
        <w:t>месяцев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со</w:t>
      </w:r>
      <w:r w:rsidRPr="007330C0">
        <w:rPr>
          <w:lang w:eastAsia="en-US"/>
        </w:rPr>
        <w:t xml:space="preserve"> дня </w:t>
      </w:r>
      <w:r w:rsidRPr="007330C0">
        <w:rPr>
          <w:spacing w:val="-1"/>
          <w:lang w:eastAsia="en-US"/>
        </w:rPr>
        <w:t>окончания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срока реализации</w:t>
      </w:r>
      <w:r w:rsidRPr="007330C0">
        <w:rPr>
          <w:spacing w:val="-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проекта.</w:t>
      </w:r>
    </w:p>
    <w:p w14:paraId="2A39169C" w14:textId="3091E85F" w:rsidR="007330C0" w:rsidRPr="00B92D35" w:rsidRDefault="003248F2" w:rsidP="00EF7247">
      <w:pPr>
        <w:widowControl w:val="0"/>
        <w:numPr>
          <w:ilvl w:val="1"/>
          <w:numId w:val="14"/>
        </w:numPr>
        <w:tabs>
          <w:tab w:val="left" w:pos="1106"/>
        </w:tabs>
        <w:spacing w:line="276" w:lineRule="auto"/>
        <w:ind w:left="1105" w:hanging="420"/>
        <w:jc w:val="both"/>
        <w:rPr>
          <w:lang w:eastAsia="en-US"/>
        </w:rPr>
      </w:pPr>
      <w:r>
        <w:rPr>
          <w:spacing w:val="-1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Возврат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инициативных платежей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осуществляется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Местной</w:t>
      </w:r>
      <w:r w:rsidR="007330C0" w:rsidRPr="007330C0">
        <w:rPr>
          <w:lang w:eastAsia="en-US"/>
        </w:rPr>
        <w:t xml:space="preserve"> </w:t>
      </w:r>
      <w:r>
        <w:rPr>
          <w:lang w:eastAsia="en-US"/>
        </w:rPr>
        <w:t>а</w:t>
      </w:r>
      <w:r w:rsidR="007330C0" w:rsidRPr="007330C0">
        <w:rPr>
          <w:spacing w:val="-1"/>
          <w:lang w:eastAsia="en-US"/>
        </w:rPr>
        <w:t>дминистрацией.</w:t>
      </w:r>
    </w:p>
    <w:p w14:paraId="35722677" w14:textId="77777777" w:rsidR="00B92D35" w:rsidRPr="007330C0" w:rsidRDefault="00B92D35" w:rsidP="00B92D35">
      <w:pPr>
        <w:widowControl w:val="0"/>
        <w:tabs>
          <w:tab w:val="left" w:pos="1106"/>
        </w:tabs>
        <w:ind w:left="685"/>
        <w:jc w:val="both"/>
        <w:rPr>
          <w:lang w:eastAsia="en-US"/>
        </w:rPr>
      </w:pPr>
    </w:p>
    <w:p w14:paraId="0DF00B86" w14:textId="77777777" w:rsidR="007330C0" w:rsidRPr="007330C0" w:rsidRDefault="007330C0" w:rsidP="003248F2">
      <w:pPr>
        <w:widowControl w:val="0"/>
        <w:spacing w:after="240"/>
        <w:ind w:right="634"/>
        <w:jc w:val="center"/>
        <w:outlineLvl w:val="0"/>
        <w:rPr>
          <w:lang w:eastAsia="en-US"/>
        </w:rPr>
      </w:pPr>
      <w:r w:rsidRPr="007330C0">
        <w:rPr>
          <w:b/>
          <w:bCs/>
          <w:lang w:eastAsia="en-US"/>
        </w:rPr>
        <w:t xml:space="preserve">10. Общественный </w:t>
      </w:r>
      <w:r w:rsidRPr="007330C0">
        <w:rPr>
          <w:b/>
          <w:bCs/>
          <w:spacing w:val="-1"/>
          <w:lang w:eastAsia="en-US"/>
        </w:rPr>
        <w:t>контроль</w:t>
      </w:r>
      <w:r w:rsidRPr="007330C0">
        <w:rPr>
          <w:b/>
          <w:bCs/>
          <w:lang w:eastAsia="en-US"/>
        </w:rPr>
        <w:t xml:space="preserve"> за </w:t>
      </w:r>
      <w:r w:rsidRPr="007330C0">
        <w:rPr>
          <w:b/>
          <w:bCs/>
          <w:spacing w:val="-1"/>
          <w:lang w:eastAsia="en-US"/>
        </w:rPr>
        <w:t>реализацией</w:t>
      </w:r>
      <w:r w:rsidRPr="007330C0">
        <w:rPr>
          <w:b/>
          <w:bCs/>
          <w:lang w:eastAsia="en-US"/>
        </w:rPr>
        <w:t xml:space="preserve"> </w:t>
      </w:r>
      <w:r w:rsidRPr="007330C0">
        <w:rPr>
          <w:b/>
          <w:bCs/>
          <w:spacing w:val="-1"/>
          <w:lang w:eastAsia="en-US"/>
        </w:rPr>
        <w:t>инициативного</w:t>
      </w:r>
      <w:r w:rsidRPr="007330C0">
        <w:rPr>
          <w:b/>
          <w:bCs/>
          <w:lang w:eastAsia="en-US"/>
        </w:rPr>
        <w:t xml:space="preserve"> проекта</w:t>
      </w:r>
    </w:p>
    <w:p w14:paraId="4CF6CEF3" w14:textId="2D3AAE8F" w:rsidR="007330C0" w:rsidRPr="007330C0" w:rsidRDefault="007330C0" w:rsidP="001F5021">
      <w:pPr>
        <w:widowControl w:val="0"/>
        <w:numPr>
          <w:ilvl w:val="1"/>
          <w:numId w:val="13"/>
        </w:numPr>
        <w:tabs>
          <w:tab w:val="left" w:pos="1226"/>
        </w:tabs>
        <w:spacing w:line="276" w:lineRule="auto"/>
        <w:ind w:right="102" w:firstLine="567"/>
        <w:jc w:val="both"/>
        <w:rPr>
          <w:lang w:eastAsia="en-US"/>
        </w:rPr>
      </w:pPr>
      <w:r w:rsidRPr="007330C0">
        <w:rPr>
          <w:spacing w:val="-1"/>
          <w:lang w:eastAsia="en-US"/>
        </w:rPr>
        <w:t>Инициаторы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а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также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граждане,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проживающие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18"/>
          <w:lang w:eastAsia="en-US"/>
        </w:rPr>
        <w:t xml:space="preserve"> </w:t>
      </w:r>
      <w:r w:rsidRPr="007330C0">
        <w:rPr>
          <w:lang w:eastAsia="en-US"/>
        </w:rPr>
        <w:t>территории</w:t>
      </w:r>
      <w:r w:rsidRPr="007330C0">
        <w:rPr>
          <w:spacing w:val="27"/>
          <w:lang w:eastAsia="en-US"/>
        </w:rPr>
        <w:t xml:space="preserve"> </w:t>
      </w:r>
      <w:r w:rsidRPr="007330C0">
        <w:rPr>
          <w:lang w:eastAsia="en-US"/>
        </w:rPr>
        <w:t xml:space="preserve">МО </w:t>
      </w:r>
      <w:r w:rsidR="003248F2">
        <w:rPr>
          <w:lang w:eastAsia="en-US"/>
        </w:rPr>
        <w:t>Правобе</w:t>
      </w:r>
      <w:r w:rsidR="00B92D35">
        <w:rPr>
          <w:lang w:eastAsia="en-US"/>
        </w:rPr>
        <w:t>ре</w:t>
      </w:r>
      <w:r w:rsidR="003248F2">
        <w:rPr>
          <w:lang w:eastAsia="en-US"/>
        </w:rPr>
        <w:t>жный</w:t>
      </w:r>
      <w:r w:rsidRPr="007330C0">
        <w:rPr>
          <w:spacing w:val="-1"/>
          <w:lang w:eastAsia="en-US"/>
        </w:rPr>
        <w:t>,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уполномоченные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-1"/>
          <w:lang w:eastAsia="en-US"/>
        </w:rPr>
        <w:t>собранием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(конференцией)</w:t>
      </w:r>
      <w:r w:rsidRPr="007330C0">
        <w:rPr>
          <w:spacing w:val="47"/>
          <w:lang w:eastAsia="en-US"/>
        </w:rPr>
        <w:t xml:space="preserve"> </w:t>
      </w:r>
      <w:r w:rsidRPr="007330C0">
        <w:rPr>
          <w:spacing w:val="-1"/>
          <w:lang w:eastAsia="en-US"/>
        </w:rPr>
        <w:t>граждан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-1"/>
          <w:lang w:eastAsia="en-US"/>
        </w:rPr>
        <w:t>или</w:t>
      </w:r>
      <w:r w:rsidRPr="007330C0">
        <w:rPr>
          <w:spacing w:val="48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инициаторами</w:t>
      </w:r>
      <w:r w:rsidRPr="007330C0">
        <w:rPr>
          <w:spacing w:val="46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проекта,</w:t>
      </w:r>
      <w:r w:rsidRPr="007330C0">
        <w:rPr>
          <w:spacing w:val="93"/>
          <w:lang w:eastAsia="en-US"/>
        </w:rPr>
        <w:t xml:space="preserve"> </w:t>
      </w:r>
      <w:r w:rsidRPr="007330C0">
        <w:rPr>
          <w:spacing w:val="-1"/>
          <w:lang w:eastAsia="en-US"/>
        </w:rPr>
        <w:t>вправе</w:t>
      </w:r>
      <w:r w:rsidRPr="007330C0">
        <w:rPr>
          <w:spacing w:val="-2"/>
          <w:lang w:eastAsia="en-US"/>
        </w:rPr>
        <w:t xml:space="preserve"> </w:t>
      </w:r>
      <w:r w:rsidRPr="007330C0">
        <w:rPr>
          <w:spacing w:val="-1"/>
          <w:lang w:eastAsia="en-US"/>
        </w:rPr>
        <w:t>осуществлять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общественный</w:t>
      </w:r>
      <w:r w:rsidRPr="007330C0">
        <w:rPr>
          <w:lang w:eastAsia="en-US"/>
        </w:rPr>
        <w:t xml:space="preserve"> контроль</w:t>
      </w:r>
      <w:r w:rsidRPr="007330C0">
        <w:rPr>
          <w:spacing w:val="-2"/>
          <w:lang w:eastAsia="en-US"/>
        </w:rPr>
        <w:t xml:space="preserve"> </w:t>
      </w:r>
      <w:r w:rsidRPr="007330C0">
        <w:rPr>
          <w:lang w:eastAsia="en-US"/>
        </w:rPr>
        <w:t>за</w:t>
      </w:r>
      <w:r w:rsidRPr="007330C0">
        <w:rPr>
          <w:spacing w:val="-1"/>
          <w:lang w:eastAsia="en-US"/>
        </w:rPr>
        <w:t xml:space="preserve"> реализацией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соответствующего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spacing w:val="107"/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lang w:eastAsia="en-US"/>
        </w:rPr>
        <w:t xml:space="preserve"> в</w:t>
      </w:r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 xml:space="preserve">формах, </w:t>
      </w:r>
      <w:r w:rsidRPr="007330C0">
        <w:rPr>
          <w:spacing w:val="-1"/>
          <w:lang w:eastAsia="en-US"/>
        </w:rPr>
        <w:t>предусмотренных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законодательством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Российской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Федерации.</w:t>
      </w:r>
    </w:p>
    <w:p w14:paraId="42B6EB0B" w14:textId="77777777" w:rsidR="007330C0" w:rsidRPr="00EF7247" w:rsidRDefault="00EF7247" w:rsidP="001F5021">
      <w:pPr>
        <w:widowControl w:val="0"/>
        <w:numPr>
          <w:ilvl w:val="1"/>
          <w:numId w:val="13"/>
        </w:numPr>
        <w:tabs>
          <w:tab w:val="left" w:pos="1226"/>
        </w:tabs>
        <w:spacing w:line="276" w:lineRule="auto"/>
        <w:ind w:right="98" w:firstLine="567"/>
        <w:jc w:val="both"/>
        <w:rPr>
          <w:lang w:eastAsia="en-US"/>
        </w:rPr>
      </w:pPr>
      <w:r w:rsidRPr="00EF7247">
        <w:rPr>
          <w:spacing w:val="-2"/>
          <w:lang w:eastAsia="en-US"/>
        </w:rPr>
        <w:t>Информация о ходе рассмотрения инициативного проекта Местной администрацией и его реализации, в том числе об использовании денежных средств, имущественном и (или) трудовом участии заинтересованных лиц в его реализации, подлежит (обнародованию, в том числе посредством размещению на официальном сайте МО Правобережный в информационно- телекоммуникационной сети «Интернет»</w:t>
      </w:r>
      <w:r w:rsidR="007330C0" w:rsidRPr="007330C0">
        <w:rPr>
          <w:spacing w:val="-2"/>
          <w:lang w:eastAsia="en-US"/>
        </w:rPr>
        <w:t>.</w:t>
      </w:r>
    </w:p>
    <w:p w14:paraId="336E0DC1" w14:textId="48D65E00" w:rsidR="00EF7247" w:rsidRPr="00EF7247" w:rsidRDefault="00EF7247" w:rsidP="00EF7247">
      <w:pPr>
        <w:widowControl w:val="0"/>
        <w:tabs>
          <w:tab w:val="left" w:pos="1226"/>
        </w:tabs>
        <w:spacing w:line="276" w:lineRule="auto"/>
        <w:ind w:right="98" w:firstLine="851"/>
        <w:jc w:val="both"/>
        <w:rPr>
          <w:i/>
          <w:iCs/>
          <w:lang w:eastAsia="en-US"/>
        </w:rPr>
        <w:sectPr w:rsidR="00EF7247" w:rsidRPr="00EF7247" w:rsidSect="001F5021">
          <w:footerReference w:type="default" r:id="rId13"/>
          <w:pgSz w:w="11910" w:h="16840"/>
          <w:pgMar w:top="1134" w:right="850" w:bottom="1134" w:left="1701" w:header="0" w:footer="1003" w:gutter="0"/>
          <w:cols w:space="720"/>
          <w:docGrid w:linePitch="326"/>
        </w:sectPr>
      </w:pPr>
      <w:r w:rsidRPr="00EF7247">
        <w:rPr>
          <w:i/>
          <w:iCs/>
          <w:lang w:eastAsia="en-US"/>
        </w:rPr>
        <w:t xml:space="preserve">(пункт </w:t>
      </w:r>
      <w:r>
        <w:rPr>
          <w:i/>
          <w:iCs/>
          <w:lang w:eastAsia="en-US"/>
        </w:rPr>
        <w:t>10</w:t>
      </w:r>
      <w:r w:rsidRPr="00EF7247">
        <w:rPr>
          <w:i/>
          <w:iCs/>
          <w:lang w:eastAsia="en-US"/>
        </w:rPr>
        <w:t>.</w:t>
      </w:r>
      <w:r>
        <w:rPr>
          <w:i/>
          <w:iCs/>
          <w:lang w:eastAsia="en-US"/>
        </w:rPr>
        <w:t>2</w:t>
      </w:r>
      <w:r w:rsidRPr="00EF7247">
        <w:rPr>
          <w:i/>
          <w:iCs/>
          <w:lang w:eastAsia="en-US"/>
        </w:rPr>
        <w:t>. в редакции решения от 17.06.2026 № 19)</w:t>
      </w:r>
    </w:p>
    <w:p w14:paraId="201277E9" w14:textId="77777777" w:rsidR="007330C0" w:rsidRPr="007330C0" w:rsidRDefault="007330C0" w:rsidP="007330C0">
      <w:pPr>
        <w:spacing w:after="200" w:line="276" w:lineRule="auto"/>
        <w:ind w:right="99"/>
        <w:jc w:val="right"/>
      </w:pPr>
      <w:r w:rsidRPr="007330C0">
        <w:rPr>
          <w:spacing w:val="-1"/>
          <w:lang w:eastAsia="en-US"/>
        </w:rPr>
        <w:lastRenderedPageBreak/>
        <w:t>Приложение</w:t>
      </w:r>
      <w:r w:rsidRPr="007330C0">
        <w:rPr>
          <w:spacing w:val="-2"/>
          <w:lang w:eastAsia="en-US"/>
        </w:rPr>
        <w:t xml:space="preserve"> </w:t>
      </w:r>
      <w:r w:rsidRPr="007330C0">
        <w:rPr>
          <w:lang w:eastAsia="en-US"/>
        </w:rPr>
        <w:t>№ 1</w:t>
      </w:r>
      <w:r w:rsidRPr="007330C0">
        <w:rPr>
          <w:spacing w:val="27"/>
          <w:lang w:eastAsia="en-US"/>
        </w:rPr>
        <w:t xml:space="preserve"> </w:t>
      </w:r>
    </w:p>
    <w:p w14:paraId="539F49E0" w14:textId="77777777" w:rsidR="004E3FCC" w:rsidRDefault="004E3FCC" w:rsidP="007330C0">
      <w:pPr>
        <w:spacing w:after="200" w:line="276" w:lineRule="auto"/>
        <w:jc w:val="right"/>
        <w:sectPr w:rsidR="004E3FCC" w:rsidSect="007330C0">
          <w:footerReference w:type="default" r:id="rId14"/>
          <w:pgSz w:w="11910" w:h="16840"/>
          <w:pgMar w:top="851" w:right="459" w:bottom="1202" w:left="1298" w:header="0" w:footer="1004" w:gutter="0"/>
          <w:cols w:space="720"/>
        </w:sectPr>
      </w:pPr>
    </w:p>
    <w:p w14:paraId="60CE063C" w14:textId="353B79D9" w:rsidR="00F3154F" w:rsidRDefault="00F3154F" w:rsidP="00F3154F">
      <w:pPr>
        <w:jc w:val="right"/>
      </w:pPr>
      <w:r>
        <w:t xml:space="preserve">к Положению о реализации инициативных проектов </w:t>
      </w:r>
    </w:p>
    <w:p w14:paraId="5AD20449" w14:textId="77777777" w:rsidR="00F3154F" w:rsidRDefault="00F3154F" w:rsidP="00F3154F">
      <w:pPr>
        <w:jc w:val="right"/>
      </w:pPr>
      <w:r>
        <w:t xml:space="preserve">на территории внутригородского муниципального образования </w:t>
      </w:r>
    </w:p>
    <w:p w14:paraId="45FB5237" w14:textId="77777777" w:rsidR="00F3154F" w:rsidRDefault="00F3154F" w:rsidP="00F3154F">
      <w:pPr>
        <w:jc w:val="right"/>
      </w:pPr>
      <w:r>
        <w:t>города федерального значения Санкт-Петербурга</w:t>
      </w:r>
    </w:p>
    <w:p w14:paraId="7F8EF477" w14:textId="558DDED2" w:rsidR="007330C0" w:rsidRDefault="00F3154F" w:rsidP="00F3154F">
      <w:pPr>
        <w:jc w:val="right"/>
      </w:pPr>
      <w:r>
        <w:t xml:space="preserve"> муниципальный округ Правобережный</w:t>
      </w:r>
    </w:p>
    <w:p w14:paraId="4837607C" w14:textId="77777777" w:rsidR="00F3154F" w:rsidRPr="007330C0" w:rsidRDefault="00F3154F" w:rsidP="00F3154F">
      <w:pPr>
        <w:jc w:val="right"/>
      </w:pPr>
    </w:p>
    <w:p w14:paraId="2A457CBB" w14:textId="77777777" w:rsidR="007330C0" w:rsidRPr="007330C0" w:rsidRDefault="007330C0" w:rsidP="007330C0">
      <w:pPr>
        <w:widowControl w:val="0"/>
        <w:ind w:right="633"/>
        <w:jc w:val="center"/>
        <w:outlineLvl w:val="0"/>
        <w:rPr>
          <w:lang w:eastAsia="en-US"/>
        </w:rPr>
      </w:pPr>
      <w:r w:rsidRPr="007330C0">
        <w:rPr>
          <w:b/>
          <w:bCs/>
          <w:spacing w:val="-1"/>
          <w:lang w:eastAsia="en-US"/>
        </w:rPr>
        <w:t>Согласие</w:t>
      </w:r>
    </w:p>
    <w:p w14:paraId="46CEE361" w14:textId="77777777" w:rsidR="007330C0" w:rsidRPr="007330C0" w:rsidRDefault="007330C0" w:rsidP="007330C0">
      <w:pPr>
        <w:spacing w:after="200" w:line="276" w:lineRule="auto"/>
        <w:ind w:right="631"/>
        <w:jc w:val="center"/>
        <w:rPr>
          <w:lang w:eastAsia="en-US"/>
        </w:rPr>
        <w:sectPr w:rsidR="007330C0" w:rsidRPr="007330C0" w:rsidSect="004E3FCC">
          <w:type w:val="continuous"/>
          <w:pgSz w:w="11910" w:h="16840"/>
          <w:pgMar w:top="851" w:right="459" w:bottom="1202" w:left="1298" w:header="0" w:footer="1004" w:gutter="0"/>
          <w:cols w:space="720"/>
        </w:sectPr>
      </w:pPr>
      <w:r w:rsidRPr="007330C0">
        <w:rPr>
          <w:rFonts w:eastAsiaTheme="minorHAnsi"/>
          <w:b/>
          <w:lang w:eastAsia="en-US"/>
        </w:rPr>
        <w:t xml:space="preserve">на </w:t>
      </w:r>
      <w:r w:rsidRPr="007330C0">
        <w:rPr>
          <w:rFonts w:eastAsiaTheme="minorHAnsi"/>
          <w:b/>
          <w:spacing w:val="-1"/>
          <w:lang w:eastAsia="en-US"/>
        </w:rPr>
        <w:t>обработку</w:t>
      </w:r>
      <w:r w:rsidRPr="007330C0">
        <w:rPr>
          <w:rFonts w:eastAsiaTheme="minorHAnsi"/>
          <w:b/>
          <w:lang w:eastAsia="en-US"/>
        </w:rPr>
        <w:t xml:space="preserve"> </w:t>
      </w:r>
      <w:r w:rsidRPr="007330C0">
        <w:rPr>
          <w:rFonts w:eastAsiaTheme="minorHAnsi"/>
          <w:b/>
          <w:spacing w:val="-1"/>
          <w:lang w:eastAsia="en-US"/>
        </w:rPr>
        <w:t>персональных</w:t>
      </w:r>
      <w:r w:rsidRPr="007330C0">
        <w:rPr>
          <w:rFonts w:eastAsiaTheme="minorHAnsi"/>
          <w:b/>
          <w:lang w:eastAsia="en-US"/>
        </w:rPr>
        <w:t xml:space="preserve"> данных</w:t>
      </w:r>
    </w:p>
    <w:p w14:paraId="13BC8010" w14:textId="0B0E8FD5" w:rsidR="004E3FCC" w:rsidRDefault="007330C0" w:rsidP="004E3FCC">
      <w:pPr>
        <w:widowControl w:val="0"/>
        <w:spacing w:before="69"/>
        <w:ind w:right="-6543"/>
        <w:rPr>
          <w:lang w:eastAsia="en-US"/>
        </w:rPr>
      </w:pPr>
      <w:r w:rsidRPr="007330C0">
        <w:rPr>
          <w:lang w:eastAsia="en-US"/>
        </w:rPr>
        <w:t xml:space="preserve">Я </w:t>
      </w:r>
      <w:r w:rsidRPr="007330C0">
        <w:rPr>
          <w:spacing w:val="-1"/>
          <w:lang w:eastAsia="en-US"/>
        </w:rPr>
        <w:t xml:space="preserve">(далее </w:t>
      </w:r>
      <w:r w:rsidRPr="007330C0">
        <w:rPr>
          <w:lang w:eastAsia="en-US"/>
        </w:rPr>
        <w:t>также</w:t>
      </w:r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>-</w:t>
      </w:r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 xml:space="preserve">Субъект), </w:t>
      </w:r>
      <w:r w:rsidR="004E3FCC">
        <w:rPr>
          <w:lang w:eastAsia="en-US"/>
        </w:rPr>
        <w:t>___________________________________________________________</w:t>
      </w:r>
    </w:p>
    <w:p w14:paraId="031CE0D4" w14:textId="23D257C5" w:rsidR="004E3FCC" w:rsidRDefault="004E3FCC" w:rsidP="004E3FCC">
      <w:pPr>
        <w:widowControl w:val="0"/>
        <w:spacing w:before="69"/>
        <w:ind w:right="-6543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 xml:space="preserve">                                                                                                </w:t>
      </w:r>
      <w:r w:rsidRPr="004E3FCC">
        <w:rPr>
          <w:sz w:val="16"/>
          <w:szCs w:val="16"/>
          <w:lang w:eastAsia="en-US"/>
        </w:rPr>
        <w:t>(ФИО, серия и номер паспорта, кем и когда выдан)</w:t>
      </w:r>
    </w:p>
    <w:p w14:paraId="650EEF46" w14:textId="440984F0" w:rsidR="004E3FCC" w:rsidRPr="004E3FCC" w:rsidRDefault="004E3FCC" w:rsidP="004E3FCC">
      <w:pPr>
        <w:widowControl w:val="0"/>
        <w:spacing w:before="69"/>
        <w:ind w:right="-6543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___________________________________________________________________________________________________________________________</w:t>
      </w:r>
    </w:p>
    <w:p w14:paraId="208EE0AB" w14:textId="77777777" w:rsidR="004E3FCC" w:rsidRDefault="004E3FCC" w:rsidP="004E3FCC">
      <w:pPr>
        <w:widowControl w:val="0"/>
        <w:spacing w:before="69"/>
        <w:ind w:right="-6543"/>
        <w:jc w:val="right"/>
        <w:rPr>
          <w:sz w:val="16"/>
          <w:szCs w:val="16"/>
          <w:lang w:eastAsia="en-US"/>
        </w:rPr>
      </w:pPr>
    </w:p>
    <w:p w14:paraId="1BC4CA78" w14:textId="77777777" w:rsidR="007330C0" w:rsidRPr="007330C0" w:rsidRDefault="007330C0" w:rsidP="007330C0">
      <w:pPr>
        <w:spacing w:after="200" w:line="276" w:lineRule="auto"/>
        <w:jc w:val="center"/>
        <w:rPr>
          <w:lang w:eastAsia="en-US"/>
        </w:rPr>
        <w:sectPr w:rsidR="007330C0" w:rsidRPr="007330C0" w:rsidSect="004E3FCC">
          <w:type w:val="continuous"/>
          <w:pgSz w:w="11910" w:h="16840"/>
          <w:pgMar w:top="1040" w:right="460" w:bottom="280" w:left="1300" w:header="720" w:footer="720" w:gutter="0"/>
          <w:cols w:space="40"/>
        </w:sectPr>
      </w:pPr>
    </w:p>
    <w:p w14:paraId="67982539" w14:textId="4A8CC4DF" w:rsidR="007330C0" w:rsidRPr="007330C0" w:rsidRDefault="007330C0" w:rsidP="000959BB">
      <w:pPr>
        <w:widowControl w:val="0"/>
        <w:spacing w:line="276" w:lineRule="auto"/>
        <w:ind w:right="108"/>
        <w:jc w:val="both"/>
        <w:rPr>
          <w:lang w:eastAsia="en-US"/>
        </w:rPr>
      </w:pPr>
      <w:r w:rsidRPr="007330C0">
        <w:rPr>
          <w:spacing w:val="-1"/>
          <w:lang w:eastAsia="en-US"/>
        </w:rPr>
        <w:t>даю</w:t>
      </w:r>
      <w:r w:rsidRPr="007330C0">
        <w:rPr>
          <w:spacing w:val="17"/>
          <w:lang w:eastAsia="en-US"/>
        </w:rPr>
        <w:t xml:space="preserve"> </w:t>
      </w:r>
      <w:r w:rsidRPr="007330C0">
        <w:rPr>
          <w:spacing w:val="-1"/>
          <w:lang w:eastAsia="en-US"/>
        </w:rPr>
        <w:t>свое</w:t>
      </w:r>
      <w:r w:rsidRPr="007330C0">
        <w:rPr>
          <w:spacing w:val="15"/>
          <w:lang w:eastAsia="en-US"/>
        </w:rPr>
        <w:t xml:space="preserve"> </w:t>
      </w:r>
      <w:r w:rsidRPr="007330C0">
        <w:rPr>
          <w:spacing w:val="-1"/>
          <w:lang w:eastAsia="en-US"/>
        </w:rPr>
        <w:t>согласие</w:t>
      </w:r>
      <w:r w:rsidRPr="007330C0">
        <w:rPr>
          <w:spacing w:val="19"/>
          <w:lang w:eastAsia="en-US"/>
        </w:rPr>
        <w:t xml:space="preserve"> </w:t>
      </w:r>
      <w:r w:rsidRPr="007330C0">
        <w:rPr>
          <w:spacing w:val="-1"/>
          <w:lang w:eastAsia="en-US"/>
        </w:rPr>
        <w:t>Местной</w:t>
      </w:r>
      <w:r w:rsidRPr="007330C0">
        <w:rPr>
          <w:spacing w:val="17"/>
          <w:lang w:eastAsia="en-US"/>
        </w:rPr>
        <w:t xml:space="preserve"> </w:t>
      </w:r>
      <w:r w:rsidR="004E3FCC">
        <w:rPr>
          <w:spacing w:val="-1"/>
          <w:lang w:eastAsia="en-US"/>
        </w:rPr>
        <w:t>а</w:t>
      </w:r>
      <w:r w:rsidRPr="007330C0">
        <w:rPr>
          <w:spacing w:val="-1"/>
          <w:lang w:eastAsia="en-US"/>
        </w:rPr>
        <w:t>дминистрации</w:t>
      </w:r>
      <w:r w:rsidRPr="007330C0">
        <w:rPr>
          <w:spacing w:val="17"/>
          <w:lang w:eastAsia="en-US"/>
        </w:rPr>
        <w:t xml:space="preserve"> </w:t>
      </w:r>
      <w:r w:rsidRPr="007330C0">
        <w:rPr>
          <w:spacing w:val="-1"/>
          <w:lang w:eastAsia="en-US"/>
        </w:rPr>
        <w:t>внутригородского</w:t>
      </w:r>
      <w:r w:rsidRPr="007330C0">
        <w:rPr>
          <w:spacing w:val="16"/>
          <w:lang w:eastAsia="en-US"/>
        </w:rPr>
        <w:t xml:space="preserve"> </w:t>
      </w:r>
      <w:r w:rsidRPr="007330C0">
        <w:rPr>
          <w:spacing w:val="-1"/>
          <w:lang w:eastAsia="en-US"/>
        </w:rPr>
        <w:t>муниципального</w:t>
      </w:r>
      <w:r w:rsidRPr="007330C0">
        <w:rPr>
          <w:spacing w:val="75"/>
          <w:lang w:eastAsia="en-US"/>
        </w:rPr>
        <w:t xml:space="preserve"> </w:t>
      </w:r>
      <w:r w:rsidRPr="007330C0">
        <w:rPr>
          <w:spacing w:val="-1"/>
          <w:lang w:eastAsia="en-US"/>
        </w:rPr>
        <w:t>образования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lang w:eastAsia="en-US"/>
        </w:rPr>
        <w:t>города</w:t>
      </w:r>
      <w:r w:rsidRPr="007330C0">
        <w:rPr>
          <w:spacing w:val="8"/>
          <w:lang w:eastAsia="en-US"/>
        </w:rPr>
        <w:t xml:space="preserve"> </w:t>
      </w:r>
      <w:r w:rsidRPr="007330C0">
        <w:rPr>
          <w:spacing w:val="-1"/>
          <w:lang w:eastAsia="en-US"/>
        </w:rPr>
        <w:t>федерального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значения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Санкт-Петербурга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муниципальный</w:t>
      </w:r>
      <w:r w:rsidRPr="007330C0">
        <w:rPr>
          <w:lang w:eastAsia="en-US"/>
        </w:rPr>
        <w:t xml:space="preserve"> </w:t>
      </w:r>
      <w:r w:rsidRPr="007330C0">
        <w:rPr>
          <w:spacing w:val="9"/>
          <w:lang w:eastAsia="en-US"/>
        </w:rPr>
        <w:t>округ</w:t>
      </w:r>
      <w:r w:rsidR="00A47C9A">
        <w:rPr>
          <w:spacing w:val="9"/>
          <w:lang w:eastAsia="en-US"/>
        </w:rPr>
        <w:t xml:space="preserve"> </w:t>
      </w:r>
      <w:r w:rsidR="004E3FCC">
        <w:rPr>
          <w:spacing w:val="9"/>
          <w:lang w:eastAsia="en-US"/>
        </w:rPr>
        <w:t>Правобережный</w:t>
      </w:r>
      <w:r w:rsidRPr="007330C0">
        <w:rPr>
          <w:spacing w:val="-1"/>
          <w:lang w:eastAsia="en-US"/>
        </w:rPr>
        <w:t>,</w:t>
      </w:r>
      <w:r w:rsidRPr="007330C0">
        <w:rPr>
          <w:lang w:eastAsia="en-US"/>
        </w:rPr>
        <w:t xml:space="preserve"> находящейся по </w:t>
      </w:r>
      <w:r w:rsidRPr="007330C0">
        <w:rPr>
          <w:spacing w:val="-1"/>
          <w:lang w:eastAsia="en-US"/>
        </w:rPr>
        <w:t>адресу:</w:t>
      </w:r>
      <w:r w:rsidRPr="007330C0">
        <w:rPr>
          <w:lang w:eastAsia="en-US"/>
        </w:rPr>
        <w:t xml:space="preserve"> г.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Санкт-Петербург,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ул.</w:t>
      </w:r>
      <w:r w:rsidRPr="007330C0">
        <w:rPr>
          <w:lang w:eastAsia="en-US"/>
        </w:rPr>
        <w:t xml:space="preserve"> </w:t>
      </w:r>
      <w:r w:rsidR="004E3FCC">
        <w:rPr>
          <w:lang w:eastAsia="en-US"/>
        </w:rPr>
        <w:t>Латышских Стрелков</w:t>
      </w:r>
      <w:r w:rsidRPr="007330C0">
        <w:rPr>
          <w:spacing w:val="-1"/>
          <w:lang w:eastAsia="en-US"/>
        </w:rPr>
        <w:t>,</w:t>
      </w:r>
      <w:r w:rsidRPr="007330C0">
        <w:rPr>
          <w:lang w:eastAsia="en-US"/>
        </w:rPr>
        <w:t xml:space="preserve"> д. </w:t>
      </w:r>
      <w:r w:rsidR="004E3FCC">
        <w:rPr>
          <w:lang w:eastAsia="en-US"/>
        </w:rPr>
        <w:t>1</w:t>
      </w:r>
      <w:r w:rsidRPr="007330C0">
        <w:rPr>
          <w:lang w:eastAsia="en-US"/>
        </w:rPr>
        <w:t xml:space="preserve">1, корп. </w:t>
      </w:r>
      <w:r w:rsidR="006376B6">
        <w:rPr>
          <w:lang w:eastAsia="en-US"/>
        </w:rPr>
        <w:t>4</w:t>
      </w:r>
      <w:r w:rsidRPr="007330C0">
        <w:rPr>
          <w:lang w:eastAsia="en-US"/>
        </w:rPr>
        <w:t xml:space="preserve">, литера </w:t>
      </w:r>
      <w:r w:rsidR="00B92D35">
        <w:rPr>
          <w:lang w:eastAsia="en-US"/>
        </w:rPr>
        <w:t>А</w:t>
      </w:r>
      <w:r w:rsidRPr="007330C0">
        <w:rPr>
          <w:lang w:eastAsia="en-US"/>
        </w:rPr>
        <w:t>,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 xml:space="preserve">(далее </w:t>
      </w:r>
      <w:r w:rsidRPr="007330C0">
        <w:rPr>
          <w:lang w:eastAsia="en-US"/>
        </w:rPr>
        <w:t>-</w:t>
      </w:r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>Оператор),</w:t>
      </w:r>
      <w:r w:rsidRPr="007330C0">
        <w:rPr>
          <w:spacing w:val="51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-2"/>
          <w:lang w:eastAsia="en-US"/>
        </w:rPr>
        <w:t xml:space="preserve"> </w:t>
      </w:r>
      <w:r w:rsidRPr="007330C0">
        <w:rPr>
          <w:lang w:eastAsia="en-US"/>
        </w:rPr>
        <w:t>обработку</w:t>
      </w:r>
      <w:r w:rsidRPr="007330C0">
        <w:rPr>
          <w:spacing w:val="-6"/>
          <w:lang w:eastAsia="en-US"/>
        </w:rPr>
        <w:t xml:space="preserve"> </w:t>
      </w:r>
      <w:r w:rsidRPr="007330C0">
        <w:rPr>
          <w:spacing w:val="-1"/>
          <w:lang w:eastAsia="en-US"/>
        </w:rPr>
        <w:t>своих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персональных данных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-1"/>
          <w:lang w:eastAsia="en-US"/>
        </w:rPr>
        <w:t xml:space="preserve"> следующих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условиях:</w:t>
      </w:r>
    </w:p>
    <w:p w14:paraId="7770F2FD" w14:textId="77777777" w:rsidR="00A47C9A" w:rsidRDefault="00A47C9A" w:rsidP="000959BB">
      <w:pPr>
        <w:widowControl w:val="0"/>
        <w:numPr>
          <w:ilvl w:val="2"/>
          <w:numId w:val="13"/>
        </w:numPr>
        <w:tabs>
          <w:tab w:val="left" w:pos="1127"/>
        </w:tabs>
        <w:spacing w:after="200" w:line="276" w:lineRule="auto"/>
        <w:ind w:firstLine="0"/>
        <w:rPr>
          <w:spacing w:val="-1"/>
          <w:lang w:eastAsia="en-US"/>
        </w:rPr>
        <w:sectPr w:rsidR="00A47C9A" w:rsidSect="007330C0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14:paraId="52D8EE6C" w14:textId="77777777" w:rsidR="007330C0" w:rsidRPr="007330C0" w:rsidRDefault="007330C0" w:rsidP="000959BB">
      <w:pPr>
        <w:widowControl w:val="0"/>
        <w:numPr>
          <w:ilvl w:val="2"/>
          <w:numId w:val="13"/>
        </w:numPr>
        <w:tabs>
          <w:tab w:val="left" w:pos="1127"/>
        </w:tabs>
        <w:spacing w:after="200" w:line="276" w:lineRule="auto"/>
        <w:ind w:firstLine="0"/>
        <w:rPr>
          <w:lang w:eastAsia="en-US"/>
        </w:rPr>
      </w:pPr>
      <w:r w:rsidRPr="007330C0">
        <w:rPr>
          <w:spacing w:val="-1"/>
          <w:lang w:eastAsia="en-US"/>
        </w:rPr>
        <w:t>Обработка персональных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данных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осуществляется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Оператором</w:t>
      </w:r>
      <w:r w:rsidRPr="007330C0">
        <w:rPr>
          <w:spacing w:val="2"/>
          <w:lang w:eastAsia="en-US"/>
        </w:rPr>
        <w:t xml:space="preserve"> </w:t>
      </w:r>
      <w:r w:rsidRPr="007330C0">
        <w:rPr>
          <w:lang w:eastAsia="en-US"/>
        </w:rPr>
        <w:t>в целях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рассмотрения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и</w:t>
      </w:r>
    </w:p>
    <w:p w14:paraId="673F8298" w14:textId="77777777" w:rsidR="007330C0" w:rsidRPr="007330C0" w:rsidRDefault="007330C0" w:rsidP="000959BB">
      <w:pPr>
        <w:spacing w:after="200" w:line="276" w:lineRule="auto"/>
        <w:rPr>
          <w:rFonts w:eastAsiaTheme="minorHAnsi"/>
          <w:lang w:eastAsia="en-US"/>
        </w:rPr>
        <w:sectPr w:rsidR="007330C0" w:rsidRPr="007330C0" w:rsidSect="00A47C9A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14:paraId="0A81E780" w14:textId="295468AE" w:rsidR="007330C0" w:rsidRDefault="007330C0" w:rsidP="007330C0">
      <w:pPr>
        <w:widowControl w:val="0"/>
        <w:rPr>
          <w:u w:val="single" w:color="000000"/>
          <w:lang w:eastAsia="en-US"/>
        </w:rPr>
      </w:pPr>
      <w:r w:rsidRPr="007330C0">
        <w:rPr>
          <w:spacing w:val="-1"/>
          <w:lang w:eastAsia="en-US"/>
        </w:rPr>
        <w:t>реализации</w:t>
      </w:r>
      <w:r w:rsidRPr="007330C0">
        <w:rPr>
          <w:spacing w:val="-2"/>
          <w:lang w:eastAsia="en-US"/>
        </w:rPr>
        <w:t xml:space="preserve"> </w:t>
      </w:r>
      <w:r w:rsidRPr="007330C0">
        <w:rPr>
          <w:spacing w:val="-1"/>
          <w:lang w:eastAsia="en-US"/>
        </w:rPr>
        <w:t>инициативного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проекта</w:t>
      </w:r>
      <w:r w:rsidRPr="007330C0">
        <w:rPr>
          <w:spacing w:val="2"/>
          <w:lang w:eastAsia="en-US"/>
        </w:rPr>
        <w:t xml:space="preserve"> </w:t>
      </w:r>
      <w:r w:rsidR="00A47C9A">
        <w:rPr>
          <w:u w:val="single" w:color="000000"/>
          <w:lang w:eastAsia="en-US"/>
        </w:rPr>
        <w:t>_____________________________________________________</w:t>
      </w:r>
    </w:p>
    <w:p w14:paraId="315D4881" w14:textId="092118BE" w:rsidR="007330C0" w:rsidRPr="00A47C9A" w:rsidRDefault="00A47C9A" w:rsidP="007330C0">
      <w:pPr>
        <w:spacing w:after="200" w:line="276" w:lineRule="auto"/>
        <w:rPr>
          <w:sz w:val="16"/>
          <w:szCs w:val="16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</w:t>
      </w:r>
      <w:r w:rsidR="007330C0" w:rsidRPr="007330C0">
        <w:rPr>
          <w:rFonts w:eastAsiaTheme="minorHAnsi"/>
          <w:lang w:eastAsia="en-US"/>
        </w:rPr>
        <w:t>(</w:t>
      </w:r>
      <w:r w:rsidR="007330C0" w:rsidRPr="00A47C9A">
        <w:rPr>
          <w:rFonts w:eastAsiaTheme="minorHAnsi"/>
          <w:sz w:val="16"/>
          <w:szCs w:val="16"/>
          <w:lang w:eastAsia="en-US"/>
        </w:rPr>
        <w:t>наименование</w:t>
      </w:r>
      <w:r w:rsidR="007330C0" w:rsidRPr="00A47C9A">
        <w:rPr>
          <w:rFonts w:eastAsiaTheme="minorHAnsi"/>
          <w:spacing w:val="-14"/>
          <w:sz w:val="16"/>
          <w:szCs w:val="16"/>
          <w:lang w:eastAsia="en-US"/>
        </w:rPr>
        <w:t xml:space="preserve"> </w:t>
      </w:r>
      <w:r w:rsidR="007330C0" w:rsidRPr="00A47C9A">
        <w:rPr>
          <w:rFonts w:eastAsiaTheme="minorHAnsi"/>
          <w:sz w:val="16"/>
          <w:szCs w:val="16"/>
          <w:lang w:eastAsia="en-US"/>
        </w:rPr>
        <w:t>инициативного</w:t>
      </w:r>
      <w:r w:rsidR="007330C0" w:rsidRPr="00A47C9A">
        <w:rPr>
          <w:rFonts w:eastAsiaTheme="minorHAnsi"/>
          <w:spacing w:val="-15"/>
          <w:sz w:val="16"/>
          <w:szCs w:val="16"/>
          <w:lang w:eastAsia="en-US"/>
        </w:rPr>
        <w:t xml:space="preserve"> </w:t>
      </w:r>
      <w:r w:rsidR="007330C0" w:rsidRPr="00A47C9A">
        <w:rPr>
          <w:rFonts w:eastAsiaTheme="minorHAnsi"/>
          <w:spacing w:val="-1"/>
          <w:sz w:val="16"/>
          <w:szCs w:val="16"/>
          <w:lang w:eastAsia="en-US"/>
        </w:rPr>
        <w:t>проекта)</w:t>
      </w:r>
    </w:p>
    <w:p w14:paraId="62B33C8D" w14:textId="77777777" w:rsidR="007330C0" w:rsidRPr="007330C0" w:rsidRDefault="007330C0" w:rsidP="007330C0">
      <w:pPr>
        <w:spacing w:after="200" w:line="276" w:lineRule="auto"/>
        <w:rPr>
          <w:lang w:eastAsia="en-US"/>
        </w:rPr>
        <w:sectPr w:rsidR="007330C0" w:rsidRPr="007330C0" w:rsidSect="00A47C9A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14:paraId="1126D633" w14:textId="77777777" w:rsidR="007330C0" w:rsidRPr="007330C0" w:rsidRDefault="007330C0" w:rsidP="000959BB">
      <w:pPr>
        <w:widowControl w:val="0"/>
        <w:numPr>
          <w:ilvl w:val="2"/>
          <w:numId w:val="13"/>
        </w:numPr>
        <w:tabs>
          <w:tab w:val="left" w:pos="1067"/>
        </w:tabs>
        <w:spacing w:line="276" w:lineRule="auto"/>
        <w:ind w:right="1566" w:firstLine="0"/>
        <w:jc w:val="both"/>
        <w:rPr>
          <w:lang w:eastAsia="en-US"/>
        </w:rPr>
      </w:pPr>
      <w:r w:rsidRPr="007330C0">
        <w:rPr>
          <w:spacing w:val="-1"/>
          <w:lang w:eastAsia="en-US"/>
        </w:rPr>
        <w:t>Перечень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персональных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данных,</w:t>
      </w:r>
      <w:r w:rsidRPr="007330C0">
        <w:rPr>
          <w:spacing w:val="-3"/>
          <w:lang w:eastAsia="en-US"/>
        </w:rPr>
        <w:t xml:space="preserve"> </w:t>
      </w:r>
      <w:r w:rsidRPr="007330C0">
        <w:rPr>
          <w:spacing w:val="-1"/>
          <w:lang w:eastAsia="en-US"/>
        </w:rPr>
        <w:t>передаваемых</w:t>
      </w:r>
      <w:r w:rsidRPr="007330C0">
        <w:rPr>
          <w:spacing w:val="1"/>
          <w:lang w:eastAsia="en-US"/>
        </w:rPr>
        <w:t xml:space="preserve"> </w:t>
      </w:r>
      <w:r w:rsidRPr="007330C0">
        <w:rPr>
          <w:lang w:eastAsia="en-US"/>
        </w:rPr>
        <w:t>Оператору</w:t>
      </w:r>
      <w:r w:rsidRPr="007330C0">
        <w:rPr>
          <w:spacing w:val="-8"/>
          <w:lang w:eastAsia="en-US"/>
        </w:rPr>
        <w:t xml:space="preserve"> </w:t>
      </w:r>
      <w:r w:rsidRPr="007330C0">
        <w:rPr>
          <w:lang w:eastAsia="en-US"/>
        </w:rPr>
        <w:t>на</w:t>
      </w:r>
      <w:r w:rsidRPr="007330C0">
        <w:rPr>
          <w:spacing w:val="-1"/>
          <w:lang w:eastAsia="en-US"/>
        </w:rPr>
        <w:t xml:space="preserve"> обработку:</w:t>
      </w:r>
      <w:r w:rsidRPr="007330C0">
        <w:rPr>
          <w:spacing w:val="69"/>
          <w:lang w:eastAsia="en-US"/>
        </w:rPr>
        <w:t xml:space="preserve"> </w:t>
      </w:r>
      <w:r w:rsidRPr="007330C0">
        <w:rPr>
          <w:spacing w:val="-1"/>
          <w:lang w:eastAsia="en-US"/>
        </w:rPr>
        <w:t>фамилия,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имя,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отчество</w:t>
      </w:r>
      <w:r w:rsidRPr="007330C0">
        <w:rPr>
          <w:lang w:eastAsia="en-US"/>
        </w:rPr>
        <w:t xml:space="preserve"> (при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наличии);</w:t>
      </w:r>
    </w:p>
    <w:p w14:paraId="4326DDA1" w14:textId="77777777" w:rsidR="00A47C9A" w:rsidRDefault="00A47C9A" w:rsidP="000959BB">
      <w:pPr>
        <w:widowControl w:val="0"/>
        <w:spacing w:line="276" w:lineRule="auto"/>
        <w:ind w:right="6581"/>
        <w:jc w:val="both"/>
        <w:rPr>
          <w:spacing w:val="-1"/>
          <w:lang w:eastAsia="en-US"/>
        </w:rPr>
        <w:sectPr w:rsidR="00A47C9A" w:rsidSect="00A47C9A">
          <w:type w:val="continuous"/>
          <w:pgSz w:w="11910" w:h="16840"/>
          <w:pgMar w:top="1040" w:right="460" w:bottom="280" w:left="1300" w:header="720" w:footer="720" w:gutter="0"/>
          <w:cols w:space="720"/>
        </w:sectPr>
      </w:pPr>
    </w:p>
    <w:p w14:paraId="436A57E1" w14:textId="77777777" w:rsidR="00A47C9A" w:rsidRDefault="00A47C9A" w:rsidP="000959BB">
      <w:pPr>
        <w:widowControl w:val="0"/>
        <w:spacing w:line="276" w:lineRule="auto"/>
        <w:ind w:right="6581"/>
        <w:jc w:val="both"/>
        <w:rPr>
          <w:spacing w:val="21"/>
          <w:lang w:eastAsia="en-US"/>
        </w:rPr>
      </w:pPr>
      <w:r>
        <w:rPr>
          <w:spacing w:val="-1"/>
          <w:lang w:eastAsia="en-US"/>
        </w:rPr>
        <w:t xml:space="preserve">               </w:t>
      </w:r>
      <w:r w:rsidR="007330C0" w:rsidRPr="007330C0">
        <w:rPr>
          <w:spacing w:val="-1"/>
          <w:lang w:eastAsia="en-US"/>
        </w:rPr>
        <w:t>дата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рождения;</w:t>
      </w:r>
      <w:r w:rsidR="007330C0" w:rsidRPr="007330C0">
        <w:rPr>
          <w:spacing w:val="21"/>
          <w:lang w:eastAsia="en-US"/>
        </w:rPr>
        <w:t xml:space="preserve"> </w:t>
      </w:r>
    </w:p>
    <w:p w14:paraId="19F4285D" w14:textId="6E186E8E" w:rsidR="007330C0" w:rsidRPr="007330C0" w:rsidRDefault="00A47C9A" w:rsidP="000959BB">
      <w:pPr>
        <w:widowControl w:val="0"/>
        <w:spacing w:line="276" w:lineRule="auto"/>
        <w:ind w:right="6581"/>
        <w:jc w:val="both"/>
        <w:rPr>
          <w:lang w:eastAsia="en-US"/>
        </w:rPr>
      </w:pPr>
      <w:r>
        <w:rPr>
          <w:spacing w:val="21"/>
          <w:lang w:eastAsia="en-US"/>
        </w:rPr>
        <w:t xml:space="preserve">           </w:t>
      </w:r>
      <w:r w:rsidR="007330C0" w:rsidRPr="007330C0">
        <w:rPr>
          <w:spacing w:val="-1"/>
          <w:lang w:eastAsia="en-US"/>
        </w:rPr>
        <w:t>паспортные</w:t>
      </w:r>
      <w:r w:rsidR="007330C0" w:rsidRPr="007330C0">
        <w:rPr>
          <w:spacing w:val="-2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данные;</w:t>
      </w:r>
    </w:p>
    <w:p w14:paraId="7B0F7F62" w14:textId="77777777" w:rsidR="00A47C9A" w:rsidRDefault="00A47C9A" w:rsidP="000959BB">
      <w:pPr>
        <w:widowControl w:val="0"/>
        <w:spacing w:line="276" w:lineRule="auto"/>
        <w:ind w:right="3879"/>
        <w:jc w:val="both"/>
        <w:rPr>
          <w:lang w:eastAsia="en-US"/>
        </w:rPr>
      </w:pPr>
      <w:r>
        <w:rPr>
          <w:spacing w:val="-1"/>
          <w:lang w:eastAsia="en-US"/>
        </w:rPr>
        <w:t xml:space="preserve">               </w:t>
      </w:r>
      <w:r w:rsidR="007330C0" w:rsidRPr="007330C0">
        <w:rPr>
          <w:spacing w:val="-1"/>
          <w:lang w:eastAsia="en-US"/>
        </w:rPr>
        <w:t>контактный телефон</w:t>
      </w:r>
      <w:r w:rsidR="007330C0" w:rsidRPr="007330C0">
        <w:rPr>
          <w:spacing w:val="1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(домашний,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сотовый,</w:t>
      </w:r>
      <w:r w:rsidR="007330C0" w:rsidRPr="007330C0">
        <w:rPr>
          <w:lang w:eastAsia="en-US"/>
        </w:rPr>
        <w:t xml:space="preserve"> рабочий);</w:t>
      </w:r>
    </w:p>
    <w:p w14:paraId="46BD365A" w14:textId="2C8128ED" w:rsidR="007330C0" w:rsidRPr="007330C0" w:rsidRDefault="00A47C9A" w:rsidP="000959BB">
      <w:pPr>
        <w:widowControl w:val="0"/>
        <w:spacing w:line="276" w:lineRule="auto"/>
        <w:ind w:right="3879"/>
        <w:jc w:val="both"/>
        <w:rPr>
          <w:lang w:eastAsia="en-US"/>
        </w:rPr>
      </w:pPr>
      <w:r>
        <w:rPr>
          <w:lang w:eastAsia="en-US"/>
        </w:rPr>
        <w:t xml:space="preserve">               а</w:t>
      </w:r>
      <w:r w:rsidR="007330C0" w:rsidRPr="007330C0">
        <w:rPr>
          <w:spacing w:val="-1"/>
          <w:lang w:eastAsia="en-US"/>
        </w:rPr>
        <w:t>дрес регистрации,</w:t>
      </w:r>
      <w:r w:rsidR="007330C0" w:rsidRPr="007330C0">
        <w:rPr>
          <w:spacing w:val="1"/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фактический</w:t>
      </w:r>
      <w:r w:rsidR="007330C0" w:rsidRPr="007330C0">
        <w:rPr>
          <w:lang w:eastAsia="en-US"/>
        </w:rPr>
        <w:t xml:space="preserve"> </w:t>
      </w:r>
      <w:r w:rsidR="007330C0" w:rsidRPr="007330C0">
        <w:rPr>
          <w:spacing w:val="-1"/>
          <w:lang w:eastAsia="en-US"/>
        </w:rPr>
        <w:t>адрес проживания.</w:t>
      </w:r>
    </w:p>
    <w:p w14:paraId="63DAE7DF" w14:textId="1569800C" w:rsidR="007330C0" w:rsidRPr="007330C0" w:rsidRDefault="007330C0" w:rsidP="007330C0">
      <w:pPr>
        <w:widowControl w:val="0"/>
        <w:numPr>
          <w:ilvl w:val="2"/>
          <w:numId w:val="13"/>
        </w:numPr>
        <w:tabs>
          <w:tab w:val="left" w:pos="1266"/>
          <w:tab w:val="left" w:pos="4446"/>
          <w:tab w:val="left" w:pos="8681"/>
        </w:tabs>
        <w:spacing w:after="200" w:line="276" w:lineRule="auto"/>
        <w:ind w:left="118" w:right="101" w:firstLine="708"/>
        <w:jc w:val="both"/>
        <w:rPr>
          <w:lang w:eastAsia="en-US"/>
        </w:rPr>
      </w:pPr>
      <w:r w:rsidRPr="007330C0">
        <w:rPr>
          <w:spacing w:val="-1"/>
          <w:lang w:eastAsia="en-US"/>
        </w:rPr>
        <w:t>Субъект</w:t>
      </w:r>
      <w:r w:rsidRPr="007330C0">
        <w:rPr>
          <w:lang w:eastAsia="en-US"/>
        </w:rPr>
        <w:t xml:space="preserve"> дает </w:t>
      </w:r>
      <w:r w:rsidRPr="007330C0">
        <w:rPr>
          <w:spacing w:val="-1"/>
          <w:lang w:eastAsia="en-US"/>
        </w:rPr>
        <w:t>согласие</w:t>
      </w:r>
      <w:r w:rsidRPr="007330C0">
        <w:rPr>
          <w:lang w:eastAsia="en-US"/>
        </w:rPr>
        <w:t xml:space="preserve"> на обработку</w:t>
      </w:r>
      <w:r w:rsidRPr="007330C0">
        <w:rPr>
          <w:spacing w:val="14"/>
          <w:lang w:eastAsia="en-US"/>
        </w:rPr>
        <w:t xml:space="preserve"> </w:t>
      </w:r>
      <w:r w:rsidRPr="007330C0">
        <w:rPr>
          <w:spacing w:val="-1"/>
          <w:lang w:eastAsia="en-US"/>
        </w:rPr>
        <w:t>Оператором</w:t>
      </w:r>
      <w:r w:rsidRPr="007330C0">
        <w:rPr>
          <w:lang w:eastAsia="en-US"/>
        </w:rPr>
        <w:t xml:space="preserve"> своих</w:t>
      </w:r>
      <w:r w:rsidRPr="007330C0">
        <w:rPr>
          <w:spacing w:val="21"/>
          <w:lang w:eastAsia="en-US"/>
        </w:rPr>
        <w:t xml:space="preserve"> </w:t>
      </w:r>
      <w:r w:rsidRPr="007330C0">
        <w:rPr>
          <w:spacing w:val="-1"/>
          <w:lang w:eastAsia="en-US"/>
        </w:rPr>
        <w:t>персональных</w:t>
      </w:r>
      <w:r w:rsidRPr="007330C0">
        <w:rPr>
          <w:spacing w:val="49"/>
          <w:lang w:eastAsia="en-US"/>
        </w:rPr>
        <w:t xml:space="preserve"> </w:t>
      </w:r>
      <w:r w:rsidRPr="007330C0">
        <w:rPr>
          <w:lang w:eastAsia="en-US"/>
        </w:rPr>
        <w:t>данных,</w:t>
      </w:r>
      <w:r w:rsidRPr="007330C0">
        <w:rPr>
          <w:spacing w:val="29"/>
          <w:lang w:eastAsia="en-US"/>
        </w:rPr>
        <w:t xml:space="preserve"> </w:t>
      </w:r>
      <w:r w:rsidRPr="007330C0">
        <w:rPr>
          <w:lang w:eastAsia="en-US"/>
        </w:rPr>
        <w:t>то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-1"/>
          <w:lang w:eastAsia="en-US"/>
        </w:rPr>
        <w:t>есть</w:t>
      </w:r>
      <w:r w:rsidRPr="007330C0">
        <w:rPr>
          <w:spacing w:val="32"/>
          <w:lang w:eastAsia="en-US"/>
        </w:rPr>
        <w:t xml:space="preserve"> </w:t>
      </w:r>
      <w:r w:rsidRPr="007330C0">
        <w:rPr>
          <w:spacing w:val="-1"/>
          <w:lang w:eastAsia="en-US"/>
        </w:rPr>
        <w:t>совершение</w:t>
      </w:r>
      <w:r w:rsidRPr="007330C0">
        <w:rPr>
          <w:spacing w:val="31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30"/>
          <w:lang w:eastAsia="en-US"/>
        </w:rPr>
        <w:t xml:space="preserve"> </w:t>
      </w:r>
      <w:r w:rsidRPr="007330C0">
        <w:rPr>
          <w:lang w:eastAsia="en-US"/>
        </w:rPr>
        <w:t>том</w:t>
      </w:r>
      <w:r w:rsidRPr="007330C0">
        <w:rPr>
          <w:spacing w:val="31"/>
          <w:lang w:eastAsia="en-US"/>
        </w:rPr>
        <w:t xml:space="preserve"> </w:t>
      </w:r>
      <w:r w:rsidRPr="007330C0">
        <w:rPr>
          <w:spacing w:val="-1"/>
          <w:lang w:eastAsia="en-US"/>
        </w:rPr>
        <w:t>числе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-1"/>
          <w:lang w:eastAsia="en-US"/>
        </w:rPr>
        <w:t>следующих</w:t>
      </w:r>
      <w:r w:rsidRPr="007330C0">
        <w:rPr>
          <w:spacing w:val="33"/>
          <w:lang w:eastAsia="en-US"/>
        </w:rPr>
        <w:t xml:space="preserve"> </w:t>
      </w:r>
      <w:r w:rsidRPr="007330C0">
        <w:rPr>
          <w:spacing w:val="-1"/>
          <w:lang w:eastAsia="en-US"/>
        </w:rPr>
        <w:t>действий:</w:t>
      </w:r>
      <w:r w:rsidRPr="007330C0">
        <w:rPr>
          <w:spacing w:val="29"/>
          <w:lang w:eastAsia="en-US"/>
        </w:rPr>
        <w:t xml:space="preserve"> </w:t>
      </w:r>
      <w:r w:rsidRPr="007330C0">
        <w:rPr>
          <w:lang w:eastAsia="en-US"/>
        </w:rPr>
        <w:t>обработку</w:t>
      </w:r>
      <w:r w:rsidRPr="007330C0">
        <w:rPr>
          <w:spacing w:val="26"/>
          <w:lang w:eastAsia="en-US"/>
        </w:rPr>
        <w:t xml:space="preserve"> </w:t>
      </w:r>
      <w:r w:rsidRPr="007330C0">
        <w:rPr>
          <w:spacing w:val="-1"/>
          <w:lang w:eastAsia="en-US"/>
        </w:rPr>
        <w:t>(включая</w:t>
      </w:r>
      <w:r w:rsidRPr="007330C0">
        <w:rPr>
          <w:spacing w:val="33"/>
          <w:lang w:eastAsia="en-US"/>
        </w:rPr>
        <w:t xml:space="preserve"> </w:t>
      </w:r>
      <w:r w:rsidRPr="007330C0">
        <w:rPr>
          <w:lang w:eastAsia="en-US"/>
        </w:rPr>
        <w:t>сбор,</w:t>
      </w:r>
      <w:r w:rsidRPr="007330C0">
        <w:rPr>
          <w:spacing w:val="63"/>
          <w:lang w:eastAsia="en-US"/>
        </w:rPr>
        <w:t xml:space="preserve"> </w:t>
      </w:r>
      <w:r w:rsidRPr="007330C0">
        <w:rPr>
          <w:spacing w:val="-1"/>
          <w:lang w:eastAsia="en-US"/>
        </w:rPr>
        <w:t>систематизацию,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накопление,</w:t>
      </w:r>
      <w:r w:rsidRPr="007330C0">
        <w:rPr>
          <w:spacing w:val="59"/>
          <w:lang w:eastAsia="en-US"/>
        </w:rPr>
        <w:t xml:space="preserve"> </w:t>
      </w:r>
      <w:r w:rsidRPr="007330C0">
        <w:rPr>
          <w:spacing w:val="-1"/>
          <w:lang w:eastAsia="en-US"/>
        </w:rPr>
        <w:t>хранение,</w:t>
      </w:r>
      <w:r w:rsidRPr="007330C0">
        <w:rPr>
          <w:spacing w:val="4"/>
          <w:lang w:eastAsia="en-US"/>
        </w:rPr>
        <w:t xml:space="preserve"> </w:t>
      </w:r>
      <w:r w:rsidRPr="007330C0">
        <w:rPr>
          <w:spacing w:val="-1"/>
          <w:lang w:eastAsia="en-US"/>
        </w:rPr>
        <w:t>уточнение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(обновление,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изменение),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использование,</w:t>
      </w:r>
      <w:r w:rsidRPr="007330C0">
        <w:rPr>
          <w:spacing w:val="95"/>
          <w:lang w:eastAsia="en-US"/>
        </w:rPr>
        <w:t xml:space="preserve"> </w:t>
      </w:r>
      <w:r w:rsidRPr="007330C0">
        <w:rPr>
          <w:spacing w:val="-1"/>
          <w:lang w:eastAsia="en-US"/>
        </w:rPr>
        <w:t>обезличивание,</w:t>
      </w:r>
      <w:r w:rsidR="00A47C9A">
        <w:rPr>
          <w:spacing w:val="-1"/>
          <w:lang w:eastAsia="en-US"/>
        </w:rPr>
        <w:t xml:space="preserve"> </w:t>
      </w:r>
      <w:r w:rsidRPr="007330C0">
        <w:rPr>
          <w:spacing w:val="-1"/>
          <w:lang w:eastAsia="en-US"/>
        </w:rPr>
        <w:t>блокирование,</w:t>
      </w:r>
      <w:r w:rsidR="00A47C9A">
        <w:rPr>
          <w:spacing w:val="-1"/>
          <w:lang w:eastAsia="en-US"/>
        </w:rPr>
        <w:t xml:space="preserve"> </w:t>
      </w:r>
      <w:r w:rsidRPr="007330C0">
        <w:rPr>
          <w:spacing w:val="-1"/>
          <w:lang w:eastAsia="en-US"/>
        </w:rPr>
        <w:t>уничтожение</w:t>
      </w:r>
      <w:r w:rsidRPr="007330C0">
        <w:rPr>
          <w:spacing w:val="55"/>
          <w:lang w:eastAsia="en-US"/>
        </w:rPr>
        <w:t xml:space="preserve"> </w:t>
      </w:r>
      <w:r w:rsidRPr="007330C0">
        <w:rPr>
          <w:spacing w:val="-1"/>
          <w:lang w:eastAsia="en-US"/>
        </w:rPr>
        <w:t>персональных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данных),</w:t>
      </w:r>
      <w:r w:rsidRPr="007330C0">
        <w:rPr>
          <w:lang w:eastAsia="en-US"/>
        </w:rPr>
        <w:t xml:space="preserve"> при этом </w:t>
      </w:r>
      <w:r w:rsidRPr="007330C0">
        <w:rPr>
          <w:spacing w:val="-1"/>
          <w:lang w:eastAsia="en-US"/>
        </w:rPr>
        <w:t>общее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описание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вышеуказанных</w:t>
      </w:r>
      <w:r w:rsidRPr="007330C0">
        <w:rPr>
          <w:lang w:eastAsia="en-US"/>
        </w:rPr>
        <w:t xml:space="preserve">   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способов</w:t>
      </w:r>
      <w:r w:rsidRPr="007330C0">
        <w:rPr>
          <w:spacing w:val="71"/>
          <w:lang w:eastAsia="en-US"/>
        </w:rPr>
        <w:t xml:space="preserve"> </w:t>
      </w:r>
      <w:r w:rsidRPr="007330C0">
        <w:rPr>
          <w:spacing w:val="-1"/>
          <w:lang w:eastAsia="en-US"/>
        </w:rPr>
        <w:t>обработки</w:t>
      </w:r>
      <w:r w:rsidRPr="007330C0">
        <w:rPr>
          <w:spacing w:val="52"/>
          <w:lang w:eastAsia="en-US"/>
        </w:rPr>
        <w:t xml:space="preserve"> </w:t>
      </w:r>
      <w:r w:rsidRPr="007330C0">
        <w:rPr>
          <w:spacing w:val="-1"/>
          <w:lang w:eastAsia="en-US"/>
        </w:rPr>
        <w:t>данных</w:t>
      </w:r>
      <w:r w:rsidRPr="007330C0">
        <w:rPr>
          <w:spacing w:val="50"/>
          <w:lang w:eastAsia="en-US"/>
        </w:rPr>
        <w:t xml:space="preserve"> </w:t>
      </w:r>
      <w:r w:rsidRPr="007330C0">
        <w:rPr>
          <w:spacing w:val="-1"/>
          <w:lang w:eastAsia="en-US"/>
        </w:rPr>
        <w:t>приведено</w:t>
      </w:r>
      <w:r w:rsidRPr="007330C0">
        <w:rPr>
          <w:spacing w:val="50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9"/>
          <w:lang w:eastAsia="en-US"/>
        </w:rPr>
        <w:t xml:space="preserve"> </w:t>
      </w:r>
      <w:r w:rsidRPr="007330C0">
        <w:rPr>
          <w:spacing w:val="-1"/>
          <w:lang w:eastAsia="en-US"/>
        </w:rPr>
        <w:t>Федеральном</w:t>
      </w:r>
      <w:r w:rsidRPr="007330C0">
        <w:rPr>
          <w:spacing w:val="1"/>
          <w:lang w:eastAsia="en-US"/>
        </w:rPr>
        <w:t xml:space="preserve"> </w:t>
      </w:r>
      <w:hyperlink r:id="rId15">
        <w:r w:rsidRPr="007330C0">
          <w:rPr>
            <w:spacing w:val="-1"/>
            <w:lang w:eastAsia="en-US"/>
          </w:rPr>
          <w:t>законе</w:t>
        </w:r>
      </w:hyperlink>
      <w:r w:rsidRPr="007330C0">
        <w:rPr>
          <w:spacing w:val="-1"/>
          <w:lang w:eastAsia="en-US"/>
        </w:rPr>
        <w:t xml:space="preserve"> </w:t>
      </w:r>
      <w:r w:rsidRPr="007330C0">
        <w:rPr>
          <w:lang w:eastAsia="en-US"/>
        </w:rPr>
        <w:t>от</w:t>
      </w:r>
      <w:r w:rsidRPr="007330C0">
        <w:rPr>
          <w:spacing w:val="48"/>
          <w:lang w:eastAsia="en-US"/>
        </w:rPr>
        <w:t xml:space="preserve"> </w:t>
      </w:r>
      <w:r w:rsidRPr="007330C0">
        <w:rPr>
          <w:lang w:eastAsia="en-US"/>
        </w:rPr>
        <w:t>27.07.2006</w:t>
      </w:r>
      <w:r w:rsidRPr="007330C0">
        <w:rPr>
          <w:spacing w:val="51"/>
          <w:lang w:eastAsia="en-US"/>
        </w:rPr>
        <w:t xml:space="preserve"> </w:t>
      </w:r>
      <w:r w:rsidRPr="007330C0">
        <w:rPr>
          <w:spacing w:val="-1"/>
          <w:lang w:eastAsia="en-US"/>
        </w:rPr>
        <w:t>№</w:t>
      </w:r>
      <w:r w:rsidR="006376B6">
        <w:rPr>
          <w:spacing w:val="-1"/>
          <w:lang w:eastAsia="en-US"/>
        </w:rPr>
        <w:t xml:space="preserve"> </w:t>
      </w:r>
      <w:r w:rsidRPr="007330C0">
        <w:rPr>
          <w:spacing w:val="-1"/>
          <w:lang w:eastAsia="en-US"/>
        </w:rPr>
        <w:t>152-ФЗ</w:t>
      </w:r>
      <w:r w:rsidRPr="007330C0">
        <w:rPr>
          <w:spacing w:val="56"/>
          <w:lang w:eastAsia="en-US"/>
        </w:rPr>
        <w:t xml:space="preserve"> </w:t>
      </w:r>
      <w:r w:rsidR="00A47C9A">
        <w:rPr>
          <w:spacing w:val="56"/>
          <w:lang w:eastAsia="en-US"/>
        </w:rPr>
        <w:t xml:space="preserve">                         </w:t>
      </w:r>
      <w:r w:rsidRPr="007330C0">
        <w:rPr>
          <w:spacing w:val="-4"/>
          <w:lang w:eastAsia="en-US"/>
        </w:rPr>
        <w:t>«О</w:t>
      </w:r>
      <w:r w:rsidRPr="007330C0">
        <w:rPr>
          <w:spacing w:val="77"/>
          <w:lang w:eastAsia="en-US"/>
        </w:rPr>
        <w:t xml:space="preserve"> </w:t>
      </w:r>
      <w:r w:rsidRPr="007330C0">
        <w:rPr>
          <w:spacing w:val="-1"/>
          <w:lang w:eastAsia="en-US"/>
        </w:rPr>
        <w:t>персональных</w:t>
      </w:r>
      <w:r w:rsidRPr="007330C0">
        <w:rPr>
          <w:spacing w:val="36"/>
          <w:lang w:eastAsia="en-US"/>
        </w:rPr>
        <w:t xml:space="preserve"> </w:t>
      </w:r>
      <w:r w:rsidRPr="007330C0">
        <w:rPr>
          <w:spacing w:val="-1"/>
          <w:lang w:eastAsia="en-US"/>
        </w:rPr>
        <w:t>данных»,</w:t>
      </w:r>
      <w:r w:rsidRPr="007330C0">
        <w:rPr>
          <w:spacing w:val="35"/>
          <w:lang w:eastAsia="en-US"/>
        </w:rPr>
        <w:t xml:space="preserve"> </w:t>
      </w:r>
      <w:r w:rsidRPr="007330C0">
        <w:rPr>
          <w:lang w:eastAsia="en-US"/>
        </w:rPr>
        <w:t xml:space="preserve">а также на передачу такой </w:t>
      </w:r>
      <w:r w:rsidRPr="007330C0">
        <w:rPr>
          <w:spacing w:val="-1"/>
          <w:lang w:eastAsia="en-US"/>
        </w:rPr>
        <w:t>информации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третьим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лицам</w:t>
      </w:r>
      <w:r w:rsidRPr="007330C0">
        <w:rPr>
          <w:lang w:eastAsia="en-US"/>
        </w:rPr>
        <w:t xml:space="preserve"> в</w:t>
      </w:r>
      <w:r w:rsidRPr="007330C0">
        <w:rPr>
          <w:spacing w:val="53"/>
          <w:lang w:eastAsia="en-US"/>
        </w:rPr>
        <w:t xml:space="preserve"> </w:t>
      </w:r>
      <w:r w:rsidRPr="007330C0">
        <w:rPr>
          <w:spacing w:val="-1"/>
          <w:lang w:eastAsia="en-US"/>
        </w:rPr>
        <w:t>случаях,</w:t>
      </w:r>
      <w:r w:rsidRPr="007330C0">
        <w:rPr>
          <w:spacing w:val="12"/>
          <w:lang w:eastAsia="en-US"/>
        </w:rPr>
        <w:t xml:space="preserve"> </w:t>
      </w:r>
      <w:r w:rsidRPr="007330C0">
        <w:rPr>
          <w:spacing w:val="-1"/>
          <w:lang w:eastAsia="en-US"/>
        </w:rPr>
        <w:t>установленных</w:t>
      </w:r>
      <w:r w:rsidRPr="007330C0">
        <w:rPr>
          <w:spacing w:val="10"/>
          <w:lang w:eastAsia="en-US"/>
        </w:rPr>
        <w:t xml:space="preserve"> </w:t>
      </w:r>
      <w:r w:rsidRPr="007330C0">
        <w:rPr>
          <w:spacing w:val="-1"/>
          <w:lang w:eastAsia="en-US"/>
        </w:rPr>
        <w:t>нормативными</w:t>
      </w:r>
      <w:r w:rsidRPr="007330C0">
        <w:rPr>
          <w:spacing w:val="9"/>
          <w:lang w:eastAsia="en-US"/>
        </w:rPr>
        <w:t xml:space="preserve"> </w:t>
      </w:r>
      <w:r w:rsidRPr="007330C0">
        <w:rPr>
          <w:spacing w:val="-1"/>
          <w:lang w:eastAsia="en-US"/>
        </w:rPr>
        <w:t>документами</w:t>
      </w:r>
      <w:r w:rsidRPr="007330C0">
        <w:rPr>
          <w:spacing w:val="11"/>
          <w:lang w:eastAsia="en-US"/>
        </w:rPr>
        <w:t xml:space="preserve"> </w:t>
      </w:r>
      <w:r w:rsidRPr="007330C0">
        <w:rPr>
          <w:spacing w:val="-1"/>
          <w:lang w:eastAsia="en-US"/>
        </w:rPr>
        <w:t>вышестоящих</w:t>
      </w:r>
      <w:r w:rsidRPr="007330C0">
        <w:rPr>
          <w:spacing w:val="13"/>
          <w:lang w:eastAsia="en-US"/>
        </w:rPr>
        <w:t xml:space="preserve"> </w:t>
      </w:r>
      <w:r w:rsidRPr="007330C0">
        <w:rPr>
          <w:spacing w:val="-1"/>
          <w:lang w:eastAsia="en-US"/>
        </w:rPr>
        <w:t>органов</w:t>
      </w:r>
      <w:r w:rsidRPr="007330C0">
        <w:rPr>
          <w:spacing w:val="6"/>
          <w:lang w:eastAsia="en-US"/>
        </w:rPr>
        <w:t xml:space="preserve"> </w:t>
      </w:r>
      <w:r w:rsidRPr="007330C0">
        <w:rPr>
          <w:lang w:eastAsia="en-US"/>
        </w:rPr>
        <w:t>и</w:t>
      </w:r>
      <w:r w:rsidRPr="007330C0">
        <w:rPr>
          <w:spacing w:val="90"/>
          <w:lang w:eastAsia="en-US"/>
        </w:rPr>
        <w:t xml:space="preserve"> </w:t>
      </w:r>
      <w:r w:rsidRPr="007330C0">
        <w:rPr>
          <w:spacing w:val="-1"/>
          <w:lang w:eastAsia="en-US"/>
        </w:rPr>
        <w:t>законодательством.</w:t>
      </w:r>
    </w:p>
    <w:p w14:paraId="5FFE334C" w14:textId="77777777" w:rsidR="007330C0" w:rsidRPr="007330C0" w:rsidRDefault="007330C0" w:rsidP="007330C0">
      <w:pPr>
        <w:widowControl w:val="0"/>
        <w:numPr>
          <w:ilvl w:val="2"/>
          <w:numId w:val="13"/>
        </w:numPr>
        <w:tabs>
          <w:tab w:val="left" w:pos="1067"/>
        </w:tabs>
        <w:spacing w:after="200" w:line="276" w:lineRule="auto"/>
        <w:ind w:left="1066" w:hanging="240"/>
        <w:rPr>
          <w:lang w:eastAsia="en-US"/>
        </w:rPr>
      </w:pPr>
      <w:r w:rsidRPr="007330C0">
        <w:rPr>
          <w:spacing w:val="-1"/>
          <w:lang w:eastAsia="en-US"/>
        </w:rPr>
        <w:t>Настоящее</w:t>
      </w:r>
      <w:r w:rsidRPr="007330C0">
        <w:rPr>
          <w:spacing w:val="1"/>
          <w:lang w:eastAsia="en-US"/>
        </w:rPr>
        <w:t xml:space="preserve"> </w:t>
      </w:r>
      <w:r w:rsidRPr="007330C0">
        <w:rPr>
          <w:lang w:eastAsia="en-US"/>
        </w:rPr>
        <w:t>согласие</w:t>
      </w:r>
      <w:r w:rsidRPr="007330C0">
        <w:rPr>
          <w:spacing w:val="1"/>
          <w:lang w:eastAsia="en-US"/>
        </w:rPr>
        <w:t xml:space="preserve"> </w:t>
      </w:r>
      <w:r w:rsidRPr="007330C0">
        <w:rPr>
          <w:spacing w:val="-1"/>
          <w:lang w:eastAsia="en-US"/>
        </w:rPr>
        <w:t>действует</w:t>
      </w:r>
      <w:r w:rsidRPr="007330C0">
        <w:rPr>
          <w:lang w:eastAsia="en-US"/>
        </w:rPr>
        <w:t xml:space="preserve"> до окончания срока реализации инициативного проекта.</w:t>
      </w:r>
    </w:p>
    <w:p w14:paraId="3602C9EB" w14:textId="77777777" w:rsidR="007330C0" w:rsidRPr="007330C0" w:rsidRDefault="007330C0" w:rsidP="007330C0">
      <w:pPr>
        <w:widowControl w:val="0"/>
        <w:numPr>
          <w:ilvl w:val="2"/>
          <w:numId w:val="13"/>
        </w:numPr>
        <w:tabs>
          <w:tab w:val="left" w:pos="1132"/>
        </w:tabs>
        <w:spacing w:after="200" w:line="276" w:lineRule="auto"/>
        <w:ind w:left="118" w:right="106" w:firstLine="708"/>
        <w:jc w:val="both"/>
        <w:rPr>
          <w:lang w:eastAsia="en-US"/>
        </w:rPr>
      </w:pPr>
      <w:r w:rsidRPr="007330C0">
        <w:rPr>
          <w:spacing w:val="-1"/>
          <w:lang w:eastAsia="en-US"/>
        </w:rPr>
        <w:t>Настоящее</w:t>
      </w:r>
      <w:r w:rsidRPr="007330C0">
        <w:rPr>
          <w:spacing w:val="3"/>
          <w:lang w:eastAsia="en-US"/>
        </w:rPr>
        <w:t xml:space="preserve"> </w:t>
      </w:r>
      <w:r w:rsidRPr="007330C0">
        <w:rPr>
          <w:spacing w:val="-1"/>
          <w:lang w:eastAsia="en-US"/>
        </w:rPr>
        <w:t>согласие</w:t>
      </w:r>
      <w:r w:rsidRPr="007330C0">
        <w:rPr>
          <w:spacing w:val="6"/>
          <w:lang w:eastAsia="en-US"/>
        </w:rPr>
        <w:t xml:space="preserve"> </w:t>
      </w:r>
      <w:r w:rsidRPr="007330C0">
        <w:rPr>
          <w:spacing w:val="-1"/>
          <w:lang w:eastAsia="en-US"/>
        </w:rPr>
        <w:t>может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быть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отозвано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Субъектом</w:t>
      </w:r>
      <w:r w:rsidRPr="007330C0">
        <w:rPr>
          <w:spacing w:val="3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4"/>
          <w:lang w:eastAsia="en-US"/>
        </w:rPr>
        <w:t xml:space="preserve"> </w:t>
      </w:r>
      <w:r w:rsidRPr="007330C0">
        <w:rPr>
          <w:lang w:eastAsia="en-US"/>
        </w:rPr>
        <w:t>любой</w:t>
      </w:r>
      <w:r w:rsidRPr="007330C0">
        <w:rPr>
          <w:spacing w:val="5"/>
          <w:lang w:eastAsia="en-US"/>
        </w:rPr>
        <w:t xml:space="preserve"> </w:t>
      </w:r>
      <w:r w:rsidRPr="007330C0">
        <w:rPr>
          <w:spacing w:val="-1"/>
          <w:lang w:eastAsia="en-US"/>
        </w:rPr>
        <w:t>момент</w:t>
      </w:r>
      <w:r w:rsidRPr="007330C0">
        <w:rPr>
          <w:spacing w:val="5"/>
          <w:lang w:eastAsia="en-US"/>
        </w:rPr>
        <w:t xml:space="preserve"> </w:t>
      </w:r>
      <w:r w:rsidRPr="007330C0">
        <w:rPr>
          <w:lang w:eastAsia="en-US"/>
        </w:rPr>
        <w:t>в одностороннем порядке.</w:t>
      </w:r>
      <w:r w:rsidRPr="007330C0">
        <w:rPr>
          <w:spacing w:val="16"/>
          <w:lang w:eastAsia="en-US"/>
        </w:rPr>
        <w:t xml:space="preserve"> </w:t>
      </w:r>
      <w:r w:rsidRPr="007330C0">
        <w:rPr>
          <w:lang w:eastAsia="en-US"/>
        </w:rPr>
        <w:t>В</w:t>
      </w:r>
      <w:r w:rsidRPr="007330C0">
        <w:rPr>
          <w:spacing w:val="14"/>
          <w:lang w:eastAsia="en-US"/>
        </w:rPr>
        <w:t xml:space="preserve"> </w:t>
      </w:r>
      <w:r w:rsidRPr="007330C0">
        <w:rPr>
          <w:spacing w:val="-1"/>
          <w:lang w:eastAsia="en-US"/>
        </w:rPr>
        <w:t>случае</w:t>
      </w:r>
      <w:r w:rsidRPr="007330C0">
        <w:rPr>
          <w:spacing w:val="15"/>
          <w:lang w:eastAsia="en-US"/>
        </w:rPr>
        <w:t xml:space="preserve"> </w:t>
      </w:r>
      <w:r w:rsidRPr="007330C0">
        <w:rPr>
          <w:spacing w:val="-1"/>
          <w:lang w:eastAsia="en-US"/>
        </w:rPr>
        <w:t>неправомерного</w:t>
      </w:r>
      <w:r w:rsidRPr="007330C0">
        <w:rPr>
          <w:spacing w:val="16"/>
          <w:lang w:eastAsia="en-US"/>
        </w:rPr>
        <w:t xml:space="preserve"> </w:t>
      </w:r>
      <w:r w:rsidRPr="007330C0">
        <w:rPr>
          <w:spacing w:val="-1"/>
          <w:lang w:eastAsia="en-US"/>
        </w:rPr>
        <w:t>использования</w:t>
      </w:r>
      <w:r w:rsidRPr="007330C0">
        <w:rPr>
          <w:spacing w:val="16"/>
          <w:lang w:eastAsia="en-US"/>
        </w:rPr>
        <w:t xml:space="preserve"> </w:t>
      </w:r>
      <w:r w:rsidRPr="007330C0">
        <w:rPr>
          <w:spacing w:val="-1"/>
          <w:lang w:eastAsia="en-US"/>
        </w:rPr>
        <w:t>предоставленных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данных</w:t>
      </w:r>
      <w:r w:rsidRPr="007330C0">
        <w:rPr>
          <w:spacing w:val="18"/>
          <w:lang w:eastAsia="en-US"/>
        </w:rPr>
        <w:t xml:space="preserve"> </w:t>
      </w:r>
      <w:r w:rsidRPr="007330C0">
        <w:rPr>
          <w:spacing w:val="-1"/>
          <w:lang w:eastAsia="en-US"/>
        </w:rPr>
        <w:t>соглашение</w:t>
      </w:r>
      <w:r w:rsidRPr="007330C0">
        <w:rPr>
          <w:spacing w:val="75"/>
          <w:lang w:eastAsia="en-US"/>
        </w:rPr>
        <w:t xml:space="preserve"> </w:t>
      </w:r>
      <w:r w:rsidRPr="007330C0">
        <w:rPr>
          <w:spacing w:val="-1"/>
          <w:lang w:eastAsia="en-US"/>
        </w:rPr>
        <w:t>отзывается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письменным заявлением субъекта</w:t>
      </w:r>
      <w:r w:rsidRPr="007330C0">
        <w:rPr>
          <w:lang w:eastAsia="en-US"/>
        </w:rPr>
        <w:t xml:space="preserve"> </w:t>
      </w:r>
      <w:r w:rsidRPr="007330C0">
        <w:rPr>
          <w:spacing w:val="-1"/>
          <w:lang w:eastAsia="en-US"/>
        </w:rPr>
        <w:t>персональных</w:t>
      </w:r>
      <w:r w:rsidRPr="007330C0">
        <w:rPr>
          <w:spacing w:val="2"/>
          <w:lang w:eastAsia="en-US"/>
        </w:rPr>
        <w:t xml:space="preserve"> </w:t>
      </w:r>
      <w:r w:rsidRPr="007330C0">
        <w:rPr>
          <w:spacing w:val="-1"/>
          <w:lang w:eastAsia="en-US"/>
        </w:rPr>
        <w:t>данных.</w:t>
      </w:r>
    </w:p>
    <w:p w14:paraId="24091803" w14:textId="5CD63DE4" w:rsidR="007330C0" w:rsidRPr="000959BB" w:rsidRDefault="000959BB" w:rsidP="000959BB">
      <w:pPr>
        <w:widowControl w:val="0"/>
        <w:numPr>
          <w:ilvl w:val="2"/>
          <w:numId w:val="13"/>
        </w:numPr>
        <w:tabs>
          <w:tab w:val="left" w:pos="1072"/>
        </w:tabs>
        <w:spacing w:line="276" w:lineRule="auto"/>
        <w:ind w:left="118" w:right="103" w:firstLine="708"/>
        <w:jc w:val="both"/>
        <w:rPr>
          <w:lang w:eastAsia="en-US"/>
        </w:rPr>
      </w:pPr>
      <w:r>
        <w:rPr>
          <w:spacing w:val="-1"/>
          <w:lang w:eastAsia="en-US"/>
        </w:rPr>
        <w:t xml:space="preserve"> </w:t>
      </w:r>
      <w:r w:rsidRPr="000959BB">
        <w:rPr>
          <w:spacing w:val="-1"/>
          <w:lang w:eastAsia="en-US"/>
        </w:rPr>
        <w:t>Субъект по письменному запросу имеет право на получение информации, касающейся обработки его персональных данных (в соответствии со статьей 14 Федерального закона от 27.06.2006 № 152-ФЗ «О персональных данных»).</w:t>
      </w:r>
    </w:p>
    <w:p w14:paraId="0B00090B" w14:textId="3F054BAE" w:rsidR="000959BB" w:rsidRPr="007330C0" w:rsidRDefault="000959BB" w:rsidP="000959BB">
      <w:pPr>
        <w:widowControl w:val="0"/>
        <w:tabs>
          <w:tab w:val="left" w:pos="1072"/>
        </w:tabs>
        <w:spacing w:line="276" w:lineRule="auto"/>
        <w:ind w:left="826" w:right="103"/>
        <w:jc w:val="both"/>
        <w:rPr>
          <w:lang w:eastAsia="en-US"/>
        </w:rPr>
      </w:pPr>
      <w:r w:rsidRPr="000959BB">
        <w:rPr>
          <w:i/>
          <w:iCs/>
          <w:lang w:eastAsia="en-US"/>
        </w:rPr>
        <w:t xml:space="preserve">(пункт </w:t>
      </w:r>
      <w:r>
        <w:rPr>
          <w:i/>
          <w:iCs/>
          <w:lang w:eastAsia="en-US"/>
        </w:rPr>
        <w:t>6</w:t>
      </w:r>
      <w:r w:rsidRPr="000959BB">
        <w:rPr>
          <w:i/>
          <w:iCs/>
          <w:lang w:eastAsia="en-US"/>
        </w:rPr>
        <w:t xml:space="preserve"> в редакции решения от 17.06.2026 № 19</w:t>
      </w:r>
    </w:p>
    <w:p w14:paraId="0BEAE430" w14:textId="77777777" w:rsidR="007330C0" w:rsidRPr="007330C0" w:rsidRDefault="007330C0" w:rsidP="007330C0">
      <w:pPr>
        <w:widowControl w:val="0"/>
        <w:tabs>
          <w:tab w:val="left" w:pos="1072"/>
        </w:tabs>
        <w:ind w:right="103"/>
        <w:jc w:val="both"/>
        <w:rPr>
          <w:lang w:eastAsia="en-US"/>
        </w:rPr>
      </w:pPr>
    </w:p>
    <w:p w14:paraId="4D40C8A6" w14:textId="77777777" w:rsidR="007330C0" w:rsidRPr="007330C0" w:rsidRDefault="007330C0" w:rsidP="007330C0">
      <w:pPr>
        <w:widowControl w:val="0"/>
        <w:tabs>
          <w:tab w:val="left" w:pos="1072"/>
        </w:tabs>
        <w:ind w:right="103"/>
        <w:jc w:val="both"/>
        <w:rPr>
          <w:lang w:eastAsia="en-US"/>
        </w:rPr>
      </w:pPr>
      <w:r w:rsidRPr="007330C0">
        <w:rPr>
          <w:lang w:eastAsia="en-US"/>
        </w:rPr>
        <w:t>Подпись __________________________________________________</w:t>
      </w:r>
    </w:p>
    <w:p w14:paraId="495E5F85" w14:textId="77777777" w:rsidR="007330C0" w:rsidRPr="007330C0" w:rsidRDefault="007330C0" w:rsidP="007330C0">
      <w:pPr>
        <w:widowControl w:val="0"/>
        <w:tabs>
          <w:tab w:val="left" w:pos="1072"/>
        </w:tabs>
        <w:ind w:right="103"/>
        <w:jc w:val="both"/>
        <w:rPr>
          <w:lang w:eastAsia="en-US"/>
        </w:rPr>
      </w:pPr>
    </w:p>
    <w:p w14:paraId="44835BA4" w14:textId="77777777" w:rsidR="007330C0" w:rsidRPr="007330C0" w:rsidRDefault="007330C0" w:rsidP="007330C0">
      <w:pPr>
        <w:widowControl w:val="0"/>
        <w:tabs>
          <w:tab w:val="left" w:pos="1072"/>
        </w:tabs>
        <w:ind w:right="103"/>
        <w:jc w:val="both"/>
        <w:rPr>
          <w:lang w:eastAsia="en-US"/>
        </w:rPr>
        <w:sectPr w:rsidR="007330C0" w:rsidRPr="007330C0" w:rsidSect="007330C0">
          <w:type w:val="continuous"/>
          <w:pgSz w:w="11910" w:h="16840"/>
          <w:pgMar w:top="1040" w:right="460" w:bottom="280" w:left="1300" w:header="720" w:footer="720" w:gutter="0"/>
          <w:cols w:space="720"/>
        </w:sectPr>
      </w:pPr>
      <w:r w:rsidRPr="007330C0">
        <w:rPr>
          <w:lang w:eastAsia="en-US"/>
        </w:rPr>
        <w:t>Дата ______________________________________________________</w:t>
      </w:r>
    </w:p>
    <w:p w14:paraId="20B74A29" w14:textId="309853B4" w:rsidR="00F3154F" w:rsidRDefault="001F5021" w:rsidP="007330C0">
      <w:pPr>
        <w:spacing w:after="200" w:line="276" w:lineRule="auto"/>
        <w:ind w:right="99"/>
        <w:jc w:val="right"/>
        <w:rPr>
          <w:lang w:eastAsia="en-US"/>
        </w:rPr>
      </w:pPr>
      <w:bookmarkStart w:id="7" w:name="_Hlk198040575"/>
      <w:r>
        <w:rPr>
          <w:spacing w:val="-1"/>
          <w:lang w:eastAsia="en-US"/>
        </w:rPr>
        <w:lastRenderedPageBreak/>
        <w:t>П</w:t>
      </w:r>
      <w:r w:rsidR="007330C0" w:rsidRPr="007330C0">
        <w:rPr>
          <w:spacing w:val="-1"/>
          <w:lang w:eastAsia="en-US"/>
        </w:rPr>
        <w:t>риложение</w:t>
      </w:r>
      <w:r w:rsidR="007330C0" w:rsidRPr="007330C0">
        <w:rPr>
          <w:spacing w:val="-2"/>
          <w:lang w:eastAsia="en-US"/>
        </w:rPr>
        <w:t xml:space="preserve"> </w:t>
      </w:r>
      <w:r w:rsidR="007330C0" w:rsidRPr="007330C0">
        <w:rPr>
          <w:lang w:eastAsia="en-US"/>
        </w:rPr>
        <w:t>№ 2</w:t>
      </w:r>
    </w:p>
    <w:p w14:paraId="32A4C144" w14:textId="5ECFFF19" w:rsidR="00F3154F" w:rsidRPr="00F3154F" w:rsidRDefault="00F3154F" w:rsidP="00F3154F">
      <w:pPr>
        <w:ind w:right="99"/>
        <w:jc w:val="right"/>
        <w:rPr>
          <w:lang w:eastAsia="en-US"/>
        </w:rPr>
      </w:pPr>
      <w:r w:rsidRPr="00F3154F">
        <w:rPr>
          <w:lang w:eastAsia="en-US"/>
        </w:rPr>
        <w:t xml:space="preserve">к Положению о реализации инициативных проектов </w:t>
      </w:r>
    </w:p>
    <w:p w14:paraId="75971448" w14:textId="77777777" w:rsidR="00F3154F" w:rsidRPr="00F3154F" w:rsidRDefault="00F3154F" w:rsidP="00F3154F">
      <w:pPr>
        <w:ind w:right="99"/>
        <w:jc w:val="right"/>
        <w:rPr>
          <w:lang w:eastAsia="en-US"/>
        </w:rPr>
      </w:pPr>
      <w:r w:rsidRPr="00F3154F">
        <w:rPr>
          <w:lang w:eastAsia="en-US"/>
        </w:rPr>
        <w:t xml:space="preserve">на территории внутригородского муниципального образования </w:t>
      </w:r>
    </w:p>
    <w:p w14:paraId="3FF21268" w14:textId="77777777" w:rsidR="00F3154F" w:rsidRPr="00F3154F" w:rsidRDefault="00F3154F" w:rsidP="00F3154F">
      <w:pPr>
        <w:ind w:right="99"/>
        <w:jc w:val="right"/>
        <w:rPr>
          <w:lang w:eastAsia="en-US"/>
        </w:rPr>
      </w:pPr>
      <w:r w:rsidRPr="00F3154F">
        <w:rPr>
          <w:lang w:eastAsia="en-US"/>
        </w:rPr>
        <w:t>города федерального значения Санкт-Петербурга</w:t>
      </w:r>
    </w:p>
    <w:p w14:paraId="44B8EA2F" w14:textId="77777777" w:rsidR="00F3154F" w:rsidRPr="00F3154F" w:rsidRDefault="00F3154F" w:rsidP="00F3154F">
      <w:pPr>
        <w:ind w:right="99"/>
        <w:jc w:val="right"/>
        <w:rPr>
          <w:lang w:eastAsia="en-US"/>
        </w:rPr>
      </w:pPr>
      <w:r w:rsidRPr="00F3154F">
        <w:rPr>
          <w:lang w:eastAsia="en-US"/>
        </w:rPr>
        <w:t xml:space="preserve"> муниципальный округ Правобережный</w:t>
      </w:r>
    </w:p>
    <w:p w14:paraId="7E5F72BF" w14:textId="25329628" w:rsidR="007330C0" w:rsidRPr="007330C0" w:rsidRDefault="007330C0" w:rsidP="007330C0">
      <w:pPr>
        <w:spacing w:after="200" w:line="276" w:lineRule="auto"/>
        <w:ind w:right="99"/>
        <w:jc w:val="right"/>
      </w:pPr>
      <w:r w:rsidRPr="007330C0">
        <w:rPr>
          <w:spacing w:val="27"/>
          <w:lang w:eastAsia="en-US"/>
        </w:rPr>
        <w:t xml:space="preserve"> </w:t>
      </w:r>
    </w:p>
    <w:bookmarkEnd w:id="7"/>
    <w:p w14:paraId="1EB12A03" w14:textId="77777777" w:rsidR="00AD2CCB" w:rsidRDefault="00AD2CCB" w:rsidP="007330C0">
      <w:pPr>
        <w:autoSpaceDE w:val="0"/>
        <w:autoSpaceDN w:val="0"/>
        <w:spacing w:after="200" w:line="276" w:lineRule="auto"/>
        <w:jc w:val="both"/>
      </w:pPr>
    </w:p>
    <w:p w14:paraId="0BB97029" w14:textId="15A7716E" w:rsidR="001F4CF8" w:rsidRPr="007330C0" w:rsidRDefault="001F4CF8" w:rsidP="001F4CF8">
      <w:pPr>
        <w:widowControl w:val="0"/>
        <w:jc w:val="center"/>
        <w:outlineLvl w:val="0"/>
        <w:rPr>
          <w:lang w:eastAsia="en-US"/>
        </w:rPr>
      </w:pPr>
      <w:r w:rsidRPr="007330C0">
        <w:rPr>
          <w:b/>
          <w:bCs/>
          <w:spacing w:val="-1"/>
          <w:lang w:eastAsia="en-US"/>
        </w:rPr>
        <w:t>Критерии</w:t>
      </w:r>
      <w:r>
        <w:rPr>
          <w:b/>
          <w:bCs/>
          <w:spacing w:val="-1"/>
          <w:lang w:eastAsia="en-US"/>
        </w:rPr>
        <w:t xml:space="preserve"> и система</w:t>
      </w:r>
      <w:r w:rsidRPr="007330C0">
        <w:rPr>
          <w:b/>
          <w:bCs/>
          <w:lang w:eastAsia="en-US"/>
        </w:rPr>
        <w:t xml:space="preserve"> </w:t>
      </w:r>
      <w:r w:rsidRPr="007330C0">
        <w:rPr>
          <w:b/>
          <w:bCs/>
          <w:spacing w:val="-1"/>
          <w:lang w:eastAsia="en-US"/>
        </w:rPr>
        <w:t>оценки</w:t>
      </w:r>
      <w:r w:rsidRPr="007330C0">
        <w:rPr>
          <w:b/>
          <w:bCs/>
          <w:lang w:eastAsia="en-US"/>
        </w:rPr>
        <w:t xml:space="preserve"> </w:t>
      </w:r>
      <w:r w:rsidRPr="007330C0">
        <w:rPr>
          <w:b/>
          <w:bCs/>
          <w:spacing w:val="-1"/>
          <w:lang w:eastAsia="en-US"/>
        </w:rPr>
        <w:t>инициативных</w:t>
      </w:r>
      <w:r w:rsidRPr="007330C0">
        <w:rPr>
          <w:b/>
          <w:bCs/>
          <w:spacing w:val="-3"/>
          <w:lang w:eastAsia="en-US"/>
        </w:rPr>
        <w:t xml:space="preserve"> </w:t>
      </w:r>
      <w:r w:rsidRPr="007330C0">
        <w:rPr>
          <w:b/>
          <w:bCs/>
          <w:spacing w:val="-1"/>
          <w:lang w:eastAsia="en-US"/>
        </w:rPr>
        <w:t>проектов</w:t>
      </w:r>
      <w:r w:rsidRPr="007330C0">
        <w:rPr>
          <w:b/>
          <w:bCs/>
          <w:spacing w:val="-3"/>
          <w:lang w:eastAsia="en-US"/>
        </w:rPr>
        <w:t xml:space="preserve"> </w:t>
      </w:r>
      <w:r w:rsidRPr="007330C0">
        <w:rPr>
          <w:b/>
          <w:bCs/>
          <w:lang w:eastAsia="en-US"/>
        </w:rPr>
        <w:t xml:space="preserve">по балльной </w:t>
      </w:r>
      <w:r w:rsidRPr="007330C0">
        <w:rPr>
          <w:b/>
          <w:bCs/>
          <w:spacing w:val="-1"/>
          <w:lang w:eastAsia="en-US"/>
        </w:rPr>
        <w:t>системе</w:t>
      </w:r>
    </w:p>
    <w:p w14:paraId="7994367C" w14:textId="77777777" w:rsidR="007330C0" w:rsidRPr="007330C0" w:rsidRDefault="007330C0" w:rsidP="007330C0">
      <w:pPr>
        <w:autoSpaceDE w:val="0"/>
        <w:autoSpaceDN w:val="0"/>
        <w:spacing w:after="200" w:line="276" w:lineRule="auto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097"/>
        <w:gridCol w:w="4819"/>
        <w:gridCol w:w="1418"/>
      </w:tblGrid>
      <w:tr w:rsidR="00C04473" w14:paraId="14C45E91" w14:textId="77777777" w:rsidTr="00BC79B5">
        <w:tc>
          <w:tcPr>
            <w:tcW w:w="704" w:type="dxa"/>
          </w:tcPr>
          <w:p w14:paraId="121015E4" w14:textId="030EC189" w:rsidR="00C04473" w:rsidRDefault="00C04473" w:rsidP="00C0447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 п/п</w:t>
            </w:r>
          </w:p>
        </w:tc>
        <w:tc>
          <w:tcPr>
            <w:tcW w:w="2097" w:type="dxa"/>
          </w:tcPr>
          <w:p w14:paraId="0E248334" w14:textId="780C1DE7" w:rsidR="00C04473" w:rsidRDefault="00C04473" w:rsidP="00C0447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критерия</w:t>
            </w:r>
          </w:p>
        </w:tc>
        <w:tc>
          <w:tcPr>
            <w:tcW w:w="4819" w:type="dxa"/>
          </w:tcPr>
          <w:p w14:paraId="29CA1E49" w14:textId="12A96ED2" w:rsidR="00C04473" w:rsidRDefault="00C04473" w:rsidP="00C0447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Значение критерия оценки</w:t>
            </w:r>
          </w:p>
        </w:tc>
        <w:tc>
          <w:tcPr>
            <w:tcW w:w="1418" w:type="dxa"/>
          </w:tcPr>
          <w:p w14:paraId="49F8996E" w14:textId="5F295E88" w:rsidR="00C04473" w:rsidRDefault="00C04473" w:rsidP="00C04473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Количество баллов</w:t>
            </w:r>
          </w:p>
        </w:tc>
      </w:tr>
      <w:tr w:rsidR="00BC79B5" w14:paraId="1EE9DC43" w14:textId="77777777" w:rsidTr="00BC79B5">
        <w:tc>
          <w:tcPr>
            <w:tcW w:w="704" w:type="dxa"/>
            <w:vMerge w:val="restart"/>
          </w:tcPr>
          <w:p w14:paraId="4C6CAF5A" w14:textId="0FB1C821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</w:p>
        </w:tc>
        <w:tc>
          <w:tcPr>
            <w:tcW w:w="2097" w:type="dxa"/>
            <w:vMerge w:val="restart"/>
          </w:tcPr>
          <w:p w14:paraId="008FDEE6" w14:textId="44FB5E76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Наличие документации для обоснования и реализации проекта </w:t>
            </w:r>
          </w:p>
        </w:tc>
        <w:tc>
          <w:tcPr>
            <w:tcW w:w="4819" w:type="dxa"/>
          </w:tcPr>
          <w:p w14:paraId="2A66D0CF" w14:textId="24A5F9F0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документации для обоснования и реализации проекта (обоснование предложений, описание ожидаемого результата в виде презентации, наличие в пакете документов дизайн-проекта (чертежи, эскизы, схемы проекта))</w:t>
            </w:r>
          </w:p>
        </w:tc>
        <w:tc>
          <w:tcPr>
            <w:tcW w:w="1418" w:type="dxa"/>
          </w:tcPr>
          <w:p w14:paraId="456551F8" w14:textId="50770A54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BC79B5" w14:paraId="108F8FC7" w14:textId="77777777" w:rsidTr="00BC79B5">
        <w:tc>
          <w:tcPr>
            <w:tcW w:w="704" w:type="dxa"/>
            <w:vMerge/>
          </w:tcPr>
          <w:p w14:paraId="0CB3B668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656972DE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1968AC9B" w14:textId="2DB69AC9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C04473">
              <w:rPr>
                <w:rFonts w:eastAsia="Calibri"/>
                <w:lang w:eastAsia="en-US"/>
              </w:rPr>
              <w:t>Наличие документации для обоснования и реализации проекта (обоснование предложений, описание ожидаемого результата</w:t>
            </w:r>
            <w:r>
              <w:rPr>
                <w:rFonts w:eastAsia="Calibri"/>
                <w:lang w:eastAsia="en-US"/>
              </w:rPr>
              <w:t xml:space="preserve"> без вложения графических материалов</w:t>
            </w:r>
            <w:r w:rsidRPr="00C04473">
              <w:rPr>
                <w:rFonts w:eastAsia="Calibri"/>
                <w:lang w:eastAsia="en-US"/>
              </w:rPr>
              <w:t>)</w:t>
            </w:r>
          </w:p>
        </w:tc>
        <w:tc>
          <w:tcPr>
            <w:tcW w:w="1418" w:type="dxa"/>
          </w:tcPr>
          <w:p w14:paraId="5FB276BF" w14:textId="70AE5980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BC79B5" w14:paraId="296F98C0" w14:textId="77777777" w:rsidTr="00BC79B5">
        <w:tc>
          <w:tcPr>
            <w:tcW w:w="704" w:type="dxa"/>
            <w:vMerge/>
          </w:tcPr>
          <w:p w14:paraId="6E8B879A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79DE15A1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57F0B6E6" w14:textId="2A1C6628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C04473">
              <w:rPr>
                <w:rFonts w:eastAsia="Calibri"/>
                <w:lang w:eastAsia="en-US"/>
              </w:rPr>
              <w:t xml:space="preserve">Наличие документации для обоснования проекта </w:t>
            </w:r>
            <w:r>
              <w:rPr>
                <w:rFonts w:eastAsia="Calibri"/>
                <w:lang w:eastAsia="en-US"/>
              </w:rPr>
              <w:t xml:space="preserve">без </w:t>
            </w:r>
            <w:r w:rsidRPr="00C04473">
              <w:rPr>
                <w:rFonts w:eastAsia="Calibri"/>
                <w:lang w:eastAsia="en-US"/>
              </w:rPr>
              <w:t>описани</w:t>
            </w:r>
            <w:r>
              <w:rPr>
                <w:rFonts w:eastAsia="Calibri"/>
                <w:lang w:eastAsia="en-US"/>
              </w:rPr>
              <w:t>я</w:t>
            </w:r>
            <w:r w:rsidRPr="00C04473">
              <w:rPr>
                <w:rFonts w:eastAsia="Calibri"/>
                <w:lang w:eastAsia="en-US"/>
              </w:rPr>
              <w:t xml:space="preserve"> ожидаемого результата</w:t>
            </w:r>
          </w:p>
        </w:tc>
        <w:tc>
          <w:tcPr>
            <w:tcW w:w="1418" w:type="dxa"/>
          </w:tcPr>
          <w:p w14:paraId="48A587AC" w14:textId="54C115CB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  <w:tr w:rsidR="00BC79B5" w14:paraId="5B4FB538" w14:textId="77777777" w:rsidTr="00BC79B5">
        <w:tc>
          <w:tcPr>
            <w:tcW w:w="704" w:type="dxa"/>
            <w:vMerge/>
          </w:tcPr>
          <w:p w14:paraId="3943D245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79E676B5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1964EF33" w14:textId="6D099ACC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Документация отсутствует</w:t>
            </w:r>
          </w:p>
        </w:tc>
        <w:tc>
          <w:tcPr>
            <w:tcW w:w="1418" w:type="dxa"/>
          </w:tcPr>
          <w:p w14:paraId="50392B4D" w14:textId="5F58CEFD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C79B5" w14:paraId="12143F3F" w14:textId="77777777" w:rsidTr="00BC79B5">
        <w:tc>
          <w:tcPr>
            <w:tcW w:w="704" w:type="dxa"/>
            <w:vMerge w:val="restart"/>
          </w:tcPr>
          <w:p w14:paraId="1BE81B6F" w14:textId="36AA88FA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  <w:r w:rsidR="0015181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097" w:type="dxa"/>
            <w:vMerge w:val="restart"/>
          </w:tcPr>
          <w:p w14:paraId="32712EFE" w14:textId="5DD34C14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Предварительный расчет необходимых расходов</w:t>
            </w:r>
          </w:p>
        </w:tc>
        <w:tc>
          <w:tcPr>
            <w:tcW w:w="4819" w:type="dxa"/>
          </w:tcPr>
          <w:p w14:paraId="3B248C8F" w14:textId="313AE8FC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Наличие сметы (расчетов)</w:t>
            </w:r>
          </w:p>
        </w:tc>
        <w:tc>
          <w:tcPr>
            <w:tcW w:w="1418" w:type="dxa"/>
          </w:tcPr>
          <w:p w14:paraId="04310BF7" w14:textId="631C0059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BC79B5" w14:paraId="2AF942C1" w14:textId="77777777" w:rsidTr="00BC79B5">
        <w:tc>
          <w:tcPr>
            <w:tcW w:w="704" w:type="dxa"/>
            <w:vMerge/>
          </w:tcPr>
          <w:p w14:paraId="2DCB1E11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644D4545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036752C5" w14:textId="418FEB59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Смета отсутствует</w:t>
            </w:r>
          </w:p>
        </w:tc>
        <w:tc>
          <w:tcPr>
            <w:tcW w:w="1418" w:type="dxa"/>
          </w:tcPr>
          <w:p w14:paraId="2DDEF5DB" w14:textId="44464899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C79B5" w14:paraId="15D1F9ED" w14:textId="77777777" w:rsidTr="00BC79B5">
        <w:tc>
          <w:tcPr>
            <w:tcW w:w="704" w:type="dxa"/>
            <w:vMerge w:val="restart"/>
          </w:tcPr>
          <w:p w14:paraId="3782BF21" w14:textId="4755AB66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15181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097" w:type="dxa"/>
            <w:vMerge w:val="restart"/>
          </w:tcPr>
          <w:p w14:paraId="2DEB26BD" w14:textId="7CD08F99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 планируемом финансовом, имущественном и (или) трудовом участии заинтересованных лиц</w:t>
            </w:r>
          </w:p>
        </w:tc>
        <w:tc>
          <w:tcPr>
            <w:tcW w:w="4819" w:type="dxa"/>
          </w:tcPr>
          <w:p w14:paraId="3139DAA8" w14:textId="28769021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Процент финансирования от объема средств на реализацию проекта</w:t>
            </w:r>
          </w:p>
        </w:tc>
        <w:tc>
          <w:tcPr>
            <w:tcW w:w="1418" w:type="dxa"/>
          </w:tcPr>
          <w:p w14:paraId="13862923" w14:textId="50663A1F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</w:tr>
      <w:tr w:rsidR="00BC79B5" w14:paraId="3FC32F47" w14:textId="77777777" w:rsidTr="00BC79B5">
        <w:tc>
          <w:tcPr>
            <w:tcW w:w="704" w:type="dxa"/>
            <w:vMerge/>
          </w:tcPr>
          <w:p w14:paraId="336DC560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1539CA45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65117D19" w14:textId="3ACE7632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Имущественный вклад (вид имущества, количество имущества)</w:t>
            </w:r>
          </w:p>
        </w:tc>
        <w:tc>
          <w:tcPr>
            <w:tcW w:w="1418" w:type="dxa"/>
          </w:tcPr>
          <w:p w14:paraId="6AF92596" w14:textId="163B9E42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</w:p>
        </w:tc>
      </w:tr>
      <w:tr w:rsidR="00BC79B5" w14:paraId="189B24D5" w14:textId="77777777" w:rsidTr="00BC79B5">
        <w:tc>
          <w:tcPr>
            <w:tcW w:w="704" w:type="dxa"/>
            <w:vMerge/>
          </w:tcPr>
          <w:p w14:paraId="3DF9858B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2884FBAA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10B77E41" w14:textId="48B3B38E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Трудовое участие (количество человек)</w:t>
            </w:r>
          </w:p>
        </w:tc>
        <w:tc>
          <w:tcPr>
            <w:tcW w:w="1418" w:type="dxa"/>
          </w:tcPr>
          <w:p w14:paraId="6A7340C1" w14:textId="5540086A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</w:tr>
      <w:tr w:rsidR="00BC79B5" w14:paraId="4DCA9DCF" w14:textId="77777777" w:rsidTr="00BC79B5">
        <w:tc>
          <w:tcPr>
            <w:tcW w:w="704" w:type="dxa"/>
            <w:vMerge/>
          </w:tcPr>
          <w:p w14:paraId="12E0B136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50FB1013" w14:textId="77777777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4AA4903A" w14:textId="64A99D45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Сведения отсутствуют</w:t>
            </w:r>
          </w:p>
        </w:tc>
        <w:tc>
          <w:tcPr>
            <w:tcW w:w="1418" w:type="dxa"/>
          </w:tcPr>
          <w:p w14:paraId="263DED6B" w14:textId="5A034DFC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</w:t>
            </w:r>
          </w:p>
        </w:tc>
      </w:tr>
      <w:tr w:rsidR="00BC79B5" w14:paraId="05E7212D" w14:textId="77777777" w:rsidTr="00BC79B5">
        <w:tc>
          <w:tcPr>
            <w:tcW w:w="704" w:type="dxa"/>
            <w:vMerge w:val="restart"/>
          </w:tcPr>
          <w:p w14:paraId="7114EC3B" w14:textId="3C9D33F5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4</w:t>
            </w:r>
            <w:r w:rsidR="0015181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097" w:type="dxa"/>
            <w:vMerge w:val="restart"/>
          </w:tcPr>
          <w:p w14:paraId="4AB79210" w14:textId="1A21D19C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151819">
              <w:rPr>
                <w:rFonts w:eastAsia="Calibri"/>
                <w:lang w:eastAsia="en-US"/>
              </w:rPr>
              <w:t xml:space="preserve">Численность инициативой группы (оценка по данному критерию осуществляется </w:t>
            </w:r>
            <w:r w:rsidR="00151819" w:rsidRPr="00151819">
              <w:rPr>
                <w:rFonts w:eastAsia="Calibri"/>
                <w:lang w:eastAsia="en-US"/>
              </w:rPr>
              <w:t>о</w:t>
            </w:r>
            <w:r w:rsidRPr="00151819">
              <w:rPr>
                <w:rFonts w:eastAsia="Calibri"/>
                <w:lang w:eastAsia="en-US"/>
              </w:rPr>
              <w:t xml:space="preserve">дин раз </w:t>
            </w:r>
            <w:r w:rsidR="00151819" w:rsidRPr="00151819">
              <w:rPr>
                <w:rFonts w:eastAsia="Calibri"/>
                <w:lang w:eastAsia="en-US"/>
              </w:rPr>
              <w:t xml:space="preserve">                      </w:t>
            </w:r>
            <w:r w:rsidRPr="00151819">
              <w:rPr>
                <w:rFonts w:eastAsia="Calibri"/>
                <w:lang w:eastAsia="en-US"/>
              </w:rPr>
              <w:t>по наибольшему из значений, представленных в графе 3 таблицы</w:t>
            </w:r>
            <w:r w:rsidR="008B4340" w:rsidRPr="00151819">
              <w:rPr>
                <w:rFonts w:eastAsia="Calibri"/>
                <w:lang w:eastAsia="en-US"/>
              </w:rPr>
              <w:t>)</w:t>
            </w:r>
          </w:p>
        </w:tc>
        <w:tc>
          <w:tcPr>
            <w:tcW w:w="4819" w:type="dxa"/>
          </w:tcPr>
          <w:p w14:paraId="7F6B48C0" w14:textId="3F3F472E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 50 </w:t>
            </w:r>
            <w:r w:rsidR="00151819">
              <w:rPr>
                <w:rFonts w:eastAsia="Calibri"/>
                <w:lang w:eastAsia="en-US"/>
              </w:rPr>
              <w:t xml:space="preserve">граждан </w:t>
            </w:r>
            <w:r>
              <w:rPr>
                <w:rFonts w:eastAsia="Calibri"/>
                <w:lang w:eastAsia="en-US"/>
              </w:rPr>
              <w:t>включительно</w:t>
            </w:r>
          </w:p>
        </w:tc>
        <w:tc>
          <w:tcPr>
            <w:tcW w:w="1418" w:type="dxa"/>
          </w:tcPr>
          <w:p w14:paraId="51D2DEE4" w14:textId="7DDB8519" w:rsidR="00BC79B5" w:rsidRDefault="00BC79B5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 w:rsidR="00151819">
              <w:rPr>
                <w:rFonts w:eastAsia="Calibri"/>
                <w:lang w:eastAsia="en-US"/>
              </w:rPr>
              <w:t>0</w:t>
            </w:r>
          </w:p>
        </w:tc>
      </w:tr>
      <w:tr w:rsidR="00151819" w14:paraId="177B375D" w14:textId="77777777" w:rsidTr="00482325">
        <w:trPr>
          <w:trHeight w:val="1572"/>
        </w:trPr>
        <w:tc>
          <w:tcPr>
            <w:tcW w:w="704" w:type="dxa"/>
            <w:vMerge/>
          </w:tcPr>
          <w:p w14:paraId="0EF05C65" w14:textId="77777777" w:rsidR="00151819" w:rsidRDefault="00151819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2097" w:type="dxa"/>
            <w:vMerge/>
          </w:tcPr>
          <w:p w14:paraId="36154624" w14:textId="77777777" w:rsidR="00151819" w:rsidRDefault="00151819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4819" w:type="dxa"/>
          </w:tcPr>
          <w:p w14:paraId="69309670" w14:textId="42B3206A" w:rsidR="00151819" w:rsidRDefault="00151819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более 50 граждан </w:t>
            </w:r>
            <w:r w:rsidRPr="00BC79B5">
              <w:rPr>
                <w:rFonts w:eastAsia="Calibri"/>
                <w:lang w:eastAsia="en-US"/>
              </w:rPr>
              <w:t>включительно</w:t>
            </w:r>
          </w:p>
        </w:tc>
        <w:tc>
          <w:tcPr>
            <w:tcW w:w="1418" w:type="dxa"/>
          </w:tcPr>
          <w:p w14:paraId="08082BD8" w14:textId="41C3D09E" w:rsidR="00151819" w:rsidRDefault="00151819" w:rsidP="007330C0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</w:tr>
    </w:tbl>
    <w:p w14:paraId="4D29DB31" w14:textId="77777777" w:rsidR="007330C0" w:rsidRPr="007330C0" w:rsidRDefault="007330C0" w:rsidP="007330C0">
      <w:pPr>
        <w:spacing w:before="1" w:after="200" w:line="276" w:lineRule="auto"/>
        <w:rPr>
          <w:sz w:val="7"/>
          <w:szCs w:val="7"/>
          <w:lang w:eastAsia="en-US"/>
        </w:rPr>
      </w:pPr>
      <w:r w:rsidRPr="007330C0">
        <w:rPr>
          <w:rFonts w:asciiTheme="minorHAnsi" w:eastAsiaTheme="minorHAnsi" w:hAnsiTheme="minorHAns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4796F211" wp14:editId="04D15B1C">
                <wp:simplePos x="0" y="0"/>
                <wp:positionH relativeFrom="page">
                  <wp:posOffset>6438900</wp:posOffset>
                </wp:positionH>
                <wp:positionV relativeFrom="page">
                  <wp:posOffset>728345</wp:posOffset>
                </wp:positionV>
                <wp:extent cx="1270" cy="481965"/>
                <wp:effectExtent l="9525" t="13970" r="8255" b="8890"/>
                <wp:wrapNone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81965"/>
                          <a:chOff x="10140" y="1147"/>
                          <a:chExt cx="2" cy="759"/>
                        </a:xfrm>
                      </wpg:grpSpPr>
                      <wps:wsp>
                        <wps:cNvPr id="7" name="Freeform 3"/>
                        <wps:cNvSpPr>
                          <a:spLocks/>
                        </wps:cNvSpPr>
                        <wps:spPr bwMode="auto">
                          <a:xfrm>
                            <a:off x="10140" y="1147"/>
                            <a:ext cx="2" cy="759"/>
                          </a:xfrm>
                          <a:custGeom>
                            <a:avLst/>
                            <a:gdLst>
                              <a:gd name="T0" fmla="+- 0 1147 1147"/>
                              <a:gd name="T1" fmla="*/ 1147 h 759"/>
                              <a:gd name="T2" fmla="+- 0 1906 1147"/>
                              <a:gd name="T3" fmla="*/ 1906 h 759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59">
                                <a:moveTo>
                                  <a:pt x="0" y="0"/>
                                </a:moveTo>
                                <a:lnTo>
                                  <a:pt x="0" y="759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8DB937" id="Group 2" o:spid="_x0000_s1026" style="position:absolute;margin-left:507pt;margin-top:57.35pt;width:.1pt;height:37.95pt;z-index:-251655168;mso-position-horizontal-relative:page;mso-position-vertical-relative:page" coordorigin="10140,1147" coordsize="2,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">
                <v:shape id="Freeform 3" o:spid="_x0000_s1027" style="position:absolute;left:10140;top:1147;width:2;height:759;visibility:visible;mso-wrap-style:square;v-text-anchor:top" coordsize="2,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" path="m,l,759e" filled="f" strokeweight=".82pt">
                  <v:path arrowok="t" o:connecttype="custom" o:connectlocs="0,1147;0,1906" o:connectangles="0,0"/>
                </v:shape>
                <w10:wrap anchorx="page" anchory="page"/>
              </v:group>
            </w:pict>
          </mc:Fallback>
        </mc:AlternateContent>
      </w:r>
    </w:p>
    <w:sectPr w:rsidR="007330C0" w:rsidRPr="007330C0" w:rsidSect="008D4CC1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A94A" w14:textId="77777777" w:rsidR="00AE6798" w:rsidRDefault="00AE6798" w:rsidP="00BB2847">
      <w:r>
        <w:separator/>
      </w:r>
    </w:p>
  </w:endnote>
  <w:endnote w:type="continuationSeparator" w:id="0">
    <w:p w14:paraId="357F9C9F" w14:textId="77777777" w:rsidR="00AE6798" w:rsidRDefault="00AE6798" w:rsidP="00BB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149C4" w14:textId="77777777" w:rsidR="007330C0" w:rsidRPr="009D4814" w:rsidRDefault="007330C0" w:rsidP="009D4814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A890C3" wp14:editId="5FC668D2">
              <wp:simplePos x="0" y="0"/>
              <wp:positionH relativeFrom="page">
                <wp:posOffset>3990975</wp:posOffset>
              </wp:positionH>
              <wp:positionV relativeFrom="page">
                <wp:posOffset>9916160</wp:posOffset>
              </wp:positionV>
              <wp:extent cx="121920" cy="165735"/>
              <wp:effectExtent l="0" t="635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A0E7FB" w14:textId="77777777" w:rsidR="007330C0" w:rsidRDefault="007330C0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A890C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4.25pt;margin-top:780.8pt;width:9.6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" filled="f" stroked="f">
              <v:textbox inset="0,0,0,0">
                <w:txbxContent>
                  <w:p w14:paraId="6EA0E7FB" w14:textId="77777777" w:rsidR="007330C0" w:rsidRDefault="007330C0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310C1" w14:textId="77777777" w:rsidR="007330C0" w:rsidRDefault="007330C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9B03447" wp14:editId="57D26886">
              <wp:simplePos x="0" y="0"/>
              <wp:positionH relativeFrom="page">
                <wp:posOffset>3967480</wp:posOffset>
              </wp:positionH>
              <wp:positionV relativeFrom="page">
                <wp:posOffset>9916160</wp:posOffset>
              </wp:positionV>
              <wp:extent cx="168910" cy="165735"/>
              <wp:effectExtent l="0" t="635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9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08BD6" w14:textId="77777777" w:rsidR="007330C0" w:rsidRDefault="007330C0">
                          <w:pPr>
                            <w:spacing w:line="245" w:lineRule="exact"/>
                            <w:ind w:left="20"/>
                            <w:rPr>
                              <w:rFonts w:ascii="Calibri" w:eastAsia="Calibri" w:hAnsi="Calibri" w:cs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B0344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2.4pt;margin-top:780.8pt;width:13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" filled="f" stroked="f">
              <v:textbox inset="0,0,0,0">
                <w:txbxContent>
                  <w:p w14:paraId="2DF08BD6" w14:textId="77777777" w:rsidR="007330C0" w:rsidRDefault="007330C0">
                    <w:pPr>
                      <w:spacing w:line="245" w:lineRule="exact"/>
                      <w:ind w:left="20"/>
                      <w:rPr>
                        <w:rFonts w:ascii="Calibri" w:eastAsia="Calibri" w:hAnsi="Calibri" w:cs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6251E" w14:textId="77777777" w:rsidR="00AE6798" w:rsidRDefault="00AE6798" w:rsidP="00BB2847">
      <w:r>
        <w:separator/>
      </w:r>
    </w:p>
  </w:footnote>
  <w:footnote w:type="continuationSeparator" w:id="0">
    <w:p w14:paraId="4EE10130" w14:textId="77777777" w:rsidR="00AE6798" w:rsidRDefault="00AE6798" w:rsidP="00BB2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71ABC" w14:textId="7512DABA" w:rsidR="00BB2847" w:rsidRDefault="00BB2847">
    <w:pPr>
      <w:pStyle w:val="a7"/>
      <w:jc w:val="center"/>
    </w:pPr>
  </w:p>
  <w:p w14:paraId="1E698A32" w14:textId="77777777" w:rsidR="00BB2847" w:rsidRDefault="00BB284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719"/>
    <w:multiLevelType w:val="multilevel"/>
    <w:tmpl w:val="B8D657D0"/>
    <w:lvl w:ilvl="0">
      <w:start w:val="1"/>
      <w:numFmt w:val="decimal"/>
      <w:lvlText w:val="%1"/>
      <w:lvlJc w:val="left"/>
      <w:pPr>
        <w:ind w:left="11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eastAsia="Times New Roman" w:hAnsi="Times New Roman" w:hint="default"/>
        <w:sz w:val="24"/>
        <w:szCs w:val="24"/>
        <w:lang w:val="en-US"/>
      </w:rPr>
    </w:lvl>
    <w:lvl w:ilvl="2">
      <w:start w:val="1"/>
      <w:numFmt w:val="bullet"/>
      <w:lvlText w:val="•"/>
      <w:lvlJc w:val="left"/>
      <w:pPr>
        <w:ind w:left="212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20"/>
      </w:pPr>
      <w:rPr>
        <w:rFonts w:hint="default"/>
      </w:rPr>
    </w:lvl>
  </w:abstractNum>
  <w:abstractNum w:abstractNumId="1" w15:restartNumberingAfterBreak="0">
    <w:nsid w:val="059F666B"/>
    <w:multiLevelType w:val="multilevel"/>
    <w:tmpl w:val="714844E6"/>
    <w:lvl w:ilvl="0">
      <w:start w:val="7"/>
      <w:numFmt w:val="decimal"/>
      <w:lvlText w:val="%1"/>
      <w:lvlJc w:val="left"/>
      <w:pPr>
        <w:ind w:left="118" w:hanging="4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64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64"/>
      </w:pPr>
      <w:rPr>
        <w:rFonts w:hint="default"/>
      </w:rPr>
    </w:lvl>
  </w:abstractNum>
  <w:abstractNum w:abstractNumId="2" w15:restartNumberingAfterBreak="0">
    <w:nsid w:val="08C47920"/>
    <w:multiLevelType w:val="hybridMultilevel"/>
    <w:tmpl w:val="06962B86"/>
    <w:lvl w:ilvl="0" w:tplc="2A12674C">
      <w:start w:val="1"/>
      <w:numFmt w:val="decimal"/>
      <w:lvlText w:val="%1)"/>
      <w:lvlJc w:val="left"/>
      <w:pPr>
        <w:ind w:left="118" w:hanging="387"/>
      </w:pPr>
      <w:rPr>
        <w:rFonts w:ascii="Times New Roman" w:eastAsia="Times New Roman" w:hAnsi="Times New Roman" w:hint="default"/>
        <w:sz w:val="24"/>
        <w:szCs w:val="24"/>
      </w:rPr>
    </w:lvl>
    <w:lvl w:ilvl="1" w:tplc="646E3C4C">
      <w:start w:val="1"/>
      <w:numFmt w:val="bullet"/>
      <w:lvlText w:val="•"/>
      <w:lvlJc w:val="left"/>
      <w:pPr>
        <w:ind w:left="1121" w:hanging="387"/>
      </w:pPr>
      <w:rPr>
        <w:rFonts w:hint="default"/>
      </w:rPr>
    </w:lvl>
    <w:lvl w:ilvl="2" w:tplc="8BEC8758">
      <w:start w:val="1"/>
      <w:numFmt w:val="bullet"/>
      <w:lvlText w:val="•"/>
      <w:lvlJc w:val="left"/>
      <w:pPr>
        <w:ind w:left="2124" w:hanging="387"/>
      </w:pPr>
      <w:rPr>
        <w:rFonts w:hint="default"/>
      </w:rPr>
    </w:lvl>
    <w:lvl w:ilvl="3" w:tplc="B6046D90">
      <w:start w:val="1"/>
      <w:numFmt w:val="bullet"/>
      <w:lvlText w:val="•"/>
      <w:lvlJc w:val="left"/>
      <w:pPr>
        <w:ind w:left="3127" w:hanging="387"/>
      </w:pPr>
      <w:rPr>
        <w:rFonts w:hint="default"/>
      </w:rPr>
    </w:lvl>
    <w:lvl w:ilvl="4" w:tplc="C9066F70">
      <w:start w:val="1"/>
      <w:numFmt w:val="bullet"/>
      <w:lvlText w:val="•"/>
      <w:lvlJc w:val="left"/>
      <w:pPr>
        <w:ind w:left="4129" w:hanging="387"/>
      </w:pPr>
      <w:rPr>
        <w:rFonts w:hint="default"/>
      </w:rPr>
    </w:lvl>
    <w:lvl w:ilvl="5" w:tplc="8FE4B290">
      <w:start w:val="1"/>
      <w:numFmt w:val="bullet"/>
      <w:lvlText w:val="•"/>
      <w:lvlJc w:val="left"/>
      <w:pPr>
        <w:ind w:left="5132" w:hanging="387"/>
      </w:pPr>
      <w:rPr>
        <w:rFonts w:hint="default"/>
      </w:rPr>
    </w:lvl>
    <w:lvl w:ilvl="6" w:tplc="EB1AF442">
      <w:start w:val="1"/>
      <w:numFmt w:val="bullet"/>
      <w:lvlText w:val="•"/>
      <w:lvlJc w:val="left"/>
      <w:pPr>
        <w:ind w:left="6135" w:hanging="387"/>
      </w:pPr>
      <w:rPr>
        <w:rFonts w:hint="default"/>
      </w:rPr>
    </w:lvl>
    <w:lvl w:ilvl="7" w:tplc="221E3202">
      <w:start w:val="1"/>
      <w:numFmt w:val="bullet"/>
      <w:lvlText w:val="•"/>
      <w:lvlJc w:val="left"/>
      <w:pPr>
        <w:ind w:left="7138" w:hanging="387"/>
      </w:pPr>
      <w:rPr>
        <w:rFonts w:hint="default"/>
      </w:rPr>
    </w:lvl>
    <w:lvl w:ilvl="8" w:tplc="F620E830">
      <w:start w:val="1"/>
      <w:numFmt w:val="bullet"/>
      <w:lvlText w:val="•"/>
      <w:lvlJc w:val="left"/>
      <w:pPr>
        <w:ind w:left="8140" w:hanging="387"/>
      </w:pPr>
      <w:rPr>
        <w:rFonts w:hint="default"/>
      </w:rPr>
    </w:lvl>
  </w:abstractNum>
  <w:abstractNum w:abstractNumId="3" w15:restartNumberingAfterBreak="0">
    <w:nsid w:val="0BA0217D"/>
    <w:multiLevelType w:val="multilevel"/>
    <w:tmpl w:val="C242E2CA"/>
    <w:lvl w:ilvl="0">
      <w:start w:val="3"/>
      <w:numFmt w:val="decimal"/>
      <w:lvlText w:val="%1"/>
      <w:lvlJc w:val="left"/>
      <w:pPr>
        <w:ind w:left="11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20"/>
      </w:pPr>
      <w:rPr>
        <w:rFonts w:hint="default"/>
      </w:rPr>
    </w:lvl>
  </w:abstractNum>
  <w:abstractNum w:abstractNumId="4" w15:restartNumberingAfterBreak="0">
    <w:nsid w:val="0C0B29B1"/>
    <w:multiLevelType w:val="hybridMultilevel"/>
    <w:tmpl w:val="B502AE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0866F8"/>
    <w:multiLevelType w:val="multilevel"/>
    <w:tmpl w:val="EE7A4782"/>
    <w:lvl w:ilvl="0">
      <w:start w:val="4"/>
      <w:numFmt w:val="decimal"/>
      <w:lvlText w:val="%1"/>
      <w:lvlJc w:val="left"/>
      <w:pPr>
        <w:ind w:left="118" w:hanging="5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26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2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2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52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52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2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2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526"/>
      </w:pPr>
      <w:rPr>
        <w:rFonts w:hint="default"/>
      </w:rPr>
    </w:lvl>
  </w:abstractNum>
  <w:abstractNum w:abstractNumId="6" w15:restartNumberingAfterBreak="0">
    <w:nsid w:val="172C20F6"/>
    <w:multiLevelType w:val="hybridMultilevel"/>
    <w:tmpl w:val="885A7482"/>
    <w:lvl w:ilvl="0" w:tplc="134A7184">
      <w:start w:val="1"/>
      <w:numFmt w:val="decimal"/>
      <w:lvlText w:val="%1."/>
      <w:lvlJc w:val="left"/>
      <w:pPr>
        <w:ind w:left="158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69ABF9A">
      <w:start w:val="1"/>
      <w:numFmt w:val="bullet"/>
      <w:lvlText w:val="•"/>
      <w:lvlJc w:val="left"/>
      <w:pPr>
        <w:ind w:left="1167" w:hanging="240"/>
      </w:pPr>
      <w:rPr>
        <w:rFonts w:hint="default"/>
      </w:rPr>
    </w:lvl>
    <w:lvl w:ilvl="2" w:tplc="15A47A94">
      <w:start w:val="1"/>
      <w:numFmt w:val="bullet"/>
      <w:lvlText w:val="•"/>
      <w:lvlJc w:val="left"/>
      <w:pPr>
        <w:ind w:left="2176" w:hanging="240"/>
      </w:pPr>
      <w:rPr>
        <w:rFonts w:hint="default"/>
      </w:rPr>
    </w:lvl>
    <w:lvl w:ilvl="3" w:tplc="EFC60E00">
      <w:start w:val="1"/>
      <w:numFmt w:val="bullet"/>
      <w:lvlText w:val="•"/>
      <w:lvlJc w:val="left"/>
      <w:pPr>
        <w:ind w:left="3185" w:hanging="240"/>
      </w:pPr>
      <w:rPr>
        <w:rFonts w:hint="default"/>
      </w:rPr>
    </w:lvl>
    <w:lvl w:ilvl="4" w:tplc="6B7C0BC4">
      <w:start w:val="1"/>
      <w:numFmt w:val="bullet"/>
      <w:lvlText w:val="•"/>
      <w:lvlJc w:val="left"/>
      <w:pPr>
        <w:ind w:left="4193" w:hanging="240"/>
      </w:pPr>
      <w:rPr>
        <w:rFonts w:hint="default"/>
      </w:rPr>
    </w:lvl>
    <w:lvl w:ilvl="5" w:tplc="C1D81D1E">
      <w:start w:val="1"/>
      <w:numFmt w:val="bullet"/>
      <w:lvlText w:val="•"/>
      <w:lvlJc w:val="left"/>
      <w:pPr>
        <w:ind w:left="5202" w:hanging="240"/>
      </w:pPr>
      <w:rPr>
        <w:rFonts w:hint="default"/>
      </w:rPr>
    </w:lvl>
    <w:lvl w:ilvl="6" w:tplc="6D50356A">
      <w:start w:val="1"/>
      <w:numFmt w:val="bullet"/>
      <w:lvlText w:val="•"/>
      <w:lvlJc w:val="left"/>
      <w:pPr>
        <w:ind w:left="6211" w:hanging="240"/>
      </w:pPr>
      <w:rPr>
        <w:rFonts w:hint="default"/>
      </w:rPr>
    </w:lvl>
    <w:lvl w:ilvl="7" w:tplc="88FC8CDA">
      <w:start w:val="1"/>
      <w:numFmt w:val="bullet"/>
      <w:lvlText w:val="•"/>
      <w:lvlJc w:val="left"/>
      <w:pPr>
        <w:ind w:left="7220" w:hanging="240"/>
      </w:pPr>
      <w:rPr>
        <w:rFonts w:hint="default"/>
      </w:rPr>
    </w:lvl>
    <w:lvl w:ilvl="8" w:tplc="06960B7A">
      <w:start w:val="1"/>
      <w:numFmt w:val="bullet"/>
      <w:lvlText w:val="•"/>
      <w:lvlJc w:val="left"/>
      <w:pPr>
        <w:ind w:left="8228" w:hanging="240"/>
      </w:pPr>
      <w:rPr>
        <w:rFonts w:hint="default"/>
      </w:rPr>
    </w:lvl>
  </w:abstractNum>
  <w:abstractNum w:abstractNumId="7" w15:restartNumberingAfterBreak="0">
    <w:nsid w:val="1D15627C"/>
    <w:multiLevelType w:val="hybridMultilevel"/>
    <w:tmpl w:val="0C86E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1423B"/>
    <w:multiLevelType w:val="multilevel"/>
    <w:tmpl w:val="C3C62F9C"/>
    <w:lvl w:ilvl="0">
      <w:start w:val="6"/>
      <w:numFmt w:val="decimal"/>
      <w:lvlText w:val="%1"/>
      <w:lvlJc w:val="left"/>
      <w:pPr>
        <w:ind w:left="118" w:hanging="44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4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4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4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4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4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4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4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49"/>
      </w:pPr>
      <w:rPr>
        <w:rFonts w:hint="default"/>
      </w:rPr>
    </w:lvl>
  </w:abstractNum>
  <w:abstractNum w:abstractNumId="9" w15:restartNumberingAfterBreak="0">
    <w:nsid w:val="2710469A"/>
    <w:multiLevelType w:val="hybridMultilevel"/>
    <w:tmpl w:val="84A8C9D6"/>
    <w:lvl w:ilvl="0" w:tplc="B220FA10">
      <w:start w:val="1"/>
      <w:numFmt w:val="decimal"/>
      <w:lvlText w:val="%1)"/>
      <w:lvlJc w:val="left"/>
      <w:pPr>
        <w:ind w:left="118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DB06FFEA">
      <w:start w:val="1"/>
      <w:numFmt w:val="bullet"/>
      <w:lvlText w:val="•"/>
      <w:lvlJc w:val="left"/>
      <w:pPr>
        <w:ind w:left="1121" w:hanging="260"/>
      </w:pPr>
      <w:rPr>
        <w:rFonts w:hint="default"/>
      </w:rPr>
    </w:lvl>
    <w:lvl w:ilvl="2" w:tplc="639E3472">
      <w:start w:val="1"/>
      <w:numFmt w:val="bullet"/>
      <w:lvlText w:val="•"/>
      <w:lvlJc w:val="left"/>
      <w:pPr>
        <w:ind w:left="2124" w:hanging="260"/>
      </w:pPr>
      <w:rPr>
        <w:rFonts w:hint="default"/>
      </w:rPr>
    </w:lvl>
    <w:lvl w:ilvl="3" w:tplc="64080D5C">
      <w:start w:val="1"/>
      <w:numFmt w:val="bullet"/>
      <w:lvlText w:val="•"/>
      <w:lvlJc w:val="left"/>
      <w:pPr>
        <w:ind w:left="3127" w:hanging="260"/>
      </w:pPr>
      <w:rPr>
        <w:rFonts w:hint="default"/>
      </w:rPr>
    </w:lvl>
    <w:lvl w:ilvl="4" w:tplc="CEC01EA4">
      <w:start w:val="1"/>
      <w:numFmt w:val="bullet"/>
      <w:lvlText w:val="•"/>
      <w:lvlJc w:val="left"/>
      <w:pPr>
        <w:ind w:left="4129" w:hanging="260"/>
      </w:pPr>
      <w:rPr>
        <w:rFonts w:hint="default"/>
      </w:rPr>
    </w:lvl>
    <w:lvl w:ilvl="5" w:tplc="ED5478C2">
      <w:start w:val="1"/>
      <w:numFmt w:val="bullet"/>
      <w:lvlText w:val="•"/>
      <w:lvlJc w:val="left"/>
      <w:pPr>
        <w:ind w:left="5132" w:hanging="260"/>
      </w:pPr>
      <w:rPr>
        <w:rFonts w:hint="default"/>
      </w:rPr>
    </w:lvl>
    <w:lvl w:ilvl="6" w:tplc="0E843558">
      <w:start w:val="1"/>
      <w:numFmt w:val="bullet"/>
      <w:lvlText w:val="•"/>
      <w:lvlJc w:val="left"/>
      <w:pPr>
        <w:ind w:left="6135" w:hanging="260"/>
      </w:pPr>
      <w:rPr>
        <w:rFonts w:hint="default"/>
      </w:rPr>
    </w:lvl>
    <w:lvl w:ilvl="7" w:tplc="E17CE4CA">
      <w:start w:val="1"/>
      <w:numFmt w:val="bullet"/>
      <w:lvlText w:val="•"/>
      <w:lvlJc w:val="left"/>
      <w:pPr>
        <w:ind w:left="7138" w:hanging="260"/>
      </w:pPr>
      <w:rPr>
        <w:rFonts w:hint="default"/>
      </w:rPr>
    </w:lvl>
    <w:lvl w:ilvl="8" w:tplc="D6A4C88A">
      <w:start w:val="1"/>
      <w:numFmt w:val="bullet"/>
      <w:lvlText w:val="•"/>
      <w:lvlJc w:val="left"/>
      <w:pPr>
        <w:ind w:left="8140" w:hanging="260"/>
      </w:pPr>
      <w:rPr>
        <w:rFonts w:hint="default"/>
      </w:rPr>
    </w:lvl>
  </w:abstractNum>
  <w:abstractNum w:abstractNumId="10" w15:restartNumberingAfterBreak="0">
    <w:nsid w:val="292C420A"/>
    <w:multiLevelType w:val="hybridMultilevel"/>
    <w:tmpl w:val="90601C38"/>
    <w:lvl w:ilvl="0" w:tplc="06A64D40">
      <w:start w:val="1"/>
      <w:numFmt w:val="decimal"/>
      <w:lvlText w:val="%1)"/>
      <w:lvlJc w:val="left"/>
      <w:pPr>
        <w:ind w:left="118" w:hanging="302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F1420C6A">
      <w:start w:val="1"/>
      <w:numFmt w:val="bullet"/>
      <w:lvlText w:val="•"/>
      <w:lvlJc w:val="left"/>
      <w:pPr>
        <w:ind w:left="1121" w:hanging="302"/>
      </w:pPr>
      <w:rPr>
        <w:rFonts w:hint="default"/>
      </w:rPr>
    </w:lvl>
    <w:lvl w:ilvl="2" w:tplc="91E6A30C">
      <w:start w:val="1"/>
      <w:numFmt w:val="bullet"/>
      <w:lvlText w:val="•"/>
      <w:lvlJc w:val="left"/>
      <w:pPr>
        <w:ind w:left="2124" w:hanging="302"/>
      </w:pPr>
      <w:rPr>
        <w:rFonts w:hint="default"/>
      </w:rPr>
    </w:lvl>
    <w:lvl w:ilvl="3" w:tplc="97A88E64">
      <w:start w:val="1"/>
      <w:numFmt w:val="bullet"/>
      <w:lvlText w:val="•"/>
      <w:lvlJc w:val="left"/>
      <w:pPr>
        <w:ind w:left="3127" w:hanging="302"/>
      </w:pPr>
      <w:rPr>
        <w:rFonts w:hint="default"/>
      </w:rPr>
    </w:lvl>
    <w:lvl w:ilvl="4" w:tplc="26EEE530">
      <w:start w:val="1"/>
      <w:numFmt w:val="bullet"/>
      <w:lvlText w:val="•"/>
      <w:lvlJc w:val="left"/>
      <w:pPr>
        <w:ind w:left="4129" w:hanging="302"/>
      </w:pPr>
      <w:rPr>
        <w:rFonts w:hint="default"/>
      </w:rPr>
    </w:lvl>
    <w:lvl w:ilvl="5" w:tplc="F8045550">
      <w:start w:val="1"/>
      <w:numFmt w:val="bullet"/>
      <w:lvlText w:val="•"/>
      <w:lvlJc w:val="left"/>
      <w:pPr>
        <w:ind w:left="5132" w:hanging="302"/>
      </w:pPr>
      <w:rPr>
        <w:rFonts w:hint="default"/>
      </w:rPr>
    </w:lvl>
    <w:lvl w:ilvl="6" w:tplc="61489330">
      <w:start w:val="1"/>
      <w:numFmt w:val="bullet"/>
      <w:lvlText w:val="•"/>
      <w:lvlJc w:val="left"/>
      <w:pPr>
        <w:ind w:left="6135" w:hanging="302"/>
      </w:pPr>
      <w:rPr>
        <w:rFonts w:hint="default"/>
      </w:rPr>
    </w:lvl>
    <w:lvl w:ilvl="7" w:tplc="FEDE1B22">
      <w:start w:val="1"/>
      <w:numFmt w:val="bullet"/>
      <w:lvlText w:val="•"/>
      <w:lvlJc w:val="left"/>
      <w:pPr>
        <w:ind w:left="7138" w:hanging="302"/>
      </w:pPr>
      <w:rPr>
        <w:rFonts w:hint="default"/>
      </w:rPr>
    </w:lvl>
    <w:lvl w:ilvl="8" w:tplc="49607AD6">
      <w:start w:val="1"/>
      <w:numFmt w:val="bullet"/>
      <w:lvlText w:val="•"/>
      <w:lvlJc w:val="left"/>
      <w:pPr>
        <w:ind w:left="8140" w:hanging="302"/>
      </w:pPr>
      <w:rPr>
        <w:rFonts w:hint="default"/>
      </w:rPr>
    </w:lvl>
  </w:abstractNum>
  <w:abstractNum w:abstractNumId="11" w15:restartNumberingAfterBreak="0">
    <w:nsid w:val="2EFD580E"/>
    <w:multiLevelType w:val="multilevel"/>
    <w:tmpl w:val="AA9E1C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80" w:hanging="1800"/>
      </w:pPr>
      <w:rPr>
        <w:rFonts w:hint="default"/>
      </w:rPr>
    </w:lvl>
  </w:abstractNum>
  <w:abstractNum w:abstractNumId="12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05E418B"/>
    <w:multiLevelType w:val="multilevel"/>
    <w:tmpl w:val="E0DC1B50"/>
    <w:lvl w:ilvl="0">
      <w:start w:val="8"/>
      <w:numFmt w:val="decimal"/>
      <w:lvlText w:val="%1"/>
      <w:lvlJc w:val="left"/>
      <w:pPr>
        <w:ind w:left="118" w:hanging="43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39"/>
        <w:jc w:val="righ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39"/>
      </w:pPr>
      <w:rPr>
        <w:rFonts w:hint="default"/>
      </w:rPr>
    </w:lvl>
  </w:abstractNum>
  <w:abstractNum w:abstractNumId="14" w15:restartNumberingAfterBreak="0">
    <w:nsid w:val="42DB7CFA"/>
    <w:multiLevelType w:val="multilevel"/>
    <w:tmpl w:val="FEA0E4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B41533"/>
    <w:multiLevelType w:val="hybridMultilevel"/>
    <w:tmpl w:val="31F4D1C2"/>
    <w:lvl w:ilvl="0" w:tplc="60982CE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41C328F"/>
    <w:multiLevelType w:val="hybridMultilevel"/>
    <w:tmpl w:val="968C1E30"/>
    <w:lvl w:ilvl="0" w:tplc="7F767A9E">
      <w:start w:val="1"/>
      <w:numFmt w:val="decimal"/>
      <w:lvlText w:val="%1)"/>
      <w:lvlJc w:val="left"/>
      <w:pPr>
        <w:ind w:left="118" w:hanging="255"/>
      </w:pPr>
      <w:rPr>
        <w:rFonts w:ascii="Times New Roman" w:eastAsia="Times New Roman" w:hAnsi="Times New Roman" w:hint="default"/>
        <w:sz w:val="24"/>
        <w:szCs w:val="24"/>
      </w:rPr>
    </w:lvl>
    <w:lvl w:ilvl="1" w:tplc="5F98A1A8">
      <w:start w:val="1"/>
      <w:numFmt w:val="bullet"/>
      <w:lvlText w:val="•"/>
      <w:lvlJc w:val="left"/>
      <w:pPr>
        <w:ind w:left="1121" w:hanging="255"/>
      </w:pPr>
      <w:rPr>
        <w:rFonts w:hint="default"/>
      </w:rPr>
    </w:lvl>
    <w:lvl w:ilvl="2" w:tplc="58F8841E">
      <w:start w:val="1"/>
      <w:numFmt w:val="bullet"/>
      <w:lvlText w:val="•"/>
      <w:lvlJc w:val="left"/>
      <w:pPr>
        <w:ind w:left="2124" w:hanging="255"/>
      </w:pPr>
      <w:rPr>
        <w:rFonts w:hint="default"/>
      </w:rPr>
    </w:lvl>
    <w:lvl w:ilvl="3" w:tplc="E4DAFFC2">
      <w:start w:val="1"/>
      <w:numFmt w:val="bullet"/>
      <w:lvlText w:val="•"/>
      <w:lvlJc w:val="left"/>
      <w:pPr>
        <w:ind w:left="3127" w:hanging="255"/>
      </w:pPr>
      <w:rPr>
        <w:rFonts w:hint="default"/>
      </w:rPr>
    </w:lvl>
    <w:lvl w:ilvl="4" w:tplc="82240FDA">
      <w:start w:val="1"/>
      <w:numFmt w:val="bullet"/>
      <w:lvlText w:val="•"/>
      <w:lvlJc w:val="left"/>
      <w:pPr>
        <w:ind w:left="4129" w:hanging="255"/>
      </w:pPr>
      <w:rPr>
        <w:rFonts w:hint="default"/>
      </w:rPr>
    </w:lvl>
    <w:lvl w:ilvl="5" w:tplc="73DE75BE">
      <w:start w:val="1"/>
      <w:numFmt w:val="bullet"/>
      <w:lvlText w:val="•"/>
      <w:lvlJc w:val="left"/>
      <w:pPr>
        <w:ind w:left="5132" w:hanging="255"/>
      </w:pPr>
      <w:rPr>
        <w:rFonts w:hint="default"/>
      </w:rPr>
    </w:lvl>
    <w:lvl w:ilvl="6" w:tplc="957ACC38">
      <w:start w:val="1"/>
      <w:numFmt w:val="bullet"/>
      <w:lvlText w:val="•"/>
      <w:lvlJc w:val="left"/>
      <w:pPr>
        <w:ind w:left="6135" w:hanging="255"/>
      </w:pPr>
      <w:rPr>
        <w:rFonts w:hint="default"/>
      </w:rPr>
    </w:lvl>
    <w:lvl w:ilvl="7" w:tplc="347A82AE">
      <w:start w:val="1"/>
      <w:numFmt w:val="bullet"/>
      <w:lvlText w:val="•"/>
      <w:lvlJc w:val="left"/>
      <w:pPr>
        <w:ind w:left="7138" w:hanging="255"/>
      </w:pPr>
      <w:rPr>
        <w:rFonts w:hint="default"/>
      </w:rPr>
    </w:lvl>
    <w:lvl w:ilvl="8" w:tplc="E3A49216">
      <w:start w:val="1"/>
      <w:numFmt w:val="bullet"/>
      <w:lvlText w:val="•"/>
      <w:lvlJc w:val="left"/>
      <w:pPr>
        <w:ind w:left="8140" w:hanging="255"/>
      </w:pPr>
      <w:rPr>
        <w:rFonts w:hint="default"/>
      </w:rPr>
    </w:lvl>
  </w:abstractNum>
  <w:abstractNum w:abstractNumId="17" w15:restartNumberingAfterBreak="0">
    <w:nsid w:val="445D54C3"/>
    <w:multiLevelType w:val="multilevel"/>
    <w:tmpl w:val="10DA007A"/>
    <w:lvl w:ilvl="0">
      <w:start w:val="2"/>
      <w:numFmt w:val="decimal"/>
      <w:lvlText w:val="%1"/>
      <w:lvlJc w:val="left"/>
      <w:pPr>
        <w:ind w:left="118" w:hanging="54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43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543"/>
      </w:pPr>
      <w:rPr>
        <w:rFonts w:hint="default"/>
      </w:rPr>
    </w:lvl>
  </w:abstractNum>
  <w:abstractNum w:abstractNumId="18" w15:restartNumberingAfterBreak="0">
    <w:nsid w:val="45CE44BA"/>
    <w:multiLevelType w:val="multilevel"/>
    <w:tmpl w:val="B220200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473E6140"/>
    <w:multiLevelType w:val="hybridMultilevel"/>
    <w:tmpl w:val="48E62994"/>
    <w:lvl w:ilvl="0" w:tplc="92544EF2">
      <w:start w:val="1"/>
      <w:numFmt w:val="decimal"/>
      <w:lvlText w:val="%1)"/>
      <w:lvlJc w:val="left"/>
      <w:pPr>
        <w:ind w:left="118" w:hanging="384"/>
      </w:pPr>
      <w:rPr>
        <w:rFonts w:ascii="Times New Roman" w:eastAsia="Times New Roman" w:hAnsi="Times New Roman" w:hint="default"/>
        <w:sz w:val="24"/>
        <w:szCs w:val="24"/>
      </w:rPr>
    </w:lvl>
    <w:lvl w:ilvl="1" w:tplc="2FAE908C">
      <w:start w:val="1"/>
      <w:numFmt w:val="bullet"/>
      <w:lvlText w:val="•"/>
      <w:lvlJc w:val="left"/>
      <w:pPr>
        <w:ind w:left="1121" w:hanging="384"/>
      </w:pPr>
      <w:rPr>
        <w:rFonts w:hint="default"/>
      </w:rPr>
    </w:lvl>
    <w:lvl w:ilvl="2" w:tplc="E0DCEA24">
      <w:start w:val="1"/>
      <w:numFmt w:val="bullet"/>
      <w:lvlText w:val="•"/>
      <w:lvlJc w:val="left"/>
      <w:pPr>
        <w:ind w:left="2124" w:hanging="384"/>
      </w:pPr>
      <w:rPr>
        <w:rFonts w:hint="default"/>
      </w:rPr>
    </w:lvl>
    <w:lvl w:ilvl="3" w:tplc="02AE32CE">
      <w:start w:val="1"/>
      <w:numFmt w:val="bullet"/>
      <w:lvlText w:val="•"/>
      <w:lvlJc w:val="left"/>
      <w:pPr>
        <w:ind w:left="3127" w:hanging="384"/>
      </w:pPr>
      <w:rPr>
        <w:rFonts w:hint="default"/>
      </w:rPr>
    </w:lvl>
    <w:lvl w:ilvl="4" w:tplc="5EAA2838">
      <w:start w:val="1"/>
      <w:numFmt w:val="bullet"/>
      <w:lvlText w:val="•"/>
      <w:lvlJc w:val="left"/>
      <w:pPr>
        <w:ind w:left="4129" w:hanging="384"/>
      </w:pPr>
      <w:rPr>
        <w:rFonts w:hint="default"/>
      </w:rPr>
    </w:lvl>
    <w:lvl w:ilvl="5" w:tplc="5550414E">
      <w:start w:val="1"/>
      <w:numFmt w:val="bullet"/>
      <w:lvlText w:val="•"/>
      <w:lvlJc w:val="left"/>
      <w:pPr>
        <w:ind w:left="5132" w:hanging="384"/>
      </w:pPr>
      <w:rPr>
        <w:rFonts w:hint="default"/>
      </w:rPr>
    </w:lvl>
    <w:lvl w:ilvl="6" w:tplc="AFE0D71C">
      <w:start w:val="1"/>
      <w:numFmt w:val="bullet"/>
      <w:lvlText w:val="•"/>
      <w:lvlJc w:val="left"/>
      <w:pPr>
        <w:ind w:left="6135" w:hanging="384"/>
      </w:pPr>
      <w:rPr>
        <w:rFonts w:hint="default"/>
      </w:rPr>
    </w:lvl>
    <w:lvl w:ilvl="7" w:tplc="F90CD544">
      <w:start w:val="1"/>
      <w:numFmt w:val="bullet"/>
      <w:lvlText w:val="•"/>
      <w:lvlJc w:val="left"/>
      <w:pPr>
        <w:ind w:left="7138" w:hanging="384"/>
      </w:pPr>
      <w:rPr>
        <w:rFonts w:hint="default"/>
      </w:rPr>
    </w:lvl>
    <w:lvl w:ilvl="8" w:tplc="14626C08">
      <w:start w:val="1"/>
      <w:numFmt w:val="bullet"/>
      <w:lvlText w:val="•"/>
      <w:lvlJc w:val="left"/>
      <w:pPr>
        <w:ind w:left="8140" w:hanging="384"/>
      </w:pPr>
      <w:rPr>
        <w:rFonts w:hint="default"/>
      </w:rPr>
    </w:lvl>
  </w:abstractNum>
  <w:abstractNum w:abstractNumId="20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1" w15:restartNumberingAfterBreak="0">
    <w:nsid w:val="4F0E1DC7"/>
    <w:multiLevelType w:val="hybridMultilevel"/>
    <w:tmpl w:val="06BCB156"/>
    <w:lvl w:ilvl="0" w:tplc="BED45D42">
      <w:start w:val="1"/>
      <w:numFmt w:val="decimal"/>
      <w:lvlText w:val="%1)"/>
      <w:lvlJc w:val="left"/>
      <w:pPr>
        <w:ind w:left="118" w:hanging="339"/>
      </w:pPr>
      <w:rPr>
        <w:rFonts w:ascii="Times New Roman" w:eastAsia="Times New Roman" w:hAnsi="Times New Roman" w:hint="default"/>
        <w:sz w:val="24"/>
        <w:szCs w:val="24"/>
      </w:rPr>
    </w:lvl>
    <w:lvl w:ilvl="1" w:tplc="03147CA2">
      <w:start w:val="1"/>
      <w:numFmt w:val="bullet"/>
      <w:lvlText w:val="•"/>
      <w:lvlJc w:val="left"/>
      <w:pPr>
        <w:ind w:left="1121" w:hanging="339"/>
      </w:pPr>
      <w:rPr>
        <w:rFonts w:hint="default"/>
      </w:rPr>
    </w:lvl>
    <w:lvl w:ilvl="2" w:tplc="DD5A6670">
      <w:start w:val="1"/>
      <w:numFmt w:val="bullet"/>
      <w:lvlText w:val="•"/>
      <w:lvlJc w:val="left"/>
      <w:pPr>
        <w:ind w:left="2124" w:hanging="339"/>
      </w:pPr>
      <w:rPr>
        <w:rFonts w:hint="default"/>
      </w:rPr>
    </w:lvl>
    <w:lvl w:ilvl="3" w:tplc="72EAFC42">
      <w:start w:val="1"/>
      <w:numFmt w:val="bullet"/>
      <w:lvlText w:val="•"/>
      <w:lvlJc w:val="left"/>
      <w:pPr>
        <w:ind w:left="3127" w:hanging="339"/>
      </w:pPr>
      <w:rPr>
        <w:rFonts w:hint="default"/>
      </w:rPr>
    </w:lvl>
    <w:lvl w:ilvl="4" w:tplc="2960C5B8">
      <w:start w:val="1"/>
      <w:numFmt w:val="bullet"/>
      <w:lvlText w:val="•"/>
      <w:lvlJc w:val="left"/>
      <w:pPr>
        <w:ind w:left="4129" w:hanging="339"/>
      </w:pPr>
      <w:rPr>
        <w:rFonts w:hint="default"/>
      </w:rPr>
    </w:lvl>
    <w:lvl w:ilvl="5" w:tplc="DA348C2E">
      <w:start w:val="1"/>
      <w:numFmt w:val="bullet"/>
      <w:lvlText w:val="•"/>
      <w:lvlJc w:val="left"/>
      <w:pPr>
        <w:ind w:left="5132" w:hanging="339"/>
      </w:pPr>
      <w:rPr>
        <w:rFonts w:hint="default"/>
      </w:rPr>
    </w:lvl>
    <w:lvl w:ilvl="6" w:tplc="35729F0C">
      <w:start w:val="1"/>
      <w:numFmt w:val="bullet"/>
      <w:lvlText w:val="•"/>
      <w:lvlJc w:val="left"/>
      <w:pPr>
        <w:ind w:left="6135" w:hanging="339"/>
      </w:pPr>
      <w:rPr>
        <w:rFonts w:hint="default"/>
      </w:rPr>
    </w:lvl>
    <w:lvl w:ilvl="7" w:tplc="3036D2DA">
      <w:start w:val="1"/>
      <w:numFmt w:val="bullet"/>
      <w:lvlText w:val="•"/>
      <w:lvlJc w:val="left"/>
      <w:pPr>
        <w:ind w:left="7138" w:hanging="339"/>
      </w:pPr>
      <w:rPr>
        <w:rFonts w:hint="default"/>
      </w:rPr>
    </w:lvl>
    <w:lvl w:ilvl="8" w:tplc="95BA9894">
      <w:start w:val="1"/>
      <w:numFmt w:val="bullet"/>
      <w:lvlText w:val="•"/>
      <w:lvlJc w:val="left"/>
      <w:pPr>
        <w:ind w:left="8140" w:hanging="339"/>
      </w:pPr>
      <w:rPr>
        <w:rFonts w:hint="default"/>
      </w:rPr>
    </w:lvl>
  </w:abstractNum>
  <w:abstractNum w:abstractNumId="22" w15:restartNumberingAfterBreak="0">
    <w:nsid w:val="50B16A6F"/>
    <w:multiLevelType w:val="hybridMultilevel"/>
    <w:tmpl w:val="DACAF630"/>
    <w:lvl w:ilvl="0" w:tplc="3AA427C2">
      <w:start w:val="1"/>
      <w:numFmt w:val="decimal"/>
      <w:lvlText w:val="%1)"/>
      <w:lvlJc w:val="left"/>
      <w:pPr>
        <w:ind w:left="118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BD0E7BF2">
      <w:start w:val="1"/>
      <w:numFmt w:val="bullet"/>
      <w:lvlText w:val="•"/>
      <w:lvlJc w:val="left"/>
      <w:pPr>
        <w:ind w:left="1121" w:hanging="260"/>
      </w:pPr>
      <w:rPr>
        <w:rFonts w:hint="default"/>
      </w:rPr>
    </w:lvl>
    <w:lvl w:ilvl="2" w:tplc="6576C362">
      <w:start w:val="1"/>
      <w:numFmt w:val="bullet"/>
      <w:lvlText w:val="•"/>
      <w:lvlJc w:val="left"/>
      <w:pPr>
        <w:ind w:left="2124" w:hanging="260"/>
      </w:pPr>
      <w:rPr>
        <w:rFonts w:hint="default"/>
      </w:rPr>
    </w:lvl>
    <w:lvl w:ilvl="3" w:tplc="2B34E648">
      <w:start w:val="1"/>
      <w:numFmt w:val="bullet"/>
      <w:lvlText w:val="•"/>
      <w:lvlJc w:val="left"/>
      <w:pPr>
        <w:ind w:left="3127" w:hanging="260"/>
      </w:pPr>
      <w:rPr>
        <w:rFonts w:hint="default"/>
      </w:rPr>
    </w:lvl>
    <w:lvl w:ilvl="4" w:tplc="E8B054D8">
      <w:start w:val="1"/>
      <w:numFmt w:val="bullet"/>
      <w:lvlText w:val="•"/>
      <w:lvlJc w:val="left"/>
      <w:pPr>
        <w:ind w:left="4129" w:hanging="260"/>
      </w:pPr>
      <w:rPr>
        <w:rFonts w:hint="default"/>
      </w:rPr>
    </w:lvl>
    <w:lvl w:ilvl="5" w:tplc="5F1A037C">
      <w:start w:val="1"/>
      <w:numFmt w:val="bullet"/>
      <w:lvlText w:val="•"/>
      <w:lvlJc w:val="left"/>
      <w:pPr>
        <w:ind w:left="5132" w:hanging="260"/>
      </w:pPr>
      <w:rPr>
        <w:rFonts w:hint="default"/>
      </w:rPr>
    </w:lvl>
    <w:lvl w:ilvl="6" w:tplc="E67A6EB0">
      <w:start w:val="1"/>
      <w:numFmt w:val="bullet"/>
      <w:lvlText w:val="•"/>
      <w:lvlJc w:val="left"/>
      <w:pPr>
        <w:ind w:left="6135" w:hanging="260"/>
      </w:pPr>
      <w:rPr>
        <w:rFonts w:hint="default"/>
      </w:rPr>
    </w:lvl>
    <w:lvl w:ilvl="7" w:tplc="D4FC403C">
      <w:start w:val="1"/>
      <w:numFmt w:val="bullet"/>
      <w:lvlText w:val="•"/>
      <w:lvlJc w:val="left"/>
      <w:pPr>
        <w:ind w:left="7138" w:hanging="260"/>
      </w:pPr>
      <w:rPr>
        <w:rFonts w:hint="default"/>
      </w:rPr>
    </w:lvl>
    <w:lvl w:ilvl="8" w:tplc="9A005F8A">
      <w:start w:val="1"/>
      <w:numFmt w:val="bullet"/>
      <w:lvlText w:val="•"/>
      <w:lvlJc w:val="left"/>
      <w:pPr>
        <w:ind w:left="8140" w:hanging="260"/>
      </w:pPr>
      <w:rPr>
        <w:rFonts w:hint="default"/>
      </w:rPr>
    </w:lvl>
  </w:abstractNum>
  <w:abstractNum w:abstractNumId="23" w15:restartNumberingAfterBreak="0">
    <w:nsid w:val="597C2CB5"/>
    <w:multiLevelType w:val="multilevel"/>
    <w:tmpl w:val="31B8F0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color w:val="auto"/>
      </w:rPr>
    </w:lvl>
  </w:abstractNum>
  <w:abstractNum w:abstractNumId="24" w15:restartNumberingAfterBreak="0">
    <w:nsid w:val="5C0329ED"/>
    <w:multiLevelType w:val="multilevel"/>
    <w:tmpl w:val="A1BE775C"/>
    <w:lvl w:ilvl="0">
      <w:start w:val="9"/>
      <w:numFmt w:val="decimal"/>
      <w:lvlText w:val="%1"/>
      <w:lvlJc w:val="left"/>
      <w:pPr>
        <w:ind w:left="118" w:hanging="4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83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8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8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8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8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8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8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83"/>
      </w:pPr>
      <w:rPr>
        <w:rFonts w:hint="default"/>
      </w:rPr>
    </w:lvl>
  </w:abstractNum>
  <w:abstractNum w:abstractNumId="25" w15:restartNumberingAfterBreak="0">
    <w:nsid w:val="62B92AA7"/>
    <w:multiLevelType w:val="hybridMultilevel"/>
    <w:tmpl w:val="0E9831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7613144"/>
    <w:multiLevelType w:val="hybridMultilevel"/>
    <w:tmpl w:val="62D2A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F7750F"/>
    <w:multiLevelType w:val="hybridMultilevel"/>
    <w:tmpl w:val="034E0688"/>
    <w:lvl w:ilvl="0" w:tplc="7C4E2B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18D0DBA"/>
    <w:multiLevelType w:val="hybridMultilevel"/>
    <w:tmpl w:val="970C42CE"/>
    <w:lvl w:ilvl="0" w:tplc="592C6C78">
      <w:start w:val="1"/>
      <w:numFmt w:val="decimal"/>
      <w:lvlText w:val="%1)"/>
      <w:lvlJc w:val="left"/>
      <w:pPr>
        <w:ind w:left="118" w:hanging="381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D1C4F282">
      <w:start w:val="1"/>
      <w:numFmt w:val="bullet"/>
      <w:lvlText w:val="•"/>
      <w:lvlJc w:val="left"/>
      <w:pPr>
        <w:ind w:left="1121" w:hanging="381"/>
      </w:pPr>
      <w:rPr>
        <w:rFonts w:hint="default"/>
      </w:rPr>
    </w:lvl>
    <w:lvl w:ilvl="2" w:tplc="00309F18">
      <w:start w:val="1"/>
      <w:numFmt w:val="bullet"/>
      <w:lvlText w:val="•"/>
      <w:lvlJc w:val="left"/>
      <w:pPr>
        <w:ind w:left="2124" w:hanging="381"/>
      </w:pPr>
      <w:rPr>
        <w:rFonts w:hint="default"/>
      </w:rPr>
    </w:lvl>
    <w:lvl w:ilvl="3" w:tplc="DF9851AE">
      <w:start w:val="1"/>
      <w:numFmt w:val="bullet"/>
      <w:lvlText w:val="•"/>
      <w:lvlJc w:val="left"/>
      <w:pPr>
        <w:ind w:left="3127" w:hanging="381"/>
      </w:pPr>
      <w:rPr>
        <w:rFonts w:hint="default"/>
      </w:rPr>
    </w:lvl>
    <w:lvl w:ilvl="4" w:tplc="FD762DA8">
      <w:start w:val="1"/>
      <w:numFmt w:val="bullet"/>
      <w:lvlText w:val="•"/>
      <w:lvlJc w:val="left"/>
      <w:pPr>
        <w:ind w:left="4129" w:hanging="381"/>
      </w:pPr>
      <w:rPr>
        <w:rFonts w:hint="default"/>
      </w:rPr>
    </w:lvl>
    <w:lvl w:ilvl="5" w:tplc="0E4A94C6">
      <w:start w:val="1"/>
      <w:numFmt w:val="bullet"/>
      <w:lvlText w:val="•"/>
      <w:lvlJc w:val="left"/>
      <w:pPr>
        <w:ind w:left="5132" w:hanging="381"/>
      </w:pPr>
      <w:rPr>
        <w:rFonts w:hint="default"/>
      </w:rPr>
    </w:lvl>
    <w:lvl w:ilvl="6" w:tplc="ED104482">
      <w:start w:val="1"/>
      <w:numFmt w:val="bullet"/>
      <w:lvlText w:val="•"/>
      <w:lvlJc w:val="left"/>
      <w:pPr>
        <w:ind w:left="6135" w:hanging="381"/>
      </w:pPr>
      <w:rPr>
        <w:rFonts w:hint="default"/>
      </w:rPr>
    </w:lvl>
    <w:lvl w:ilvl="7" w:tplc="82BA7886">
      <w:start w:val="1"/>
      <w:numFmt w:val="bullet"/>
      <w:lvlText w:val="•"/>
      <w:lvlJc w:val="left"/>
      <w:pPr>
        <w:ind w:left="7138" w:hanging="381"/>
      </w:pPr>
      <w:rPr>
        <w:rFonts w:hint="default"/>
      </w:rPr>
    </w:lvl>
    <w:lvl w:ilvl="8" w:tplc="447A4A40">
      <w:start w:val="1"/>
      <w:numFmt w:val="bullet"/>
      <w:lvlText w:val="•"/>
      <w:lvlJc w:val="left"/>
      <w:pPr>
        <w:ind w:left="8140" w:hanging="381"/>
      </w:pPr>
      <w:rPr>
        <w:rFonts w:hint="default"/>
      </w:rPr>
    </w:lvl>
  </w:abstractNum>
  <w:abstractNum w:abstractNumId="29" w15:restartNumberingAfterBreak="0">
    <w:nsid w:val="73E32BA0"/>
    <w:multiLevelType w:val="hybridMultilevel"/>
    <w:tmpl w:val="D5DE367A"/>
    <w:lvl w:ilvl="0" w:tplc="445258DE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A541D2"/>
    <w:multiLevelType w:val="hybridMultilevel"/>
    <w:tmpl w:val="C89EFA3E"/>
    <w:lvl w:ilvl="0" w:tplc="9DCC22C6">
      <w:start w:val="1"/>
      <w:numFmt w:val="decimal"/>
      <w:lvlText w:val="%1)"/>
      <w:lvlJc w:val="left"/>
      <w:pPr>
        <w:ind w:left="118" w:hanging="266"/>
      </w:pPr>
      <w:rPr>
        <w:rFonts w:ascii="Times New Roman" w:eastAsia="Times New Roman" w:hAnsi="Times New Roman" w:hint="default"/>
        <w:spacing w:val="2"/>
        <w:sz w:val="24"/>
        <w:szCs w:val="24"/>
      </w:rPr>
    </w:lvl>
    <w:lvl w:ilvl="1" w:tplc="627E06C2">
      <w:start w:val="1"/>
      <w:numFmt w:val="bullet"/>
      <w:lvlText w:val="•"/>
      <w:lvlJc w:val="left"/>
      <w:pPr>
        <w:ind w:left="1121" w:hanging="266"/>
      </w:pPr>
      <w:rPr>
        <w:rFonts w:hint="default"/>
      </w:rPr>
    </w:lvl>
    <w:lvl w:ilvl="2" w:tplc="C38C769A">
      <w:start w:val="1"/>
      <w:numFmt w:val="bullet"/>
      <w:lvlText w:val="•"/>
      <w:lvlJc w:val="left"/>
      <w:pPr>
        <w:ind w:left="2124" w:hanging="266"/>
      </w:pPr>
      <w:rPr>
        <w:rFonts w:hint="default"/>
      </w:rPr>
    </w:lvl>
    <w:lvl w:ilvl="3" w:tplc="610C8EDA">
      <w:start w:val="1"/>
      <w:numFmt w:val="bullet"/>
      <w:lvlText w:val="•"/>
      <w:lvlJc w:val="left"/>
      <w:pPr>
        <w:ind w:left="3127" w:hanging="266"/>
      </w:pPr>
      <w:rPr>
        <w:rFonts w:hint="default"/>
      </w:rPr>
    </w:lvl>
    <w:lvl w:ilvl="4" w:tplc="B7BC580E">
      <w:start w:val="1"/>
      <w:numFmt w:val="bullet"/>
      <w:lvlText w:val="•"/>
      <w:lvlJc w:val="left"/>
      <w:pPr>
        <w:ind w:left="4129" w:hanging="266"/>
      </w:pPr>
      <w:rPr>
        <w:rFonts w:hint="default"/>
      </w:rPr>
    </w:lvl>
    <w:lvl w:ilvl="5" w:tplc="6B306742">
      <w:start w:val="1"/>
      <w:numFmt w:val="bullet"/>
      <w:lvlText w:val="•"/>
      <w:lvlJc w:val="left"/>
      <w:pPr>
        <w:ind w:left="5132" w:hanging="266"/>
      </w:pPr>
      <w:rPr>
        <w:rFonts w:hint="default"/>
      </w:rPr>
    </w:lvl>
    <w:lvl w:ilvl="6" w:tplc="C7768846">
      <w:start w:val="1"/>
      <w:numFmt w:val="bullet"/>
      <w:lvlText w:val="•"/>
      <w:lvlJc w:val="left"/>
      <w:pPr>
        <w:ind w:left="6135" w:hanging="266"/>
      </w:pPr>
      <w:rPr>
        <w:rFonts w:hint="default"/>
      </w:rPr>
    </w:lvl>
    <w:lvl w:ilvl="7" w:tplc="65E0D98A">
      <w:start w:val="1"/>
      <w:numFmt w:val="bullet"/>
      <w:lvlText w:val="•"/>
      <w:lvlJc w:val="left"/>
      <w:pPr>
        <w:ind w:left="7138" w:hanging="266"/>
      </w:pPr>
      <w:rPr>
        <w:rFonts w:hint="default"/>
      </w:rPr>
    </w:lvl>
    <w:lvl w:ilvl="8" w:tplc="3E2C95CA">
      <w:start w:val="1"/>
      <w:numFmt w:val="bullet"/>
      <w:lvlText w:val="•"/>
      <w:lvlJc w:val="left"/>
      <w:pPr>
        <w:ind w:left="8140" w:hanging="266"/>
      </w:pPr>
      <w:rPr>
        <w:rFonts w:hint="default"/>
      </w:rPr>
    </w:lvl>
  </w:abstractNum>
  <w:abstractNum w:abstractNumId="31" w15:restartNumberingAfterBreak="0">
    <w:nsid w:val="74E134DF"/>
    <w:multiLevelType w:val="multilevel"/>
    <w:tmpl w:val="FEA0E49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66E2DA1"/>
    <w:multiLevelType w:val="multilevel"/>
    <w:tmpl w:val="83105F34"/>
    <w:lvl w:ilvl="0">
      <w:start w:val="10"/>
      <w:numFmt w:val="decimal"/>
      <w:lvlText w:val="%1"/>
      <w:lvlJc w:val="left"/>
      <w:pPr>
        <w:ind w:left="118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54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decimal"/>
      <w:lvlText w:val="%3."/>
      <w:lvlJc w:val="left"/>
      <w:pPr>
        <w:ind w:left="826" w:hanging="300"/>
      </w:pPr>
      <w:rPr>
        <w:rFonts w:ascii="Times New Roman" w:eastAsia="Times New Roman" w:hAnsi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2897" w:hanging="3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3" w:hanging="3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8" w:hanging="3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04" w:hanging="3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39" w:hanging="3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75" w:hanging="300"/>
      </w:pPr>
      <w:rPr>
        <w:rFonts w:hint="default"/>
      </w:rPr>
    </w:lvl>
  </w:abstractNum>
  <w:abstractNum w:abstractNumId="33" w15:restartNumberingAfterBreak="0">
    <w:nsid w:val="7B0C3E1A"/>
    <w:multiLevelType w:val="hybridMultilevel"/>
    <w:tmpl w:val="5E160DC0"/>
    <w:lvl w:ilvl="0" w:tplc="0128AE08">
      <w:start w:val="1"/>
      <w:numFmt w:val="decimal"/>
      <w:lvlText w:val="%1)"/>
      <w:lvlJc w:val="left"/>
      <w:pPr>
        <w:ind w:left="118" w:hanging="452"/>
      </w:pPr>
      <w:rPr>
        <w:rFonts w:ascii="Times New Roman" w:eastAsia="Times New Roman" w:hAnsi="Times New Roman" w:hint="default"/>
        <w:sz w:val="24"/>
        <w:szCs w:val="24"/>
      </w:rPr>
    </w:lvl>
    <w:lvl w:ilvl="1" w:tplc="0C88429A">
      <w:start w:val="1"/>
      <w:numFmt w:val="bullet"/>
      <w:lvlText w:val="•"/>
      <w:lvlJc w:val="left"/>
      <w:pPr>
        <w:ind w:left="1121" w:hanging="452"/>
      </w:pPr>
      <w:rPr>
        <w:rFonts w:hint="default"/>
      </w:rPr>
    </w:lvl>
    <w:lvl w:ilvl="2" w:tplc="9C446B28">
      <w:start w:val="1"/>
      <w:numFmt w:val="bullet"/>
      <w:lvlText w:val="•"/>
      <w:lvlJc w:val="left"/>
      <w:pPr>
        <w:ind w:left="2124" w:hanging="452"/>
      </w:pPr>
      <w:rPr>
        <w:rFonts w:hint="default"/>
      </w:rPr>
    </w:lvl>
    <w:lvl w:ilvl="3" w:tplc="51DCF5B0">
      <w:start w:val="1"/>
      <w:numFmt w:val="bullet"/>
      <w:lvlText w:val="•"/>
      <w:lvlJc w:val="left"/>
      <w:pPr>
        <w:ind w:left="3127" w:hanging="452"/>
      </w:pPr>
      <w:rPr>
        <w:rFonts w:hint="default"/>
      </w:rPr>
    </w:lvl>
    <w:lvl w:ilvl="4" w:tplc="287679B0">
      <w:start w:val="1"/>
      <w:numFmt w:val="bullet"/>
      <w:lvlText w:val="•"/>
      <w:lvlJc w:val="left"/>
      <w:pPr>
        <w:ind w:left="4129" w:hanging="452"/>
      </w:pPr>
      <w:rPr>
        <w:rFonts w:hint="default"/>
      </w:rPr>
    </w:lvl>
    <w:lvl w:ilvl="5" w:tplc="ECE21C42">
      <w:start w:val="1"/>
      <w:numFmt w:val="bullet"/>
      <w:lvlText w:val="•"/>
      <w:lvlJc w:val="left"/>
      <w:pPr>
        <w:ind w:left="5132" w:hanging="452"/>
      </w:pPr>
      <w:rPr>
        <w:rFonts w:hint="default"/>
      </w:rPr>
    </w:lvl>
    <w:lvl w:ilvl="6" w:tplc="78D4EBE0">
      <w:start w:val="1"/>
      <w:numFmt w:val="bullet"/>
      <w:lvlText w:val="•"/>
      <w:lvlJc w:val="left"/>
      <w:pPr>
        <w:ind w:left="6135" w:hanging="452"/>
      </w:pPr>
      <w:rPr>
        <w:rFonts w:hint="default"/>
      </w:rPr>
    </w:lvl>
    <w:lvl w:ilvl="7" w:tplc="8A4025DE">
      <w:start w:val="1"/>
      <w:numFmt w:val="bullet"/>
      <w:lvlText w:val="•"/>
      <w:lvlJc w:val="left"/>
      <w:pPr>
        <w:ind w:left="7138" w:hanging="452"/>
      </w:pPr>
      <w:rPr>
        <w:rFonts w:hint="default"/>
      </w:rPr>
    </w:lvl>
    <w:lvl w:ilvl="8" w:tplc="FB22DEFC">
      <w:start w:val="1"/>
      <w:numFmt w:val="bullet"/>
      <w:lvlText w:val="•"/>
      <w:lvlJc w:val="left"/>
      <w:pPr>
        <w:ind w:left="8140" w:hanging="452"/>
      </w:pPr>
      <w:rPr>
        <w:rFonts w:hint="default"/>
      </w:rPr>
    </w:lvl>
  </w:abstractNum>
  <w:abstractNum w:abstractNumId="34" w15:restartNumberingAfterBreak="0">
    <w:nsid w:val="7D295F8C"/>
    <w:multiLevelType w:val="multilevel"/>
    <w:tmpl w:val="BD8655AE"/>
    <w:lvl w:ilvl="0">
      <w:start w:val="5"/>
      <w:numFmt w:val="decimal"/>
      <w:lvlText w:val="%1"/>
      <w:lvlJc w:val="left"/>
      <w:pPr>
        <w:ind w:left="118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" w:hanging="420"/>
      </w:pPr>
      <w:rPr>
        <w:rFonts w:ascii="Times New Roman" w:eastAsia="Times New Roman" w:hAnsi="Times New Roman" w:hint="default"/>
        <w:sz w:val="24"/>
        <w:szCs w:val="24"/>
      </w:rPr>
    </w:lvl>
    <w:lvl w:ilvl="2">
      <w:start w:val="1"/>
      <w:numFmt w:val="bullet"/>
      <w:lvlText w:val="•"/>
      <w:lvlJc w:val="left"/>
      <w:pPr>
        <w:ind w:left="212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27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9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2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35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8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40" w:hanging="420"/>
      </w:pPr>
      <w:rPr>
        <w:rFonts w:hint="default"/>
      </w:rPr>
    </w:lvl>
  </w:abstractNum>
  <w:abstractNum w:abstractNumId="35" w15:restartNumberingAfterBreak="0">
    <w:nsid w:val="7D3110C8"/>
    <w:multiLevelType w:val="hybridMultilevel"/>
    <w:tmpl w:val="F6E09D10"/>
    <w:lvl w:ilvl="0" w:tplc="04E42310">
      <w:start w:val="1"/>
      <w:numFmt w:val="decimal"/>
      <w:lvlText w:val="%1)"/>
      <w:lvlJc w:val="left"/>
      <w:pPr>
        <w:ind w:left="118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797ACECC">
      <w:start w:val="1"/>
      <w:numFmt w:val="bullet"/>
      <w:lvlText w:val="•"/>
      <w:lvlJc w:val="left"/>
      <w:pPr>
        <w:ind w:left="1121" w:hanging="260"/>
      </w:pPr>
      <w:rPr>
        <w:rFonts w:hint="default"/>
      </w:rPr>
    </w:lvl>
    <w:lvl w:ilvl="2" w:tplc="0868D8E8">
      <w:start w:val="1"/>
      <w:numFmt w:val="bullet"/>
      <w:lvlText w:val="•"/>
      <w:lvlJc w:val="left"/>
      <w:pPr>
        <w:ind w:left="2124" w:hanging="260"/>
      </w:pPr>
      <w:rPr>
        <w:rFonts w:hint="default"/>
      </w:rPr>
    </w:lvl>
    <w:lvl w:ilvl="3" w:tplc="E1A8AF6C">
      <w:start w:val="1"/>
      <w:numFmt w:val="bullet"/>
      <w:lvlText w:val="•"/>
      <w:lvlJc w:val="left"/>
      <w:pPr>
        <w:ind w:left="3127" w:hanging="260"/>
      </w:pPr>
      <w:rPr>
        <w:rFonts w:hint="default"/>
      </w:rPr>
    </w:lvl>
    <w:lvl w:ilvl="4" w:tplc="3E64E32A">
      <w:start w:val="1"/>
      <w:numFmt w:val="bullet"/>
      <w:lvlText w:val="•"/>
      <w:lvlJc w:val="left"/>
      <w:pPr>
        <w:ind w:left="4129" w:hanging="260"/>
      </w:pPr>
      <w:rPr>
        <w:rFonts w:hint="default"/>
      </w:rPr>
    </w:lvl>
    <w:lvl w:ilvl="5" w:tplc="50B21D70">
      <w:start w:val="1"/>
      <w:numFmt w:val="bullet"/>
      <w:lvlText w:val="•"/>
      <w:lvlJc w:val="left"/>
      <w:pPr>
        <w:ind w:left="5132" w:hanging="260"/>
      </w:pPr>
      <w:rPr>
        <w:rFonts w:hint="default"/>
      </w:rPr>
    </w:lvl>
    <w:lvl w:ilvl="6" w:tplc="DA30EFAC">
      <w:start w:val="1"/>
      <w:numFmt w:val="bullet"/>
      <w:lvlText w:val="•"/>
      <w:lvlJc w:val="left"/>
      <w:pPr>
        <w:ind w:left="6135" w:hanging="260"/>
      </w:pPr>
      <w:rPr>
        <w:rFonts w:hint="default"/>
      </w:rPr>
    </w:lvl>
    <w:lvl w:ilvl="7" w:tplc="1A963BBA">
      <w:start w:val="1"/>
      <w:numFmt w:val="bullet"/>
      <w:lvlText w:val="•"/>
      <w:lvlJc w:val="left"/>
      <w:pPr>
        <w:ind w:left="7138" w:hanging="260"/>
      </w:pPr>
      <w:rPr>
        <w:rFonts w:hint="default"/>
      </w:rPr>
    </w:lvl>
    <w:lvl w:ilvl="8" w:tplc="AA782C20">
      <w:start w:val="1"/>
      <w:numFmt w:val="bullet"/>
      <w:lvlText w:val="•"/>
      <w:lvlJc w:val="left"/>
      <w:pPr>
        <w:ind w:left="8140" w:hanging="260"/>
      </w:pPr>
      <w:rPr>
        <w:rFonts w:hint="default"/>
      </w:rPr>
    </w:lvl>
  </w:abstractNum>
  <w:abstractNum w:abstractNumId="36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141967">
    <w:abstractNumId w:val="36"/>
  </w:num>
  <w:num w:numId="2" w16cid:durableId="534004040">
    <w:abstractNumId w:val="4"/>
  </w:num>
  <w:num w:numId="3" w16cid:durableId="116655318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184587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2835310">
    <w:abstractNumId w:val="15"/>
  </w:num>
  <w:num w:numId="6" w16cid:durableId="14669734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3746237">
    <w:abstractNumId w:val="27"/>
  </w:num>
  <w:num w:numId="8" w16cid:durableId="1264652367">
    <w:abstractNumId w:val="29"/>
  </w:num>
  <w:num w:numId="9" w16cid:durableId="1214806858">
    <w:abstractNumId w:val="25"/>
  </w:num>
  <w:num w:numId="10" w16cid:durableId="917710538">
    <w:abstractNumId w:val="31"/>
  </w:num>
  <w:num w:numId="11" w16cid:durableId="1758210517">
    <w:abstractNumId w:val="14"/>
  </w:num>
  <w:num w:numId="12" w16cid:durableId="168566942">
    <w:abstractNumId w:val="18"/>
  </w:num>
  <w:num w:numId="13" w16cid:durableId="478500394">
    <w:abstractNumId w:val="32"/>
  </w:num>
  <w:num w:numId="14" w16cid:durableId="1125001848">
    <w:abstractNumId w:val="24"/>
  </w:num>
  <w:num w:numId="15" w16cid:durableId="255478685">
    <w:abstractNumId w:val="13"/>
  </w:num>
  <w:num w:numId="16" w16cid:durableId="642782226">
    <w:abstractNumId w:val="16"/>
  </w:num>
  <w:num w:numId="17" w16cid:durableId="1968119901">
    <w:abstractNumId w:val="28"/>
  </w:num>
  <w:num w:numId="18" w16cid:durableId="418065312">
    <w:abstractNumId w:val="30"/>
  </w:num>
  <w:num w:numId="19" w16cid:durableId="1445540451">
    <w:abstractNumId w:val="35"/>
  </w:num>
  <w:num w:numId="20" w16cid:durableId="341050063">
    <w:abstractNumId w:val="10"/>
  </w:num>
  <w:num w:numId="21" w16cid:durableId="1676030589">
    <w:abstractNumId w:val="1"/>
  </w:num>
  <w:num w:numId="22" w16cid:durableId="502206189">
    <w:abstractNumId w:val="19"/>
  </w:num>
  <w:num w:numId="23" w16cid:durableId="244068489">
    <w:abstractNumId w:val="2"/>
  </w:num>
  <w:num w:numId="24" w16cid:durableId="471755481">
    <w:abstractNumId w:val="8"/>
  </w:num>
  <w:num w:numId="25" w16cid:durableId="1378355320">
    <w:abstractNumId w:val="9"/>
  </w:num>
  <w:num w:numId="26" w16cid:durableId="2083522846">
    <w:abstractNumId w:val="34"/>
  </w:num>
  <w:num w:numId="27" w16cid:durableId="1867595172">
    <w:abstractNumId w:val="5"/>
  </w:num>
  <w:num w:numId="28" w16cid:durableId="1239443844">
    <w:abstractNumId w:val="21"/>
  </w:num>
  <w:num w:numId="29" w16cid:durableId="1963992898">
    <w:abstractNumId w:val="33"/>
  </w:num>
  <w:num w:numId="30" w16cid:durableId="531844591">
    <w:abstractNumId w:val="3"/>
  </w:num>
  <w:num w:numId="31" w16cid:durableId="1036587839">
    <w:abstractNumId w:val="22"/>
  </w:num>
  <w:num w:numId="32" w16cid:durableId="996493638">
    <w:abstractNumId w:val="17"/>
  </w:num>
  <w:num w:numId="33" w16cid:durableId="1348748930">
    <w:abstractNumId w:val="0"/>
  </w:num>
  <w:num w:numId="34" w16cid:durableId="1652128465">
    <w:abstractNumId w:val="6"/>
  </w:num>
  <w:num w:numId="35" w16cid:durableId="595334869">
    <w:abstractNumId w:val="7"/>
  </w:num>
  <w:num w:numId="36" w16cid:durableId="574437407">
    <w:abstractNumId w:val="23"/>
  </w:num>
  <w:num w:numId="37" w16cid:durableId="7486934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538"/>
    <w:rsid w:val="00001BA4"/>
    <w:rsid w:val="0000762B"/>
    <w:rsid w:val="000117E8"/>
    <w:rsid w:val="000267AD"/>
    <w:rsid w:val="00027A36"/>
    <w:rsid w:val="00034022"/>
    <w:rsid w:val="00042E4E"/>
    <w:rsid w:val="00045FBD"/>
    <w:rsid w:val="000465D9"/>
    <w:rsid w:val="00047E62"/>
    <w:rsid w:val="00050D6A"/>
    <w:rsid w:val="00051CD6"/>
    <w:rsid w:val="00056E76"/>
    <w:rsid w:val="00057BAC"/>
    <w:rsid w:val="00060ED1"/>
    <w:rsid w:val="0006451B"/>
    <w:rsid w:val="0007329F"/>
    <w:rsid w:val="0008132B"/>
    <w:rsid w:val="00085633"/>
    <w:rsid w:val="00092433"/>
    <w:rsid w:val="000932A3"/>
    <w:rsid w:val="000959BB"/>
    <w:rsid w:val="000A0AF6"/>
    <w:rsid w:val="000B2A18"/>
    <w:rsid w:val="000C2043"/>
    <w:rsid w:val="000C5F08"/>
    <w:rsid w:val="000E758C"/>
    <w:rsid w:val="000F4DED"/>
    <w:rsid w:val="00102670"/>
    <w:rsid w:val="0010691F"/>
    <w:rsid w:val="00110BA3"/>
    <w:rsid w:val="00114376"/>
    <w:rsid w:val="00117FE2"/>
    <w:rsid w:val="00121BF2"/>
    <w:rsid w:val="00123CC2"/>
    <w:rsid w:val="00126FC7"/>
    <w:rsid w:val="00136791"/>
    <w:rsid w:val="001373B3"/>
    <w:rsid w:val="00142121"/>
    <w:rsid w:val="00150B97"/>
    <w:rsid w:val="00151819"/>
    <w:rsid w:val="00153A88"/>
    <w:rsid w:val="00163DD7"/>
    <w:rsid w:val="00170107"/>
    <w:rsid w:val="0017443D"/>
    <w:rsid w:val="00177000"/>
    <w:rsid w:val="001810A0"/>
    <w:rsid w:val="00182A2B"/>
    <w:rsid w:val="00182A82"/>
    <w:rsid w:val="00190541"/>
    <w:rsid w:val="0019066F"/>
    <w:rsid w:val="001A03DD"/>
    <w:rsid w:val="001A048F"/>
    <w:rsid w:val="001A0C67"/>
    <w:rsid w:val="001A310A"/>
    <w:rsid w:val="001A458C"/>
    <w:rsid w:val="001A65F0"/>
    <w:rsid w:val="001A79C7"/>
    <w:rsid w:val="001B1F0A"/>
    <w:rsid w:val="001C17B7"/>
    <w:rsid w:val="001C20E1"/>
    <w:rsid w:val="001D546B"/>
    <w:rsid w:val="001F4CF8"/>
    <w:rsid w:val="001F5021"/>
    <w:rsid w:val="0020086C"/>
    <w:rsid w:val="002009F7"/>
    <w:rsid w:val="0020265E"/>
    <w:rsid w:val="00205759"/>
    <w:rsid w:val="00211980"/>
    <w:rsid w:val="00215345"/>
    <w:rsid w:val="00216D7D"/>
    <w:rsid w:val="0022617F"/>
    <w:rsid w:val="0022652A"/>
    <w:rsid w:val="0023375B"/>
    <w:rsid w:val="002368D3"/>
    <w:rsid w:val="00243E1C"/>
    <w:rsid w:val="002557CD"/>
    <w:rsid w:val="00263020"/>
    <w:rsid w:val="00264691"/>
    <w:rsid w:val="00264753"/>
    <w:rsid w:val="00272030"/>
    <w:rsid w:val="00277773"/>
    <w:rsid w:val="00282C9E"/>
    <w:rsid w:val="002855A4"/>
    <w:rsid w:val="002A74E9"/>
    <w:rsid w:val="002B0BE7"/>
    <w:rsid w:val="002B1DAB"/>
    <w:rsid w:val="002B22F3"/>
    <w:rsid w:val="002C3235"/>
    <w:rsid w:val="002C7A07"/>
    <w:rsid w:val="002C7D38"/>
    <w:rsid w:val="002D1146"/>
    <w:rsid w:val="002D1202"/>
    <w:rsid w:val="002D13AA"/>
    <w:rsid w:val="002D29E3"/>
    <w:rsid w:val="002D3C59"/>
    <w:rsid w:val="002D474D"/>
    <w:rsid w:val="002E5F04"/>
    <w:rsid w:val="002E6820"/>
    <w:rsid w:val="002E6EEA"/>
    <w:rsid w:val="002F7FA1"/>
    <w:rsid w:val="003024CA"/>
    <w:rsid w:val="00305FB5"/>
    <w:rsid w:val="0031112B"/>
    <w:rsid w:val="0031300C"/>
    <w:rsid w:val="00314066"/>
    <w:rsid w:val="00317845"/>
    <w:rsid w:val="00322DF8"/>
    <w:rsid w:val="003248F2"/>
    <w:rsid w:val="00324E6A"/>
    <w:rsid w:val="00334575"/>
    <w:rsid w:val="00342457"/>
    <w:rsid w:val="00345528"/>
    <w:rsid w:val="00345D0F"/>
    <w:rsid w:val="003513C1"/>
    <w:rsid w:val="00352D8C"/>
    <w:rsid w:val="00355179"/>
    <w:rsid w:val="003606C0"/>
    <w:rsid w:val="00361B63"/>
    <w:rsid w:val="00370283"/>
    <w:rsid w:val="00373151"/>
    <w:rsid w:val="00376FED"/>
    <w:rsid w:val="00382099"/>
    <w:rsid w:val="00384975"/>
    <w:rsid w:val="00384E5D"/>
    <w:rsid w:val="0038651D"/>
    <w:rsid w:val="00387456"/>
    <w:rsid w:val="00395E66"/>
    <w:rsid w:val="00396C72"/>
    <w:rsid w:val="003A2BBA"/>
    <w:rsid w:val="003A2BCF"/>
    <w:rsid w:val="003A354D"/>
    <w:rsid w:val="003A7336"/>
    <w:rsid w:val="003B5A27"/>
    <w:rsid w:val="003C1867"/>
    <w:rsid w:val="003D2654"/>
    <w:rsid w:val="003D35BE"/>
    <w:rsid w:val="003E44BF"/>
    <w:rsid w:val="003E562E"/>
    <w:rsid w:val="003F1E61"/>
    <w:rsid w:val="003F5A4C"/>
    <w:rsid w:val="003F6F01"/>
    <w:rsid w:val="00402C6C"/>
    <w:rsid w:val="00405585"/>
    <w:rsid w:val="00410650"/>
    <w:rsid w:val="004122FD"/>
    <w:rsid w:val="00416B63"/>
    <w:rsid w:val="0042472D"/>
    <w:rsid w:val="00425FFE"/>
    <w:rsid w:val="00430600"/>
    <w:rsid w:val="0043413C"/>
    <w:rsid w:val="00434E9A"/>
    <w:rsid w:val="00445045"/>
    <w:rsid w:val="00446C7E"/>
    <w:rsid w:val="00453E4A"/>
    <w:rsid w:val="0045499C"/>
    <w:rsid w:val="00454DB1"/>
    <w:rsid w:val="004643A2"/>
    <w:rsid w:val="004655B0"/>
    <w:rsid w:val="00465816"/>
    <w:rsid w:val="00476388"/>
    <w:rsid w:val="0048255A"/>
    <w:rsid w:val="004874FD"/>
    <w:rsid w:val="00487CD5"/>
    <w:rsid w:val="0049051B"/>
    <w:rsid w:val="00497E49"/>
    <w:rsid w:val="004A565A"/>
    <w:rsid w:val="004B1A8D"/>
    <w:rsid w:val="004C2062"/>
    <w:rsid w:val="004C492C"/>
    <w:rsid w:val="004C6C8E"/>
    <w:rsid w:val="004C72E6"/>
    <w:rsid w:val="004D1463"/>
    <w:rsid w:val="004E0F29"/>
    <w:rsid w:val="004E3FCC"/>
    <w:rsid w:val="004F1359"/>
    <w:rsid w:val="00500670"/>
    <w:rsid w:val="00502680"/>
    <w:rsid w:val="0050395B"/>
    <w:rsid w:val="00506CB9"/>
    <w:rsid w:val="00512F39"/>
    <w:rsid w:val="0051499B"/>
    <w:rsid w:val="00516B3F"/>
    <w:rsid w:val="00517B62"/>
    <w:rsid w:val="005203E5"/>
    <w:rsid w:val="00521302"/>
    <w:rsid w:val="0052675B"/>
    <w:rsid w:val="0053316B"/>
    <w:rsid w:val="00540E40"/>
    <w:rsid w:val="00543E99"/>
    <w:rsid w:val="005522C9"/>
    <w:rsid w:val="00555E1E"/>
    <w:rsid w:val="005608CA"/>
    <w:rsid w:val="00566009"/>
    <w:rsid w:val="0056627B"/>
    <w:rsid w:val="005663A0"/>
    <w:rsid w:val="005719D6"/>
    <w:rsid w:val="00586422"/>
    <w:rsid w:val="00590965"/>
    <w:rsid w:val="005930AC"/>
    <w:rsid w:val="005A4147"/>
    <w:rsid w:val="005A58DE"/>
    <w:rsid w:val="005A750A"/>
    <w:rsid w:val="005B1E40"/>
    <w:rsid w:val="005B2C88"/>
    <w:rsid w:val="005B4C8F"/>
    <w:rsid w:val="005B6743"/>
    <w:rsid w:val="005C638C"/>
    <w:rsid w:val="005C74F5"/>
    <w:rsid w:val="005D00D1"/>
    <w:rsid w:val="005D0BA4"/>
    <w:rsid w:val="005D210E"/>
    <w:rsid w:val="005D30BB"/>
    <w:rsid w:val="005D575C"/>
    <w:rsid w:val="005E585E"/>
    <w:rsid w:val="005F6163"/>
    <w:rsid w:val="00603A68"/>
    <w:rsid w:val="00603A93"/>
    <w:rsid w:val="00605388"/>
    <w:rsid w:val="00611AB4"/>
    <w:rsid w:val="00613A93"/>
    <w:rsid w:val="00613CBF"/>
    <w:rsid w:val="00614EAB"/>
    <w:rsid w:val="006320FC"/>
    <w:rsid w:val="006376B6"/>
    <w:rsid w:val="00637D13"/>
    <w:rsid w:val="006416EC"/>
    <w:rsid w:val="00644CDC"/>
    <w:rsid w:val="006530F7"/>
    <w:rsid w:val="00656C71"/>
    <w:rsid w:val="00656CB0"/>
    <w:rsid w:val="006571A6"/>
    <w:rsid w:val="0065778D"/>
    <w:rsid w:val="00660808"/>
    <w:rsid w:val="00666EB9"/>
    <w:rsid w:val="00670570"/>
    <w:rsid w:val="006751EB"/>
    <w:rsid w:val="00675BE9"/>
    <w:rsid w:val="00677E66"/>
    <w:rsid w:val="00695C81"/>
    <w:rsid w:val="006A1446"/>
    <w:rsid w:val="006A1BB0"/>
    <w:rsid w:val="006B7A8E"/>
    <w:rsid w:val="006C085B"/>
    <w:rsid w:val="006C1EAA"/>
    <w:rsid w:val="006C2F73"/>
    <w:rsid w:val="006C4B07"/>
    <w:rsid w:val="006D3344"/>
    <w:rsid w:val="006D60F6"/>
    <w:rsid w:val="006D63DC"/>
    <w:rsid w:val="006E0B1E"/>
    <w:rsid w:val="006F2122"/>
    <w:rsid w:val="006F28BA"/>
    <w:rsid w:val="006F5AAD"/>
    <w:rsid w:val="0071188F"/>
    <w:rsid w:val="007134FD"/>
    <w:rsid w:val="0071360E"/>
    <w:rsid w:val="00720254"/>
    <w:rsid w:val="007330C0"/>
    <w:rsid w:val="00733E80"/>
    <w:rsid w:val="00736287"/>
    <w:rsid w:val="00736C4D"/>
    <w:rsid w:val="007377C6"/>
    <w:rsid w:val="00743747"/>
    <w:rsid w:val="007441F3"/>
    <w:rsid w:val="00747C8B"/>
    <w:rsid w:val="007522E8"/>
    <w:rsid w:val="00754245"/>
    <w:rsid w:val="00755F26"/>
    <w:rsid w:val="007617AE"/>
    <w:rsid w:val="00762978"/>
    <w:rsid w:val="007674B1"/>
    <w:rsid w:val="00776B76"/>
    <w:rsid w:val="00776DBB"/>
    <w:rsid w:val="00777D85"/>
    <w:rsid w:val="00780ED5"/>
    <w:rsid w:val="007833E2"/>
    <w:rsid w:val="0079199B"/>
    <w:rsid w:val="00796872"/>
    <w:rsid w:val="007A504E"/>
    <w:rsid w:val="007A5EE2"/>
    <w:rsid w:val="007B1AD4"/>
    <w:rsid w:val="007B397B"/>
    <w:rsid w:val="007B606A"/>
    <w:rsid w:val="007B63D0"/>
    <w:rsid w:val="007B7782"/>
    <w:rsid w:val="007C1487"/>
    <w:rsid w:val="007C1974"/>
    <w:rsid w:val="007C6BFE"/>
    <w:rsid w:val="007C7A79"/>
    <w:rsid w:val="007D20DC"/>
    <w:rsid w:val="007D35DE"/>
    <w:rsid w:val="007F19E4"/>
    <w:rsid w:val="007F2602"/>
    <w:rsid w:val="007F4CAB"/>
    <w:rsid w:val="007F59FE"/>
    <w:rsid w:val="00802450"/>
    <w:rsid w:val="00805A76"/>
    <w:rsid w:val="008104B6"/>
    <w:rsid w:val="00813C0E"/>
    <w:rsid w:val="008168ED"/>
    <w:rsid w:val="008218A3"/>
    <w:rsid w:val="00821C86"/>
    <w:rsid w:val="008225EE"/>
    <w:rsid w:val="00823A53"/>
    <w:rsid w:val="00827070"/>
    <w:rsid w:val="008302D3"/>
    <w:rsid w:val="00830CCF"/>
    <w:rsid w:val="00834B31"/>
    <w:rsid w:val="00837980"/>
    <w:rsid w:val="00840A61"/>
    <w:rsid w:val="00847538"/>
    <w:rsid w:val="00850714"/>
    <w:rsid w:val="0085470C"/>
    <w:rsid w:val="008560B9"/>
    <w:rsid w:val="00856319"/>
    <w:rsid w:val="008606F4"/>
    <w:rsid w:val="0086149D"/>
    <w:rsid w:val="008659B1"/>
    <w:rsid w:val="00870A1E"/>
    <w:rsid w:val="00871B08"/>
    <w:rsid w:val="008726CF"/>
    <w:rsid w:val="00877F82"/>
    <w:rsid w:val="00882CB6"/>
    <w:rsid w:val="00882DA3"/>
    <w:rsid w:val="00893EF8"/>
    <w:rsid w:val="0089431F"/>
    <w:rsid w:val="008A1096"/>
    <w:rsid w:val="008A48B7"/>
    <w:rsid w:val="008B3CF5"/>
    <w:rsid w:val="008B4340"/>
    <w:rsid w:val="008B545E"/>
    <w:rsid w:val="008B6A73"/>
    <w:rsid w:val="008C6641"/>
    <w:rsid w:val="008D4CC1"/>
    <w:rsid w:val="008D6549"/>
    <w:rsid w:val="008D76A7"/>
    <w:rsid w:val="008E4884"/>
    <w:rsid w:val="008E750F"/>
    <w:rsid w:val="008F10A3"/>
    <w:rsid w:val="008F2231"/>
    <w:rsid w:val="008F3CE6"/>
    <w:rsid w:val="008F46DF"/>
    <w:rsid w:val="0091652B"/>
    <w:rsid w:val="009257CD"/>
    <w:rsid w:val="00926F7D"/>
    <w:rsid w:val="0092706C"/>
    <w:rsid w:val="00927ADA"/>
    <w:rsid w:val="00927B81"/>
    <w:rsid w:val="00927C90"/>
    <w:rsid w:val="0093026F"/>
    <w:rsid w:val="00930FA0"/>
    <w:rsid w:val="00936168"/>
    <w:rsid w:val="00937D96"/>
    <w:rsid w:val="00942909"/>
    <w:rsid w:val="00943E2B"/>
    <w:rsid w:val="00945064"/>
    <w:rsid w:val="00952A18"/>
    <w:rsid w:val="00953540"/>
    <w:rsid w:val="00954691"/>
    <w:rsid w:val="00955A83"/>
    <w:rsid w:val="009609AB"/>
    <w:rsid w:val="009636E6"/>
    <w:rsid w:val="00982C7E"/>
    <w:rsid w:val="00984F55"/>
    <w:rsid w:val="00985158"/>
    <w:rsid w:val="00993CB9"/>
    <w:rsid w:val="0099581A"/>
    <w:rsid w:val="00996BFC"/>
    <w:rsid w:val="009A4031"/>
    <w:rsid w:val="009A5081"/>
    <w:rsid w:val="009A5249"/>
    <w:rsid w:val="009B33A4"/>
    <w:rsid w:val="009B4CC5"/>
    <w:rsid w:val="009C4A32"/>
    <w:rsid w:val="009D0512"/>
    <w:rsid w:val="009D563F"/>
    <w:rsid w:val="009E2465"/>
    <w:rsid w:val="009E3A46"/>
    <w:rsid w:val="009E4CBF"/>
    <w:rsid w:val="009E7F15"/>
    <w:rsid w:val="009F066D"/>
    <w:rsid w:val="009F46A6"/>
    <w:rsid w:val="009F6ED9"/>
    <w:rsid w:val="00A03189"/>
    <w:rsid w:val="00A0626C"/>
    <w:rsid w:val="00A06862"/>
    <w:rsid w:val="00A15AC7"/>
    <w:rsid w:val="00A16371"/>
    <w:rsid w:val="00A256D2"/>
    <w:rsid w:val="00A35024"/>
    <w:rsid w:val="00A37CB0"/>
    <w:rsid w:val="00A44E8E"/>
    <w:rsid w:val="00A47C9A"/>
    <w:rsid w:val="00A64622"/>
    <w:rsid w:val="00A64DC4"/>
    <w:rsid w:val="00A66048"/>
    <w:rsid w:val="00A74480"/>
    <w:rsid w:val="00A83AB7"/>
    <w:rsid w:val="00A903C6"/>
    <w:rsid w:val="00A912AC"/>
    <w:rsid w:val="00A9179C"/>
    <w:rsid w:val="00A9639C"/>
    <w:rsid w:val="00AA1AD3"/>
    <w:rsid w:val="00AA30A9"/>
    <w:rsid w:val="00AA553F"/>
    <w:rsid w:val="00AB1CE8"/>
    <w:rsid w:val="00AB2A1C"/>
    <w:rsid w:val="00AB2CBB"/>
    <w:rsid w:val="00AB30A5"/>
    <w:rsid w:val="00AC47DB"/>
    <w:rsid w:val="00AC4AA3"/>
    <w:rsid w:val="00AC5092"/>
    <w:rsid w:val="00AC5CF4"/>
    <w:rsid w:val="00AD2CCB"/>
    <w:rsid w:val="00AE1000"/>
    <w:rsid w:val="00AE234F"/>
    <w:rsid w:val="00AE4CBA"/>
    <w:rsid w:val="00AE5B85"/>
    <w:rsid w:val="00AE6798"/>
    <w:rsid w:val="00AE6DE4"/>
    <w:rsid w:val="00AE7F56"/>
    <w:rsid w:val="00AF0861"/>
    <w:rsid w:val="00AF7D18"/>
    <w:rsid w:val="00B042BE"/>
    <w:rsid w:val="00B043CC"/>
    <w:rsid w:val="00B17112"/>
    <w:rsid w:val="00B3077F"/>
    <w:rsid w:val="00B3245E"/>
    <w:rsid w:val="00B3268B"/>
    <w:rsid w:val="00B32D84"/>
    <w:rsid w:val="00B337AE"/>
    <w:rsid w:val="00B3418F"/>
    <w:rsid w:val="00B3447D"/>
    <w:rsid w:val="00B34A2B"/>
    <w:rsid w:val="00B35E6B"/>
    <w:rsid w:val="00B36F41"/>
    <w:rsid w:val="00B4091B"/>
    <w:rsid w:val="00B452CC"/>
    <w:rsid w:val="00B47277"/>
    <w:rsid w:val="00B5016E"/>
    <w:rsid w:val="00B5205C"/>
    <w:rsid w:val="00B535A4"/>
    <w:rsid w:val="00B61D5D"/>
    <w:rsid w:val="00B629D3"/>
    <w:rsid w:val="00B643D3"/>
    <w:rsid w:val="00B678F6"/>
    <w:rsid w:val="00B75433"/>
    <w:rsid w:val="00B802A8"/>
    <w:rsid w:val="00B82605"/>
    <w:rsid w:val="00B86A25"/>
    <w:rsid w:val="00B86B48"/>
    <w:rsid w:val="00B87C71"/>
    <w:rsid w:val="00B87D4B"/>
    <w:rsid w:val="00B9158B"/>
    <w:rsid w:val="00B92D35"/>
    <w:rsid w:val="00B97261"/>
    <w:rsid w:val="00BB14E3"/>
    <w:rsid w:val="00BB2847"/>
    <w:rsid w:val="00BB6207"/>
    <w:rsid w:val="00BB6688"/>
    <w:rsid w:val="00BC6B5B"/>
    <w:rsid w:val="00BC79B5"/>
    <w:rsid w:val="00BD09FA"/>
    <w:rsid w:val="00BE3905"/>
    <w:rsid w:val="00BF15E9"/>
    <w:rsid w:val="00BF3650"/>
    <w:rsid w:val="00BF5E27"/>
    <w:rsid w:val="00BF6E73"/>
    <w:rsid w:val="00C04473"/>
    <w:rsid w:val="00C04C79"/>
    <w:rsid w:val="00C05C61"/>
    <w:rsid w:val="00C1239E"/>
    <w:rsid w:val="00C213C8"/>
    <w:rsid w:val="00C213DE"/>
    <w:rsid w:val="00C23421"/>
    <w:rsid w:val="00C23C4F"/>
    <w:rsid w:val="00C31C71"/>
    <w:rsid w:val="00C34CBC"/>
    <w:rsid w:val="00C368F9"/>
    <w:rsid w:val="00C42E63"/>
    <w:rsid w:val="00C46C6C"/>
    <w:rsid w:val="00C642D0"/>
    <w:rsid w:val="00C660C5"/>
    <w:rsid w:val="00C67F72"/>
    <w:rsid w:val="00C7225D"/>
    <w:rsid w:val="00C76345"/>
    <w:rsid w:val="00C83F9F"/>
    <w:rsid w:val="00C9186F"/>
    <w:rsid w:val="00C941CA"/>
    <w:rsid w:val="00C977B5"/>
    <w:rsid w:val="00CA0D9B"/>
    <w:rsid w:val="00CA3B71"/>
    <w:rsid w:val="00CA4991"/>
    <w:rsid w:val="00CA64E0"/>
    <w:rsid w:val="00CB186F"/>
    <w:rsid w:val="00CB1A0E"/>
    <w:rsid w:val="00CB2038"/>
    <w:rsid w:val="00CB20BF"/>
    <w:rsid w:val="00CC4655"/>
    <w:rsid w:val="00CC4E9F"/>
    <w:rsid w:val="00CC636D"/>
    <w:rsid w:val="00CD16AC"/>
    <w:rsid w:val="00CD26DD"/>
    <w:rsid w:val="00CE1554"/>
    <w:rsid w:val="00CE68BD"/>
    <w:rsid w:val="00CF0E92"/>
    <w:rsid w:val="00CF777A"/>
    <w:rsid w:val="00D10B6D"/>
    <w:rsid w:val="00D12647"/>
    <w:rsid w:val="00D13329"/>
    <w:rsid w:val="00D142F6"/>
    <w:rsid w:val="00D1671C"/>
    <w:rsid w:val="00D20E9D"/>
    <w:rsid w:val="00D22AD7"/>
    <w:rsid w:val="00D301E8"/>
    <w:rsid w:val="00D314D4"/>
    <w:rsid w:val="00D43DB6"/>
    <w:rsid w:val="00D528CD"/>
    <w:rsid w:val="00D54300"/>
    <w:rsid w:val="00D5532D"/>
    <w:rsid w:val="00D60A9C"/>
    <w:rsid w:val="00D61178"/>
    <w:rsid w:val="00D62E72"/>
    <w:rsid w:val="00D64300"/>
    <w:rsid w:val="00D67A16"/>
    <w:rsid w:val="00D74235"/>
    <w:rsid w:val="00D7758E"/>
    <w:rsid w:val="00D77C1F"/>
    <w:rsid w:val="00D821DF"/>
    <w:rsid w:val="00D87AE5"/>
    <w:rsid w:val="00D87BF8"/>
    <w:rsid w:val="00D96AB8"/>
    <w:rsid w:val="00D97FC1"/>
    <w:rsid w:val="00DA0CE1"/>
    <w:rsid w:val="00DA5DEF"/>
    <w:rsid w:val="00DA64A2"/>
    <w:rsid w:val="00DB7721"/>
    <w:rsid w:val="00DB7D25"/>
    <w:rsid w:val="00DC114C"/>
    <w:rsid w:val="00DC1B39"/>
    <w:rsid w:val="00DC2D15"/>
    <w:rsid w:val="00DC5A28"/>
    <w:rsid w:val="00DC6DE1"/>
    <w:rsid w:val="00DD0023"/>
    <w:rsid w:val="00DD33FF"/>
    <w:rsid w:val="00DD6508"/>
    <w:rsid w:val="00DD73FD"/>
    <w:rsid w:val="00DD75AA"/>
    <w:rsid w:val="00DE2047"/>
    <w:rsid w:val="00DE7A3B"/>
    <w:rsid w:val="00DF096A"/>
    <w:rsid w:val="00DF7994"/>
    <w:rsid w:val="00E11EB2"/>
    <w:rsid w:val="00E124D8"/>
    <w:rsid w:val="00E13AAD"/>
    <w:rsid w:val="00E145F9"/>
    <w:rsid w:val="00E157FA"/>
    <w:rsid w:val="00E21BC9"/>
    <w:rsid w:val="00E23A59"/>
    <w:rsid w:val="00E25589"/>
    <w:rsid w:val="00E33FFB"/>
    <w:rsid w:val="00E43488"/>
    <w:rsid w:val="00E503C8"/>
    <w:rsid w:val="00E50525"/>
    <w:rsid w:val="00E515FD"/>
    <w:rsid w:val="00E539D0"/>
    <w:rsid w:val="00E55782"/>
    <w:rsid w:val="00E669C3"/>
    <w:rsid w:val="00E66DA1"/>
    <w:rsid w:val="00E75683"/>
    <w:rsid w:val="00E77A02"/>
    <w:rsid w:val="00E80EAF"/>
    <w:rsid w:val="00E82C2F"/>
    <w:rsid w:val="00E92794"/>
    <w:rsid w:val="00E96A36"/>
    <w:rsid w:val="00EA5922"/>
    <w:rsid w:val="00EA5F65"/>
    <w:rsid w:val="00EB6B48"/>
    <w:rsid w:val="00EB7B61"/>
    <w:rsid w:val="00EB7D89"/>
    <w:rsid w:val="00EC0616"/>
    <w:rsid w:val="00EC47F9"/>
    <w:rsid w:val="00EC60F3"/>
    <w:rsid w:val="00EC6BCC"/>
    <w:rsid w:val="00ED561F"/>
    <w:rsid w:val="00ED6266"/>
    <w:rsid w:val="00EE298C"/>
    <w:rsid w:val="00EF0A77"/>
    <w:rsid w:val="00EF28B8"/>
    <w:rsid w:val="00EF502B"/>
    <w:rsid w:val="00EF7247"/>
    <w:rsid w:val="00F00D9B"/>
    <w:rsid w:val="00F01B78"/>
    <w:rsid w:val="00F04BC0"/>
    <w:rsid w:val="00F05787"/>
    <w:rsid w:val="00F05A3B"/>
    <w:rsid w:val="00F07696"/>
    <w:rsid w:val="00F25290"/>
    <w:rsid w:val="00F257DC"/>
    <w:rsid w:val="00F25E9A"/>
    <w:rsid w:val="00F3154F"/>
    <w:rsid w:val="00F35D24"/>
    <w:rsid w:val="00F42E20"/>
    <w:rsid w:val="00F46653"/>
    <w:rsid w:val="00F55DB8"/>
    <w:rsid w:val="00F57D82"/>
    <w:rsid w:val="00F6101D"/>
    <w:rsid w:val="00F64398"/>
    <w:rsid w:val="00F6440A"/>
    <w:rsid w:val="00F6464A"/>
    <w:rsid w:val="00F6530C"/>
    <w:rsid w:val="00F700F4"/>
    <w:rsid w:val="00F720AA"/>
    <w:rsid w:val="00F75B58"/>
    <w:rsid w:val="00F76589"/>
    <w:rsid w:val="00F801E2"/>
    <w:rsid w:val="00F91B8E"/>
    <w:rsid w:val="00F9353D"/>
    <w:rsid w:val="00FA0987"/>
    <w:rsid w:val="00FA360F"/>
    <w:rsid w:val="00FA45F5"/>
    <w:rsid w:val="00FA5B11"/>
    <w:rsid w:val="00FA5F3D"/>
    <w:rsid w:val="00FC3917"/>
    <w:rsid w:val="00FC6BDD"/>
    <w:rsid w:val="00FC7E03"/>
    <w:rsid w:val="00FE6740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03832"/>
  <w15:docId w15:val="{70D30828-A808-4FC2-BFCB-D054DDC26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9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9D05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1C2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28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2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B28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28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45D0F"/>
    <w:pPr>
      <w:spacing w:before="100" w:beforeAutospacing="1" w:after="100" w:afterAutospacing="1"/>
    </w:pPr>
  </w:style>
  <w:style w:type="paragraph" w:styleId="ab">
    <w:name w:val="Normal (Web)"/>
    <w:basedOn w:val="a"/>
    <w:uiPriority w:val="99"/>
    <w:unhideWhenUsed/>
    <w:rsid w:val="00345D0F"/>
    <w:pPr>
      <w:spacing w:before="100" w:beforeAutospacing="1" w:after="100" w:afterAutospacing="1"/>
    </w:pPr>
  </w:style>
  <w:style w:type="paragraph" w:styleId="ac">
    <w:name w:val="List Paragraph"/>
    <w:basedOn w:val="a"/>
    <w:uiPriority w:val="1"/>
    <w:qFormat/>
    <w:rsid w:val="00AC4AA3"/>
    <w:pPr>
      <w:ind w:left="720"/>
      <w:contextualSpacing/>
    </w:pPr>
    <w:rPr>
      <w:sz w:val="20"/>
      <w:szCs w:val="20"/>
    </w:rPr>
  </w:style>
  <w:style w:type="paragraph" w:styleId="ad">
    <w:name w:val="Body Text"/>
    <w:basedOn w:val="a"/>
    <w:link w:val="ae"/>
    <w:uiPriority w:val="1"/>
    <w:unhideWhenUsed/>
    <w:qFormat/>
    <w:rsid w:val="00C46C6C"/>
    <w:pPr>
      <w:spacing w:after="120"/>
    </w:pPr>
  </w:style>
  <w:style w:type="character" w:customStyle="1" w:styleId="ae">
    <w:name w:val="Основной текст Знак"/>
    <w:basedOn w:val="a0"/>
    <w:link w:val="ad"/>
    <w:uiPriority w:val="1"/>
    <w:rsid w:val="00C46C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Unresolved Mention"/>
    <w:basedOn w:val="a0"/>
    <w:uiPriority w:val="99"/>
    <w:semiHidden/>
    <w:unhideWhenUsed/>
    <w:rsid w:val="001C17B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1"/>
    <w:rsid w:val="009D05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330C0"/>
  </w:style>
  <w:style w:type="table" w:customStyle="1" w:styleId="TableNormal">
    <w:name w:val="Table Normal"/>
    <w:uiPriority w:val="2"/>
    <w:semiHidden/>
    <w:unhideWhenUsed/>
    <w:qFormat/>
    <w:rsid w:val="007330C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330C0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empty">
    <w:name w:val="empty"/>
    <w:basedOn w:val="a"/>
    <w:rsid w:val="00984F55"/>
    <w:pPr>
      <w:spacing w:before="100" w:beforeAutospacing="1" w:after="100" w:afterAutospacing="1"/>
    </w:pPr>
  </w:style>
  <w:style w:type="paragraph" w:customStyle="1" w:styleId="s16">
    <w:name w:val="s_16"/>
    <w:basedOn w:val="a"/>
    <w:rsid w:val="00984F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orodvsevologsk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avo-search.minjust.ru/bigs/portal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.minjust.ru/" TargetMode="External"/><Relationship Id="rId10" Type="http://schemas.openxmlformats.org/officeDocument/2006/relationships/hyperlink" Target="http://docs.cntd.ru/document/90049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8EB66-597C-4EB7-AA8C-D5903441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14</Pages>
  <Words>5068</Words>
  <Characters>28890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17</cp:revision>
  <cp:lastPrinted>2025-05-13T12:25:00Z</cp:lastPrinted>
  <dcterms:created xsi:type="dcterms:W3CDTF">2025-05-22T12:44:00Z</dcterms:created>
  <dcterms:modified xsi:type="dcterms:W3CDTF">2026-07-06T09:30:00Z</dcterms:modified>
</cp:coreProperties>
</file>