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FA76E2" w14:textId="3F645664" w:rsidR="000E2A3A" w:rsidRPr="000E2A3A" w:rsidRDefault="000E2A3A" w:rsidP="00F01CF3">
      <w:pPr>
        <w:spacing w:after="0" w:line="240" w:lineRule="auto"/>
        <w:rPr>
          <w:rFonts w:ascii="Times New Roman" w:eastAsia="Times New Roman" w:hAnsi="Times New Roman"/>
          <w:sz w:val="20"/>
          <w:szCs w:val="20"/>
          <w:lang w:eastAsia="ru-RU"/>
        </w:rPr>
      </w:pPr>
      <w:r w:rsidRPr="000E2A3A">
        <w:rPr>
          <w:rFonts w:ascii="Times New Roman" w:eastAsia="Times New Roman" w:hAnsi="Times New Roman"/>
          <w:noProof/>
          <w:sz w:val="20"/>
          <w:szCs w:val="20"/>
          <w:lang w:eastAsia="ru-RU"/>
        </w:rPr>
        <w:t xml:space="preserve">                             </w:t>
      </w:r>
    </w:p>
    <w:p w14:paraId="31540FC4" w14:textId="77777777" w:rsidR="00F01CF3" w:rsidRDefault="000E2A3A" w:rsidP="000E2A3A">
      <w:pPr>
        <w:spacing w:after="0" w:line="240" w:lineRule="auto"/>
        <w:rPr>
          <w:rFonts w:ascii="Times New Roman" w:eastAsia="Times New Roman" w:hAnsi="Times New Roman"/>
          <w:sz w:val="24"/>
          <w:szCs w:val="24"/>
          <w:lang w:eastAsia="ru-RU"/>
        </w:rPr>
      </w:pPr>
      <w:r w:rsidRPr="000E2A3A">
        <w:rPr>
          <w:rFonts w:ascii="Times New Roman" w:eastAsia="Times New Roman" w:hAnsi="Times New Roman"/>
          <w:sz w:val="24"/>
          <w:szCs w:val="24"/>
          <w:lang w:eastAsia="ru-RU"/>
        </w:rPr>
        <w:t xml:space="preserve">                         </w:t>
      </w:r>
    </w:p>
    <w:p w14:paraId="23AF76D9" w14:textId="10809EAD" w:rsidR="000E2A3A" w:rsidRPr="000E2A3A" w:rsidRDefault="000E2A3A" w:rsidP="000E2A3A">
      <w:pPr>
        <w:spacing w:after="0" w:line="240" w:lineRule="auto"/>
        <w:rPr>
          <w:rFonts w:ascii="Times New Roman" w:eastAsia="Times New Roman" w:hAnsi="Times New Roman"/>
          <w:sz w:val="20"/>
          <w:szCs w:val="20"/>
          <w:lang w:eastAsia="ru-RU"/>
        </w:rPr>
      </w:pPr>
      <w:r w:rsidRPr="000E2A3A">
        <w:rPr>
          <w:rFonts w:ascii="Times New Roman" w:eastAsia="Times New Roman" w:hAnsi="Times New Roman"/>
          <w:sz w:val="20"/>
          <w:szCs w:val="20"/>
          <w:lang w:eastAsia="ru-RU"/>
        </w:rPr>
        <w:t xml:space="preserve">             </w:t>
      </w:r>
    </w:p>
    <w:p w14:paraId="1D6F25E5" w14:textId="77777777" w:rsidR="000E2A3A" w:rsidRPr="000E2A3A" w:rsidRDefault="000E2A3A" w:rsidP="000E2A3A">
      <w:pPr>
        <w:spacing w:after="0" w:line="240" w:lineRule="auto"/>
        <w:jc w:val="right"/>
        <w:rPr>
          <w:rFonts w:ascii="Times New Roman" w:eastAsia="Times New Roman" w:hAnsi="Times New Roman"/>
          <w:i/>
          <w:sz w:val="20"/>
          <w:szCs w:val="20"/>
          <w:highlight w:val="yellow"/>
          <w:lang w:eastAsia="ru-RU"/>
        </w:rPr>
      </w:pPr>
      <w:r w:rsidRPr="000E2A3A">
        <w:rPr>
          <w:rFonts w:ascii="Times New Roman" w:eastAsia="Times New Roman" w:hAnsi="Times New Roman"/>
          <w:noProof/>
          <w:sz w:val="24"/>
          <w:szCs w:val="24"/>
          <w:lang w:eastAsia="ru-RU"/>
        </w:rPr>
        <w:drawing>
          <wp:anchor distT="0" distB="0" distL="114300" distR="114300" simplePos="0" relativeHeight="251659264" behindDoc="0" locked="0" layoutInCell="1" allowOverlap="1" wp14:anchorId="7470DCE8" wp14:editId="28D79B35">
            <wp:simplePos x="0" y="0"/>
            <wp:positionH relativeFrom="column">
              <wp:posOffset>2600325</wp:posOffset>
            </wp:positionH>
            <wp:positionV relativeFrom="paragraph">
              <wp:posOffset>-457200</wp:posOffset>
            </wp:positionV>
            <wp:extent cx="731520" cy="914400"/>
            <wp:effectExtent l="38100" t="19050" r="11430" b="19050"/>
            <wp:wrapSquare wrapText="right"/>
            <wp:docPr id="1" name="Рисунок 2" descr="img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img590"/>
                    <pic:cNvPicPr>
                      <a:picLocks noChangeAspect="1" noChangeArrowheads="1"/>
                    </pic:cNvPicPr>
                  </pic:nvPicPr>
                  <pic:blipFill>
                    <a:blip r:embed="rId5" cstate="print"/>
                    <a:srcRect/>
                    <a:stretch>
                      <a:fillRect/>
                    </a:stretch>
                  </pic:blipFill>
                  <pic:spPr bwMode="auto">
                    <a:xfrm>
                      <a:off x="0" y="0"/>
                      <a:ext cx="731520" cy="914400"/>
                    </a:xfrm>
                    <a:prstGeom prst="rect">
                      <a:avLst/>
                    </a:prstGeom>
                    <a:solidFill>
                      <a:srgbClr val="00FFFF"/>
                    </a:solidFill>
                    <a:ln w="9525">
                      <a:solidFill>
                        <a:srgbClr val="FFFFFF"/>
                      </a:solidFill>
                      <a:miter lim="800000"/>
                      <a:headEnd/>
                      <a:tailEnd/>
                    </a:ln>
                  </pic:spPr>
                </pic:pic>
              </a:graphicData>
            </a:graphic>
          </wp:anchor>
        </w:drawing>
      </w:r>
    </w:p>
    <w:p w14:paraId="2374DFD1" w14:textId="77777777" w:rsidR="005A19FB" w:rsidRDefault="005A19FB" w:rsidP="000E2A3A">
      <w:pPr>
        <w:spacing w:after="0" w:line="240" w:lineRule="auto"/>
        <w:rPr>
          <w:rFonts w:ascii="Times New Roman" w:eastAsia="Times New Roman" w:hAnsi="Times New Roman"/>
          <w:b/>
          <w:sz w:val="24"/>
          <w:szCs w:val="24"/>
          <w:lang w:eastAsia="ru-RU"/>
        </w:rPr>
      </w:pPr>
    </w:p>
    <w:p w14:paraId="4065A94F" w14:textId="57885013" w:rsidR="000E2A3A" w:rsidRPr="000E2A3A" w:rsidRDefault="000E2A3A" w:rsidP="000E2A3A">
      <w:pPr>
        <w:spacing w:after="0" w:line="240" w:lineRule="auto"/>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 xml:space="preserve">                                                                   </w:t>
      </w:r>
    </w:p>
    <w:p w14:paraId="171D0B93" w14:textId="77777777" w:rsidR="000E2A3A" w:rsidRDefault="000E2A3A" w:rsidP="000E2A3A">
      <w:pPr>
        <w:spacing w:after="0" w:line="240" w:lineRule="auto"/>
        <w:jc w:val="center"/>
        <w:rPr>
          <w:rFonts w:ascii="Times New Roman" w:eastAsia="Times New Roman" w:hAnsi="Times New Roman"/>
          <w:sz w:val="24"/>
          <w:szCs w:val="24"/>
          <w:lang w:eastAsia="ru-RU"/>
        </w:rPr>
      </w:pPr>
    </w:p>
    <w:p w14:paraId="370DE944" w14:textId="329B5A8D" w:rsidR="00F01CF3" w:rsidRPr="00F01CF3" w:rsidRDefault="00F01CF3" w:rsidP="000E2A3A">
      <w:pPr>
        <w:spacing w:after="0" w:line="240" w:lineRule="auto"/>
        <w:jc w:val="center"/>
        <w:rPr>
          <w:rFonts w:ascii="Times New Roman" w:eastAsia="Times New Roman" w:hAnsi="Times New Roman"/>
          <w:b/>
          <w:bCs/>
          <w:sz w:val="24"/>
          <w:szCs w:val="24"/>
          <w:lang w:eastAsia="ru-RU"/>
        </w:rPr>
      </w:pPr>
      <w:r w:rsidRPr="00F01CF3">
        <w:rPr>
          <w:rFonts w:ascii="Times New Roman" w:eastAsia="Times New Roman" w:hAnsi="Times New Roman"/>
          <w:b/>
          <w:bCs/>
          <w:sz w:val="24"/>
          <w:szCs w:val="24"/>
          <w:lang w:eastAsia="ru-RU"/>
        </w:rPr>
        <w:t>ГЛАВА</w:t>
      </w:r>
    </w:p>
    <w:p w14:paraId="6AC0EC6B" w14:textId="77777777" w:rsidR="00E2589E" w:rsidRDefault="000E2A3A" w:rsidP="000E2A3A">
      <w:pPr>
        <w:spacing w:after="0" w:line="240" w:lineRule="auto"/>
        <w:jc w:val="center"/>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 xml:space="preserve">ВНУТРИГОРОДСКОГО МУНИЦИПАЛЬНОГО ОБРАЗОВАНИЯ ГОРОДА ФЕДЕРАЛЬНОГО ЗНАЧЕНИЯ САНКТ-ПЕТЕРБУРГА </w:t>
      </w:r>
    </w:p>
    <w:p w14:paraId="5051D201" w14:textId="4BA096AB" w:rsidR="000E2A3A" w:rsidRPr="000E2A3A" w:rsidRDefault="000E2A3A" w:rsidP="000E2A3A">
      <w:pPr>
        <w:spacing w:after="0" w:line="240" w:lineRule="auto"/>
        <w:jc w:val="center"/>
        <w:rPr>
          <w:rFonts w:ascii="Times New Roman" w:eastAsia="Times New Roman" w:hAnsi="Times New Roman"/>
          <w:b/>
          <w:sz w:val="24"/>
          <w:szCs w:val="24"/>
          <w:lang w:eastAsia="ru-RU"/>
        </w:rPr>
      </w:pPr>
      <w:r w:rsidRPr="000E2A3A">
        <w:rPr>
          <w:rFonts w:ascii="Times New Roman" w:eastAsia="Times New Roman" w:hAnsi="Times New Roman"/>
          <w:b/>
          <w:sz w:val="24"/>
          <w:szCs w:val="24"/>
          <w:lang w:eastAsia="ru-RU"/>
        </w:rPr>
        <w:t>МУНИЦИПАЛЬНЫЙ ОКРУГ ПРАВОБЕРЕЖНЫЙ</w:t>
      </w:r>
    </w:p>
    <w:p w14:paraId="04AACC55" w14:textId="77777777" w:rsidR="000E2A3A" w:rsidRPr="000E2A3A" w:rsidRDefault="000E2A3A" w:rsidP="000E2A3A">
      <w:pPr>
        <w:keepNext/>
        <w:tabs>
          <w:tab w:val="left" w:pos="2694"/>
        </w:tabs>
        <w:spacing w:after="0" w:line="240" w:lineRule="auto"/>
        <w:jc w:val="right"/>
        <w:outlineLvl w:val="1"/>
        <w:rPr>
          <w:rFonts w:ascii="Times New Roman" w:eastAsia="Times New Roman" w:hAnsi="Times New Roman"/>
          <w:b/>
          <w:sz w:val="24"/>
          <w:szCs w:val="20"/>
          <w:lang w:eastAsia="ru-RU"/>
        </w:rPr>
      </w:pPr>
    </w:p>
    <w:p w14:paraId="2FC85B14" w14:textId="44530493" w:rsidR="000E2A3A" w:rsidRPr="000E2A3A" w:rsidRDefault="00F01CF3" w:rsidP="000E2A3A">
      <w:pPr>
        <w:keepNext/>
        <w:tabs>
          <w:tab w:val="left" w:pos="2694"/>
        </w:tabs>
        <w:spacing w:after="0" w:line="240" w:lineRule="auto"/>
        <w:jc w:val="center"/>
        <w:outlineLvl w:val="1"/>
        <w:rPr>
          <w:rFonts w:ascii="Times New Roman" w:eastAsia="Times New Roman" w:hAnsi="Times New Roman"/>
          <w:b/>
          <w:sz w:val="24"/>
          <w:szCs w:val="20"/>
          <w:lang w:eastAsia="ru-RU"/>
        </w:rPr>
      </w:pPr>
      <w:r>
        <w:rPr>
          <w:rFonts w:ascii="Times New Roman" w:eastAsia="Times New Roman" w:hAnsi="Times New Roman"/>
          <w:b/>
          <w:sz w:val="24"/>
          <w:szCs w:val="20"/>
          <w:lang w:eastAsia="ru-RU"/>
        </w:rPr>
        <w:t>ПОСТАНОВЛЕ</w:t>
      </w:r>
      <w:r w:rsidR="000E2A3A" w:rsidRPr="000E2A3A">
        <w:rPr>
          <w:rFonts w:ascii="Times New Roman" w:eastAsia="Times New Roman" w:hAnsi="Times New Roman"/>
          <w:b/>
          <w:sz w:val="24"/>
          <w:szCs w:val="20"/>
          <w:lang w:eastAsia="ru-RU"/>
        </w:rPr>
        <w:t xml:space="preserve">НИЕ </w:t>
      </w:r>
    </w:p>
    <w:p w14:paraId="345AD812" w14:textId="77777777" w:rsidR="000E2A3A" w:rsidRPr="000E2A3A" w:rsidRDefault="000E2A3A" w:rsidP="000E2A3A">
      <w:pPr>
        <w:spacing w:after="0" w:line="240" w:lineRule="auto"/>
        <w:rPr>
          <w:rFonts w:ascii="Times New Roman" w:eastAsia="Times New Roman" w:hAnsi="Times New Roman"/>
          <w:sz w:val="24"/>
          <w:szCs w:val="24"/>
          <w:lang w:eastAsia="ru-RU"/>
        </w:rPr>
      </w:pPr>
    </w:p>
    <w:p w14:paraId="1C200129" w14:textId="1E3CBC48" w:rsidR="000E2A3A" w:rsidRPr="000E2A3A" w:rsidRDefault="00BB35E9" w:rsidP="000E2A3A">
      <w:pPr>
        <w:keepNext/>
        <w:keepLines/>
        <w:tabs>
          <w:tab w:val="left" w:pos="8220"/>
        </w:tabs>
        <w:spacing w:before="200" w:after="0" w:line="240" w:lineRule="auto"/>
        <w:outlineLvl w:val="5"/>
        <w:rPr>
          <w:rFonts w:ascii="Times New Roman" w:eastAsia="Times New Roman" w:hAnsi="Times New Roman"/>
          <w:b/>
          <w:iCs/>
          <w:sz w:val="24"/>
          <w:szCs w:val="24"/>
          <w:lang w:eastAsia="ru-RU"/>
        </w:rPr>
      </w:pPr>
      <w:r>
        <w:rPr>
          <w:rFonts w:ascii="Times New Roman" w:eastAsia="Times New Roman" w:hAnsi="Times New Roman"/>
          <w:b/>
          <w:iCs/>
          <w:sz w:val="24"/>
          <w:szCs w:val="24"/>
          <w:lang w:eastAsia="ru-RU"/>
        </w:rPr>
        <w:t xml:space="preserve">28 августа </w:t>
      </w:r>
      <w:r w:rsidR="000E2A3A" w:rsidRPr="000E2A3A">
        <w:rPr>
          <w:rFonts w:ascii="Times New Roman" w:eastAsia="Times New Roman" w:hAnsi="Times New Roman"/>
          <w:b/>
          <w:iCs/>
          <w:sz w:val="24"/>
          <w:szCs w:val="24"/>
          <w:lang w:eastAsia="ru-RU"/>
        </w:rPr>
        <w:t>202</w:t>
      </w:r>
      <w:r w:rsidR="00F01CF3">
        <w:rPr>
          <w:rFonts w:ascii="Times New Roman" w:eastAsia="Times New Roman" w:hAnsi="Times New Roman"/>
          <w:b/>
          <w:iCs/>
          <w:sz w:val="24"/>
          <w:szCs w:val="24"/>
          <w:lang w:eastAsia="ru-RU"/>
        </w:rPr>
        <w:t>6</w:t>
      </w:r>
      <w:r w:rsidR="000E2A3A" w:rsidRPr="000E2A3A">
        <w:rPr>
          <w:rFonts w:ascii="Times New Roman" w:eastAsia="Times New Roman" w:hAnsi="Times New Roman"/>
          <w:b/>
          <w:iCs/>
          <w:sz w:val="24"/>
          <w:szCs w:val="24"/>
          <w:lang w:eastAsia="ru-RU"/>
        </w:rPr>
        <w:t xml:space="preserve"> г.</w:t>
      </w:r>
      <w:r w:rsidR="000E2A3A" w:rsidRPr="000E2A3A">
        <w:rPr>
          <w:rFonts w:ascii="Times New Roman" w:eastAsia="Times New Roman" w:hAnsi="Times New Roman"/>
          <w:b/>
          <w:iCs/>
          <w:sz w:val="24"/>
          <w:szCs w:val="24"/>
          <w:lang w:eastAsia="ru-RU"/>
        </w:rPr>
        <w:tab/>
        <w:t xml:space="preserve">         № </w:t>
      </w:r>
      <w:r>
        <w:rPr>
          <w:rFonts w:ascii="Times New Roman" w:eastAsia="Times New Roman" w:hAnsi="Times New Roman"/>
          <w:b/>
          <w:iCs/>
          <w:sz w:val="24"/>
          <w:szCs w:val="24"/>
          <w:lang w:eastAsia="ru-RU"/>
        </w:rPr>
        <w:t>10</w:t>
      </w:r>
    </w:p>
    <w:p w14:paraId="12D93479" w14:textId="77777777" w:rsidR="000E2A3A" w:rsidRPr="000E2A3A" w:rsidRDefault="000E2A3A" w:rsidP="000E2A3A">
      <w:pPr>
        <w:spacing w:after="0" w:line="360" w:lineRule="auto"/>
        <w:rPr>
          <w:rFonts w:ascii="Times New Roman" w:eastAsia="Times New Roman" w:hAnsi="Times New Roman"/>
          <w:b/>
          <w:sz w:val="24"/>
          <w:szCs w:val="24"/>
          <w:lang w:eastAsia="ru-RU"/>
        </w:rPr>
      </w:pPr>
    </w:p>
    <w:p w14:paraId="7505B273" w14:textId="10B2F412" w:rsidR="000A213E" w:rsidRPr="000A213E" w:rsidRDefault="000A213E" w:rsidP="000A213E">
      <w:pPr>
        <w:jc w:val="center"/>
        <w:rPr>
          <w:rFonts w:ascii="Times New Roman" w:eastAsia="Times New Roman" w:hAnsi="Times New Roman" w:cs="Calibri"/>
          <w:b/>
          <w:sz w:val="24"/>
          <w:szCs w:val="24"/>
          <w:lang w:eastAsia="ru-RU"/>
        </w:rPr>
      </w:pPr>
      <w:bookmarkStart w:id="0" w:name="_Hlk133235000"/>
      <w:bookmarkStart w:id="1" w:name="_Hlk165881301"/>
      <w:bookmarkStart w:id="2" w:name="_Hlk165038652"/>
      <w:r w:rsidRPr="000A213E">
        <w:rPr>
          <w:rFonts w:ascii="Times New Roman" w:eastAsia="Times New Roman" w:hAnsi="Times New Roman" w:cs="Calibri"/>
          <w:b/>
          <w:sz w:val="24"/>
          <w:szCs w:val="24"/>
          <w:lang w:eastAsia="ru-RU"/>
        </w:rPr>
        <w:t xml:space="preserve">Об утверждении </w:t>
      </w:r>
      <w:r w:rsidR="001A69A1" w:rsidRPr="001A69A1">
        <w:rPr>
          <w:rFonts w:ascii="Times New Roman" w:eastAsia="Times New Roman" w:hAnsi="Times New Roman"/>
          <w:b/>
          <w:sz w:val="24"/>
          <w:szCs w:val="24"/>
          <w:lang w:eastAsia="ru-RU"/>
        </w:rPr>
        <w:t xml:space="preserve">Требований к закупаемым муниципальным советом внутригородского муниципального образования города федерального значения Санкт-Петербурга муниципальный округ Правобережный отдельным видам товаров, работ, услуг (в том числе предельных цен товаров, работ, услуг) </w:t>
      </w:r>
      <w:r w:rsidRPr="000A213E">
        <w:rPr>
          <w:rFonts w:ascii="Times New Roman" w:eastAsia="Times New Roman" w:hAnsi="Times New Roman" w:cs="Calibri"/>
          <w:b/>
          <w:sz w:val="24"/>
          <w:szCs w:val="24"/>
          <w:lang w:eastAsia="ru-RU"/>
        </w:rPr>
        <w:t>на 202</w:t>
      </w:r>
      <w:r w:rsidR="007370FD">
        <w:rPr>
          <w:rFonts w:ascii="Times New Roman" w:eastAsia="Times New Roman" w:hAnsi="Times New Roman" w:cs="Calibri"/>
          <w:b/>
          <w:sz w:val="24"/>
          <w:szCs w:val="24"/>
          <w:lang w:eastAsia="ru-RU"/>
        </w:rPr>
        <w:t>7</w:t>
      </w:r>
      <w:r w:rsidRPr="000A213E">
        <w:rPr>
          <w:rFonts w:ascii="Times New Roman" w:eastAsia="Times New Roman" w:hAnsi="Times New Roman" w:cs="Calibri"/>
          <w:b/>
          <w:sz w:val="24"/>
          <w:szCs w:val="24"/>
          <w:lang w:eastAsia="ru-RU"/>
        </w:rPr>
        <w:t xml:space="preserve"> год</w:t>
      </w:r>
    </w:p>
    <w:p w14:paraId="546B0D76" w14:textId="77777777" w:rsidR="000E2A3A" w:rsidRPr="000E2A3A" w:rsidRDefault="000E2A3A" w:rsidP="000E2A3A">
      <w:pPr>
        <w:shd w:val="clear" w:color="auto" w:fill="FFFFFF"/>
        <w:spacing w:after="0"/>
        <w:jc w:val="center"/>
        <w:rPr>
          <w:rFonts w:ascii="Times New Roman" w:eastAsia="Times New Roman" w:hAnsi="Times New Roman"/>
          <w:b/>
          <w:sz w:val="24"/>
          <w:szCs w:val="24"/>
          <w:lang w:eastAsia="ru-RU"/>
        </w:rPr>
      </w:pPr>
      <w:bookmarkStart w:id="3" w:name="_Hlk180077119"/>
      <w:bookmarkStart w:id="4" w:name="_Hlk197520362"/>
      <w:bookmarkEnd w:id="0"/>
    </w:p>
    <w:bookmarkEnd w:id="1"/>
    <w:bookmarkEnd w:id="2"/>
    <w:bookmarkEnd w:id="3"/>
    <w:bookmarkEnd w:id="4"/>
    <w:p w14:paraId="29F053D7" w14:textId="7FBC6561" w:rsidR="000E2A3A" w:rsidRPr="000E2A3A" w:rsidRDefault="000E2A3A" w:rsidP="000A213E">
      <w:pPr>
        <w:spacing w:after="0" w:line="360" w:lineRule="auto"/>
        <w:ind w:right="62"/>
        <w:contextualSpacing/>
        <w:jc w:val="both"/>
        <w:rPr>
          <w:rFonts w:ascii="Times New Roman" w:eastAsia="Times New Roman" w:hAnsi="Times New Roman"/>
          <w:sz w:val="24"/>
          <w:szCs w:val="24"/>
          <w:lang w:eastAsia="ru-RU"/>
        </w:rPr>
      </w:pPr>
      <w:r w:rsidRPr="000E2A3A">
        <w:rPr>
          <w:rFonts w:ascii="Times New Roman" w:eastAsia="Times New Roman" w:hAnsi="Times New Roman"/>
          <w:sz w:val="24"/>
          <w:szCs w:val="24"/>
          <w:lang w:eastAsia="ru-RU"/>
        </w:rPr>
        <w:tab/>
      </w:r>
      <w:r w:rsidR="000A213E" w:rsidRPr="000A213E">
        <w:rPr>
          <w:rFonts w:ascii="Times New Roman" w:eastAsia="Times New Roman" w:hAnsi="Times New Roman"/>
          <w:sz w:val="24"/>
          <w:szCs w:val="24"/>
          <w:lang w:eastAsia="ru-RU"/>
        </w:rPr>
        <w:t xml:space="preserve">В соответствии со статьей 19 Федерального закона от 05.04.2013 № 44-ФЗ </w:t>
      </w:r>
      <w:r w:rsidR="000A213E" w:rsidRPr="000A213E">
        <w:rPr>
          <w:rFonts w:ascii="Times New Roman" w:eastAsia="Times New Roman" w:hAnsi="Times New Roman"/>
          <w:sz w:val="24"/>
          <w:szCs w:val="24"/>
          <w:lang w:eastAsia="ru-RU"/>
        </w:rPr>
        <w:br/>
        <w:t>«О контрактной системе в сфере закупок товаров, работ, услуг для обеспечения государственных и муниципальных нужд», постановлением Местной администрации внутригородского муниципального образования Санкт-Петербурга муниципальный округ Правобережный 31.03.2016 № 2</w:t>
      </w:r>
      <w:r w:rsidR="001A69A1">
        <w:rPr>
          <w:rFonts w:ascii="Times New Roman" w:eastAsia="Times New Roman" w:hAnsi="Times New Roman"/>
          <w:sz w:val="24"/>
          <w:szCs w:val="24"/>
          <w:lang w:eastAsia="ru-RU"/>
        </w:rPr>
        <w:t>6</w:t>
      </w:r>
      <w:r w:rsidR="000A213E" w:rsidRPr="000A213E">
        <w:rPr>
          <w:rFonts w:ascii="Times New Roman" w:eastAsia="Times New Roman" w:hAnsi="Times New Roman"/>
          <w:sz w:val="24"/>
          <w:szCs w:val="24"/>
          <w:lang w:eastAsia="ru-RU"/>
        </w:rPr>
        <w:t xml:space="preserve"> «Об</w:t>
      </w:r>
      <w:r w:rsidR="001A69A1">
        <w:rPr>
          <w:rFonts w:ascii="Times New Roman" w:eastAsia="Times New Roman" w:hAnsi="Times New Roman"/>
          <w:sz w:val="24"/>
          <w:szCs w:val="24"/>
          <w:lang w:eastAsia="ru-RU"/>
        </w:rPr>
        <w:t xml:space="preserve"> у</w:t>
      </w:r>
      <w:r w:rsidR="001A69A1" w:rsidRPr="001A69A1">
        <w:rPr>
          <w:rFonts w:ascii="Times New Roman" w:eastAsia="Times New Roman" w:hAnsi="Times New Roman"/>
          <w:sz w:val="24"/>
          <w:szCs w:val="24"/>
          <w:lang w:eastAsia="ru-RU"/>
        </w:rPr>
        <w:t xml:space="preserve">тверждении </w:t>
      </w:r>
      <w:hyperlink r:id="rId6" w:history="1">
        <w:r w:rsidR="001A69A1" w:rsidRPr="001A69A1">
          <w:rPr>
            <w:rFonts w:ascii="Times New Roman" w:eastAsia="Times New Roman" w:hAnsi="Times New Roman"/>
            <w:sz w:val="24"/>
            <w:szCs w:val="24"/>
            <w:lang w:eastAsia="ru-RU"/>
          </w:rPr>
          <w:t>Правил</w:t>
        </w:r>
      </w:hyperlink>
      <w:r w:rsidR="001A69A1" w:rsidRPr="001A69A1">
        <w:rPr>
          <w:rFonts w:ascii="Times New Roman" w:eastAsia="Times New Roman" w:hAnsi="Times New Roman"/>
          <w:sz w:val="24"/>
          <w:szCs w:val="24"/>
          <w:lang w:eastAsia="ru-RU"/>
        </w:rPr>
        <w:t xml:space="preserve"> определения требований</w:t>
      </w:r>
      <w:r w:rsidR="001A69A1">
        <w:rPr>
          <w:rFonts w:ascii="Times New Roman" w:eastAsia="Times New Roman" w:hAnsi="Times New Roman"/>
          <w:sz w:val="24"/>
          <w:szCs w:val="24"/>
          <w:lang w:eastAsia="ru-RU"/>
        </w:rPr>
        <w:t xml:space="preserve">                                   </w:t>
      </w:r>
      <w:r w:rsidR="001A69A1" w:rsidRPr="001A69A1">
        <w:rPr>
          <w:rFonts w:ascii="Times New Roman" w:eastAsia="Times New Roman" w:hAnsi="Times New Roman"/>
          <w:sz w:val="24"/>
          <w:szCs w:val="24"/>
          <w:lang w:eastAsia="ru-RU"/>
        </w:rPr>
        <w:t xml:space="preserve"> к закупаемым муниципальными органами внутригородского муниципального образования Санкт-Петербурга муниципальный округ Правобережный отдельным видам товаров, работ, услуг (в том числе предельных цен товаров, работ, услуг)»</w:t>
      </w:r>
      <w:r w:rsidR="000A213E" w:rsidRPr="000A213E">
        <w:rPr>
          <w:rFonts w:ascii="Times New Roman" w:eastAsia="Times New Roman" w:hAnsi="Times New Roman"/>
          <w:sz w:val="24"/>
          <w:szCs w:val="24"/>
          <w:lang w:eastAsia="ru-RU"/>
        </w:rPr>
        <w:t xml:space="preserve">, </w:t>
      </w:r>
    </w:p>
    <w:p w14:paraId="03CD2F22" w14:textId="77777777" w:rsidR="000E2A3A" w:rsidRPr="000E2A3A" w:rsidRDefault="000E2A3A" w:rsidP="00F01CF3">
      <w:pPr>
        <w:spacing w:after="0" w:line="360" w:lineRule="auto"/>
        <w:ind w:right="62"/>
        <w:contextualSpacing/>
        <w:jc w:val="both"/>
        <w:rPr>
          <w:rFonts w:ascii="Times New Roman" w:eastAsia="Times New Roman" w:hAnsi="Times New Roman"/>
          <w:sz w:val="24"/>
          <w:szCs w:val="24"/>
          <w:lang w:eastAsia="ru-RU"/>
        </w:rPr>
      </w:pPr>
    </w:p>
    <w:p w14:paraId="7195DE86" w14:textId="5C923EAB" w:rsidR="000E2A3A" w:rsidRPr="000E2A3A" w:rsidRDefault="00A7154F" w:rsidP="00F01CF3">
      <w:pPr>
        <w:spacing w:after="0" w:line="360" w:lineRule="auto"/>
        <w:ind w:right="62"/>
        <w:contextualSpacing/>
        <w:jc w:val="both"/>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ПОСТАНОВ</w:t>
      </w:r>
      <w:r w:rsidR="000E2A3A" w:rsidRPr="000E2A3A">
        <w:rPr>
          <w:rFonts w:ascii="Times New Roman" w:eastAsia="Times New Roman" w:hAnsi="Times New Roman"/>
          <w:b/>
          <w:bCs/>
          <w:sz w:val="24"/>
          <w:szCs w:val="24"/>
          <w:lang w:eastAsia="ru-RU"/>
        </w:rPr>
        <w:t>Л</w:t>
      </w:r>
      <w:r w:rsidR="0014597F">
        <w:rPr>
          <w:rFonts w:ascii="Times New Roman" w:eastAsia="Times New Roman" w:hAnsi="Times New Roman"/>
          <w:b/>
          <w:bCs/>
          <w:sz w:val="24"/>
          <w:szCs w:val="24"/>
          <w:lang w:eastAsia="ru-RU"/>
        </w:rPr>
        <w:t>ЯЮ</w:t>
      </w:r>
      <w:r w:rsidR="000E2A3A" w:rsidRPr="000E2A3A">
        <w:rPr>
          <w:rFonts w:ascii="Times New Roman" w:eastAsia="Times New Roman" w:hAnsi="Times New Roman"/>
          <w:b/>
          <w:bCs/>
          <w:sz w:val="24"/>
          <w:szCs w:val="24"/>
          <w:lang w:eastAsia="ru-RU"/>
        </w:rPr>
        <w:t>:</w:t>
      </w:r>
    </w:p>
    <w:p w14:paraId="55155DEA" w14:textId="7C494104" w:rsidR="000E2A3A" w:rsidRDefault="000A213E" w:rsidP="000A213E">
      <w:pPr>
        <w:pStyle w:val="a8"/>
        <w:numPr>
          <w:ilvl w:val="0"/>
          <w:numId w:val="3"/>
        </w:numPr>
        <w:tabs>
          <w:tab w:val="left" w:pos="993"/>
        </w:tabs>
        <w:spacing w:after="0" w:line="360" w:lineRule="auto"/>
        <w:ind w:left="0" w:right="62" w:firstLine="709"/>
        <w:jc w:val="both"/>
        <w:rPr>
          <w:rFonts w:ascii="Times New Roman" w:eastAsia="Times New Roman" w:hAnsi="Times New Roman"/>
          <w:sz w:val="24"/>
          <w:szCs w:val="24"/>
          <w:lang w:eastAsia="ru-RU"/>
        </w:rPr>
      </w:pPr>
      <w:bookmarkStart w:id="5" w:name="_Hlk178240679"/>
      <w:r>
        <w:rPr>
          <w:rFonts w:ascii="Times New Roman" w:eastAsia="Times New Roman" w:hAnsi="Times New Roman"/>
          <w:sz w:val="24"/>
          <w:szCs w:val="24"/>
          <w:lang w:eastAsia="ru-RU"/>
        </w:rPr>
        <w:t xml:space="preserve"> </w:t>
      </w:r>
      <w:r w:rsidRPr="000A213E">
        <w:rPr>
          <w:rFonts w:ascii="Times New Roman" w:eastAsia="Times New Roman" w:hAnsi="Times New Roman"/>
          <w:sz w:val="24"/>
          <w:szCs w:val="24"/>
          <w:lang w:eastAsia="ru-RU"/>
        </w:rPr>
        <w:t>Утвердить</w:t>
      </w:r>
      <w:r w:rsidR="001A69A1">
        <w:rPr>
          <w:rFonts w:ascii="Times New Roman" w:eastAsia="Times New Roman" w:hAnsi="Times New Roman"/>
          <w:sz w:val="24"/>
          <w:szCs w:val="24"/>
          <w:lang w:eastAsia="ru-RU"/>
        </w:rPr>
        <w:t xml:space="preserve"> </w:t>
      </w:r>
      <w:r w:rsidR="001A69A1" w:rsidRPr="001A69A1">
        <w:rPr>
          <w:rFonts w:ascii="Times New Roman" w:eastAsia="Times New Roman" w:hAnsi="Times New Roman"/>
          <w:sz w:val="24"/>
          <w:szCs w:val="24"/>
          <w:lang w:eastAsia="ru-RU"/>
        </w:rPr>
        <w:t xml:space="preserve">Требования к закупаемым муниципальным советом внутригородского муниципального образования города федерального значения Санкт-Петербурга муниципальный округ Правобережный отдельным видам товаров, работ, услуг (в том числе предельных цен товаров, работ, услуг), </w:t>
      </w:r>
      <w:r w:rsidR="000E2A3A" w:rsidRPr="00EE7022">
        <w:rPr>
          <w:rFonts w:ascii="Times New Roman" w:eastAsia="Times New Roman" w:hAnsi="Times New Roman"/>
          <w:sz w:val="24"/>
          <w:szCs w:val="24"/>
          <w:lang w:eastAsia="ru-RU"/>
        </w:rPr>
        <w:t>согласно приложению к настоящему</w:t>
      </w:r>
      <w:r>
        <w:rPr>
          <w:rFonts w:ascii="Times New Roman" w:eastAsia="Times New Roman" w:hAnsi="Times New Roman"/>
          <w:sz w:val="24"/>
          <w:szCs w:val="24"/>
          <w:lang w:eastAsia="ru-RU"/>
        </w:rPr>
        <w:t xml:space="preserve"> постановлению</w:t>
      </w:r>
      <w:r w:rsidR="000E2A3A" w:rsidRPr="00EE7022">
        <w:rPr>
          <w:rFonts w:ascii="Times New Roman" w:eastAsia="Times New Roman" w:hAnsi="Times New Roman"/>
          <w:sz w:val="24"/>
          <w:szCs w:val="24"/>
          <w:lang w:eastAsia="ru-RU"/>
        </w:rPr>
        <w:t xml:space="preserve">. </w:t>
      </w:r>
    </w:p>
    <w:p w14:paraId="249BD477" w14:textId="44F08EDF" w:rsidR="000A213E" w:rsidRPr="000A213E" w:rsidRDefault="000A213E" w:rsidP="000A213E">
      <w:pPr>
        <w:pStyle w:val="a8"/>
        <w:numPr>
          <w:ilvl w:val="0"/>
          <w:numId w:val="3"/>
        </w:numPr>
        <w:tabs>
          <w:tab w:val="left" w:pos="993"/>
        </w:tabs>
        <w:spacing w:after="0" w:line="360" w:lineRule="auto"/>
        <w:ind w:hanging="1353"/>
        <w:jc w:val="both"/>
        <w:rPr>
          <w:rFonts w:ascii="Times New Roman" w:eastAsia="Times New Roman" w:hAnsi="Times New Roman"/>
          <w:sz w:val="24"/>
          <w:szCs w:val="24"/>
          <w:lang w:eastAsia="ru-RU"/>
        </w:rPr>
      </w:pPr>
      <w:r w:rsidRPr="000A213E">
        <w:rPr>
          <w:rFonts w:ascii="Times New Roman" w:eastAsia="Times New Roman" w:hAnsi="Times New Roman"/>
          <w:sz w:val="24"/>
          <w:szCs w:val="24"/>
          <w:lang w:eastAsia="ru-RU"/>
        </w:rPr>
        <w:t>Настоящее постановление вступает в силу со дня его подписания</w:t>
      </w:r>
      <w:r>
        <w:rPr>
          <w:rFonts w:ascii="Times New Roman" w:eastAsia="Times New Roman" w:hAnsi="Times New Roman"/>
          <w:sz w:val="24"/>
          <w:szCs w:val="24"/>
          <w:lang w:eastAsia="ru-RU"/>
        </w:rPr>
        <w:t xml:space="preserve">. </w:t>
      </w:r>
    </w:p>
    <w:bookmarkEnd w:id="5"/>
    <w:p w14:paraId="2D8CB2EB" w14:textId="658E23E8" w:rsidR="000E2A3A" w:rsidRPr="000E2A3A" w:rsidRDefault="005A19FB" w:rsidP="000E2A3A">
      <w:pPr>
        <w:spacing w:after="0" w:line="240" w:lineRule="auto"/>
        <w:rPr>
          <w:rFonts w:ascii="Times New Roman" w:eastAsia="Times New Roman" w:hAnsi="Times New Roman"/>
          <w:b/>
          <w:bCs/>
          <w:sz w:val="24"/>
          <w:szCs w:val="24"/>
          <w:lang w:eastAsia="ru-RU"/>
        </w:rPr>
      </w:pPr>
      <w:r>
        <w:rPr>
          <w:rFonts w:ascii="Times New Roman" w:eastAsia="Times New Roman" w:hAnsi="Times New Roman"/>
          <w:b/>
          <w:bCs/>
          <w:sz w:val="24"/>
          <w:szCs w:val="24"/>
          <w:lang w:eastAsia="ru-RU"/>
        </w:rPr>
        <w:t>И.о. г</w:t>
      </w:r>
      <w:r w:rsidR="000E2A3A" w:rsidRPr="000E2A3A">
        <w:rPr>
          <w:rFonts w:ascii="Times New Roman" w:eastAsia="Times New Roman" w:hAnsi="Times New Roman"/>
          <w:b/>
          <w:bCs/>
          <w:sz w:val="24"/>
          <w:szCs w:val="24"/>
          <w:lang w:eastAsia="ru-RU"/>
        </w:rPr>
        <w:t>лав</w:t>
      </w:r>
      <w:r>
        <w:rPr>
          <w:rFonts w:ascii="Times New Roman" w:eastAsia="Times New Roman" w:hAnsi="Times New Roman"/>
          <w:b/>
          <w:bCs/>
          <w:sz w:val="24"/>
          <w:szCs w:val="24"/>
          <w:lang w:eastAsia="ru-RU"/>
        </w:rPr>
        <w:t>ы</w:t>
      </w:r>
      <w:r w:rsidR="000E2A3A" w:rsidRPr="000E2A3A">
        <w:rPr>
          <w:rFonts w:ascii="Times New Roman" w:eastAsia="Times New Roman" w:hAnsi="Times New Roman"/>
          <w:b/>
          <w:bCs/>
          <w:sz w:val="24"/>
          <w:szCs w:val="24"/>
          <w:lang w:eastAsia="ru-RU"/>
        </w:rPr>
        <w:t xml:space="preserve"> муниципального образования,</w:t>
      </w:r>
    </w:p>
    <w:p w14:paraId="09B8B0E0" w14:textId="03349CA5" w:rsidR="000E2A3A" w:rsidRPr="000E2A3A" w:rsidRDefault="000E2A3A" w:rsidP="000E2A3A">
      <w:pPr>
        <w:spacing w:after="0" w:line="240" w:lineRule="auto"/>
        <w:rPr>
          <w:rFonts w:ascii="Times New Roman" w:eastAsia="Times New Roman" w:hAnsi="Times New Roman"/>
          <w:b/>
          <w:bCs/>
          <w:sz w:val="24"/>
          <w:szCs w:val="24"/>
          <w:lang w:eastAsia="ru-RU"/>
        </w:rPr>
      </w:pPr>
      <w:r w:rsidRPr="000E2A3A">
        <w:rPr>
          <w:rFonts w:ascii="Times New Roman" w:eastAsia="Times New Roman" w:hAnsi="Times New Roman"/>
          <w:b/>
          <w:bCs/>
          <w:sz w:val="24"/>
          <w:szCs w:val="24"/>
          <w:lang w:eastAsia="ru-RU"/>
        </w:rPr>
        <w:t>исполняющ</w:t>
      </w:r>
      <w:r w:rsidR="005A19FB">
        <w:rPr>
          <w:rFonts w:ascii="Times New Roman" w:eastAsia="Times New Roman" w:hAnsi="Times New Roman"/>
          <w:b/>
          <w:bCs/>
          <w:sz w:val="24"/>
          <w:szCs w:val="24"/>
          <w:lang w:eastAsia="ru-RU"/>
        </w:rPr>
        <w:t>его</w:t>
      </w:r>
      <w:r w:rsidRPr="000E2A3A">
        <w:rPr>
          <w:rFonts w:ascii="Times New Roman" w:eastAsia="Times New Roman" w:hAnsi="Times New Roman"/>
          <w:b/>
          <w:bCs/>
          <w:sz w:val="24"/>
          <w:szCs w:val="24"/>
          <w:lang w:eastAsia="ru-RU"/>
        </w:rPr>
        <w:t xml:space="preserve"> полномочия председателя</w:t>
      </w:r>
    </w:p>
    <w:p w14:paraId="54E539EB" w14:textId="5B8898B8" w:rsidR="007370FD" w:rsidRDefault="00D70D3B">
      <w:pPr>
        <w:spacing w:after="0" w:line="240" w:lineRule="auto"/>
        <w:rPr>
          <w:rFonts w:ascii="Times New Roman" w:eastAsia="Times New Roman" w:hAnsi="Times New Roman"/>
          <w:b/>
          <w:bCs/>
          <w:sz w:val="24"/>
          <w:szCs w:val="24"/>
          <w:lang w:eastAsia="ru-RU"/>
        </w:rPr>
      </w:pPr>
      <w:r w:rsidRPr="00D70D3B">
        <w:rPr>
          <w:rFonts w:ascii="Times New Roman" w:eastAsia="Times New Roman" w:hAnsi="Times New Roman"/>
          <w:b/>
          <w:bCs/>
          <w:sz w:val="24"/>
          <w:szCs w:val="24"/>
          <w:lang w:eastAsia="ru-RU"/>
        </w:rPr>
        <w:t>муниципального совета</w:t>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r>
      <w:r w:rsidRPr="00D70D3B">
        <w:rPr>
          <w:rFonts w:ascii="Times New Roman" w:eastAsia="Times New Roman" w:hAnsi="Times New Roman"/>
          <w:b/>
          <w:bCs/>
          <w:sz w:val="24"/>
          <w:szCs w:val="24"/>
          <w:lang w:eastAsia="ru-RU"/>
        </w:rPr>
        <w:tab/>
        <w:t xml:space="preserve">   </w:t>
      </w:r>
      <w:r w:rsidR="005A19FB">
        <w:rPr>
          <w:rFonts w:ascii="Times New Roman" w:eastAsia="Times New Roman" w:hAnsi="Times New Roman"/>
          <w:b/>
          <w:bCs/>
          <w:sz w:val="24"/>
          <w:szCs w:val="24"/>
          <w:lang w:eastAsia="ru-RU"/>
        </w:rPr>
        <w:t>Е.А. Дудник</w:t>
      </w:r>
      <w:r w:rsidR="007370FD">
        <w:rPr>
          <w:rFonts w:ascii="Times New Roman" w:eastAsia="Times New Roman" w:hAnsi="Times New Roman"/>
          <w:b/>
          <w:bCs/>
          <w:sz w:val="24"/>
          <w:szCs w:val="24"/>
          <w:lang w:eastAsia="ru-RU"/>
        </w:rPr>
        <w:br w:type="page"/>
      </w:r>
    </w:p>
    <w:p w14:paraId="71BAE3AE" w14:textId="65EA080C" w:rsidR="007370FD" w:rsidRDefault="007370FD">
      <w:pPr>
        <w:spacing w:after="0" w:line="240" w:lineRule="auto"/>
        <w:rPr>
          <w:rFonts w:ascii="Times New Roman" w:eastAsia="Times New Roman" w:hAnsi="Times New Roman"/>
          <w:b/>
          <w:bCs/>
          <w:sz w:val="24"/>
          <w:szCs w:val="24"/>
          <w:lang w:eastAsia="ru-RU"/>
        </w:rPr>
        <w:sectPr w:rsidR="007370FD" w:rsidSect="007370FD">
          <w:pgSz w:w="11906" w:h="16838"/>
          <w:pgMar w:top="1134" w:right="850" w:bottom="1134" w:left="1701" w:header="709" w:footer="567" w:gutter="0"/>
          <w:cols w:space="708"/>
          <w:docGrid w:linePitch="360"/>
        </w:sectPr>
      </w:pPr>
    </w:p>
    <w:p w14:paraId="1CC46F71" w14:textId="77777777" w:rsidR="007370FD" w:rsidRPr="007370FD" w:rsidRDefault="007370FD" w:rsidP="007370FD">
      <w:pPr>
        <w:spacing w:after="0" w:line="240" w:lineRule="auto"/>
        <w:contextualSpacing/>
        <w:jc w:val="right"/>
        <w:rPr>
          <w:rFonts w:ascii="Times New Roman" w:eastAsia="Times New Roman" w:hAnsi="Times New Roman"/>
          <w:sz w:val="24"/>
          <w:szCs w:val="24"/>
          <w:lang w:eastAsia="ru-RU"/>
        </w:rPr>
      </w:pPr>
      <w:r w:rsidRPr="007370FD">
        <w:rPr>
          <w:rFonts w:ascii="Times New Roman" w:eastAsia="Times New Roman" w:hAnsi="Times New Roman"/>
          <w:sz w:val="24"/>
          <w:szCs w:val="24"/>
          <w:lang w:eastAsia="ru-RU"/>
        </w:rPr>
        <w:lastRenderedPageBreak/>
        <w:t xml:space="preserve">Приложение к </w:t>
      </w:r>
    </w:p>
    <w:p w14:paraId="36F4014B" w14:textId="77777777" w:rsidR="007370FD" w:rsidRPr="007370FD" w:rsidRDefault="007370FD" w:rsidP="007370FD">
      <w:pPr>
        <w:spacing w:after="0" w:line="240" w:lineRule="auto"/>
        <w:contextualSpacing/>
        <w:jc w:val="right"/>
        <w:rPr>
          <w:rFonts w:ascii="Times New Roman" w:eastAsia="Times New Roman" w:hAnsi="Times New Roman"/>
          <w:sz w:val="24"/>
          <w:szCs w:val="24"/>
          <w:lang w:eastAsia="ru-RU"/>
        </w:rPr>
      </w:pPr>
      <w:r w:rsidRPr="007370FD">
        <w:rPr>
          <w:rFonts w:ascii="Times New Roman" w:eastAsia="Times New Roman" w:hAnsi="Times New Roman"/>
          <w:sz w:val="24"/>
          <w:szCs w:val="24"/>
          <w:lang w:eastAsia="ru-RU"/>
        </w:rPr>
        <w:t>Постановлению главы МО</w:t>
      </w:r>
    </w:p>
    <w:p w14:paraId="49E25969" w14:textId="64AEDF08" w:rsidR="007370FD" w:rsidRPr="007370FD" w:rsidRDefault="00BB35E9" w:rsidP="007370FD">
      <w:pPr>
        <w:spacing w:after="0" w:line="240" w:lineRule="auto"/>
        <w:contextualSpacing/>
        <w:jc w:val="right"/>
        <w:rPr>
          <w:rFonts w:ascii="Times New Roman" w:eastAsia="Times New Roman" w:hAnsi="Times New Roman"/>
          <w:sz w:val="24"/>
          <w:szCs w:val="24"/>
          <w:lang w:eastAsia="ru-RU"/>
        </w:rPr>
      </w:pPr>
      <w:r>
        <w:rPr>
          <w:rFonts w:ascii="Times New Roman" w:eastAsia="Times New Roman" w:hAnsi="Times New Roman"/>
          <w:sz w:val="24"/>
          <w:szCs w:val="24"/>
          <w:lang w:eastAsia="ru-RU"/>
        </w:rPr>
        <w:t>о</w:t>
      </w:r>
      <w:r w:rsidR="007370FD" w:rsidRPr="007370FD">
        <w:rPr>
          <w:rFonts w:ascii="Times New Roman" w:eastAsia="Times New Roman" w:hAnsi="Times New Roman"/>
          <w:sz w:val="24"/>
          <w:szCs w:val="24"/>
          <w:lang w:eastAsia="ru-RU"/>
        </w:rPr>
        <w:t>т</w:t>
      </w:r>
      <w:r>
        <w:rPr>
          <w:rFonts w:ascii="Times New Roman" w:eastAsia="Times New Roman" w:hAnsi="Times New Roman"/>
          <w:sz w:val="24"/>
          <w:szCs w:val="24"/>
          <w:lang w:eastAsia="ru-RU"/>
        </w:rPr>
        <w:t xml:space="preserve"> 28.08.</w:t>
      </w:r>
      <w:r w:rsidR="007370FD" w:rsidRPr="007370FD">
        <w:rPr>
          <w:rFonts w:ascii="Times New Roman" w:eastAsia="Times New Roman" w:hAnsi="Times New Roman"/>
          <w:sz w:val="24"/>
          <w:szCs w:val="24"/>
          <w:lang w:eastAsia="ru-RU"/>
        </w:rPr>
        <w:t>2026 г. №</w:t>
      </w:r>
      <w:r>
        <w:rPr>
          <w:rFonts w:ascii="Times New Roman" w:eastAsia="Times New Roman" w:hAnsi="Times New Roman"/>
          <w:sz w:val="24"/>
          <w:szCs w:val="24"/>
          <w:lang w:eastAsia="ru-RU"/>
        </w:rPr>
        <w:t xml:space="preserve"> 10</w:t>
      </w:r>
      <w:r w:rsidR="007370FD" w:rsidRPr="007370FD">
        <w:rPr>
          <w:rFonts w:ascii="Times New Roman" w:eastAsia="Times New Roman" w:hAnsi="Times New Roman"/>
          <w:sz w:val="24"/>
          <w:szCs w:val="24"/>
          <w:lang w:eastAsia="ru-RU"/>
        </w:rPr>
        <w:t xml:space="preserve">   </w:t>
      </w:r>
    </w:p>
    <w:p w14:paraId="0B8CEFB5" w14:textId="77777777" w:rsidR="007370FD" w:rsidRPr="007370FD" w:rsidRDefault="007370FD" w:rsidP="007370FD">
      <w:pPr>
        <w:tabs>
          <w:tab w:val="left" w:pos="1560"/>
        </w:tabs>
        <w:autoSpaceDE w:val="0"/>
        <w:autoSpaceDN w:val="0"/>
        <w:adjustRightInd w:val="0"/>
        <w:spacing w:after="0" w:line="240" w:lineRule="auto"/>
        <w:jc w:val="right"/>
        <w:rPr>
          <w:rFonts w:ascii="Times New Roman" w:eastAsia="Times New Roman" w:hAnsi="Times New Roman"/>
          <w:sz w:val="24"/>
          <w:szCs w:val="24"/>
          <w:lang w:eastAsia="ru-RU"/>
        </w:rPr>
      </w:pPr>
    </w:p>
    <w:p w14:paraId="38D4AF12" w14:textId="77777777" w:rsidR="007370FD" w:rsidRPr="007370FD" w:rsidRDefault="007370FD" w:rsidP="007370FD">
      <w:pPr>
        <w:autoSpaceDE w:val="0"/>
        <w:autoSpaceDN w:val="0"/>
        <w:adjustRightInd w:val="0"/>
        <w:spacing w:after="0" w:line="240" w:lineRule="auto"/>
        <w:jc w:val="both"/>
        <w:rPr>
          <w:rFonts w:ascii="Times New Roman" w:eastAsia="Times New Roman" w:hAnsi="Times New Roman"/>
          <w:sz w:val="24"/>
          <w:szCs w:val="24"/>
          <w:lang w:eastAsia="ru-RU"/>
        </w:rPr>
      </w:pPr>
    </w:p>
    <w:p w14:paraId="524D27D8" w14:textId="77777777" w:rsidR="007370FD" w:rsidRPr="007370FD" w:rsidRDefault="007370FD" w:rsidP="007370FD">
      <w:pPr>
        <w:autoSpaceDE w:val="0"/>
        <w:autoSpaceDN w:val="0"/>
        <w:adjustRightInd w:val="0"/>
        <w:spacing w:after="0" w:line="240" w:lineRule="auto"/>
        <w:jc w:val="both"/>
        <w:rPr>
          <w:rFonts w:ascii="Times New Roman" w:eastAsia="Times New Roman" w:hAnsi="Times New Roman"/>
          <w:sz w:val="24"/>
          <w:szCs w:val="24"/>
          <w:lang w:eastAsia="ru-RU"/>
        </w:rPr>
      </w:pPr>
    </w:p>
    <w:p w14:paraId="74FE6F4B"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Перечень</w:t>
      </w:r>
    </w:p>
    <w:p w14:paraId="60008AAD"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отдельных видов товаров, работ, услуг, в отношении которых</w:t>
      </w:r>
    </w:p>
    <w:p w14:paraId="0FD5078F"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устанавливаются потребительские свойства (в том числе характеристики качества)</w:t>
      </w:r>
    </w:p>
    <w:p w14:paraId="7A8FC453"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и иные характеристики, имеющие влияние на цену отдельных видов</w:t>
      </w:r>
    </w:p>
    <w:p w14:paraId="786B9A03" w14:textId="77777777" w:rsidR="007370FD" w:rsidRPr="007370FD" w:rsidRDefault="007370FD" w:rsidP="007370FD">
      <w:pPr>
        <w:autoSpaceDE w:val="0"/>
        <w:autoSpaceDN w:val="0"/>
        <w:adjustRightInd w:val="0"/>
        <w:spacing w:after="0" w:line="240" w:lineRule="auto"/>
        <w:jc w:val="center"/>
        <w:rPr>
          <w:rFonts w:ascii="Times New Roman" w:eastAsia="Times New Roman" w:hAnsi="Times New Roman"/>
          <w:b/>
          <w:sz w:val="24"/>
          <w:szCs w:val="24"/>
          <w:lang w:eastAsia="ru-RU"/>
        </w:rPr>
      </w:pPr>
      <w:r w:rsidRPr="007370FD">
        <w:rPr>
          <w:rFonts w:ascii="Times New Roman" w:eastAsia="Times New Roman" w:hAnsi="Times New Roman"/>
          <w:b/>
          <w:sz w:val="24"/>
          <w:szCs w:val="24"/>
          <w:lang w:eastAsia="ru-RU"/>
        </w:rPr>
        <w:t xml:space="preserve"> товаров, работ, услуг (в том числе предельные цены товаров, работ, услуг)</w:t>
      </w:r>
    </w:p>
    <w:p w14:paraId="53005AA7" w14:textId="77777777" w:rsidR="007370FD" w:rsidRPr="007370FD" w:rsidRDefault="007370FD" w:rsidP="007370FD">
      <w:pPr>
        <w:widowControl w:val="0"/>
        <w:autoSpaceDE w:val="0"/>
        <w:autoSpaceDN w:val="0"/>
        <w:adjustRightInd w:val="0"/>
        <w:spacing w:after="0" w:line="288" w:lineRule="auto"/>
        <w:jc w:val="center"/>
        <w:rPr>
          <w:rFonts w:ascii="Arial" w:eastAsia="Times New Roman" w:hAnsi="Arial" w:cs="Arial"/>
          <w:sz w:val="20"/>
          <w:szCs w:val="20"/>
          <w:lang w:eastAsia="ru-RU"/>
        </w:rPr>
      </w:pPr>
    </w:p>
    <w:tbl>
      <w:tblPr>
        <w:tblW w:w="15646" w:type="dxa"/>
        <w:tblInd w:w="-65" w:type="dxa"/>
        <w:tblBorders>
          <w:top w:val="single" w:sz="4" w:space="0" w:color="000001"/>
          <w:left w:val="single" w:sz="4" w:space="0" w:color="000001"/>
          <w:right w:val="single" w:sz="4" w:space="0" w:color="000001"/>
          <w:insideV w:val="single" w:sz="4" w:space="0" w:color="000001"/>
        </w:tblBorders>
        <w:tblLayout w:type="fixed"/>
        <w:tblCellMar>
          <w:left w:w="77" w:type="dxa"/>
        </w:tblCellMar>
        <w:tblLook w:val="01E0" w:firstRow="1" w:lastRow="1" w:firstColumn="1" w:lastColumn="1" w:noHBand="0" w:noVBand="0"/>
      </w:tblPr>
      <w:tblGrid>
        <w:gridCol w:w="426"/>
        <w:gridCol w:w="841"/>
        <w:gridCol w:w="1572"/>
        <w:gridCol w:w="705"/>
        <w:gridCol w:w="567"/>
        <w:gridCol w:w="1739"/>
        <w:gridCol w:w="1779"/>
        <w:gridCol w:w="1494"/>
        <w:gridCol w:w="1547"/>
        <w:gridCol w:w="1731"/>
        <w:gridCol w:w="1564"/>
        <w:gridCol w:w="891"/>
        <w:gridCol w:w="776"/>
        <w:gridCol w:w="14"/>
      </w:tblGrid>
      <w:tr w:rsidR="007370FD" w:rsidRPr="007370FD" w14:paraId="70EF3D46" w14:textId="77777777" w:rsidTr="00EE6EC0">
        <w:trPr>
          <w:gridAfter w:val="1"/>
          <w:wAfter w:w="14" w:type="dxa"/>
          <w:trHeight w:hRule="exact" w:val="819"/>
        </w:trPr>
        <w:tc>
          <w:tcPr>
            <w:tcW w:w="426" w:type="dxa"/>
            <w:vMerge w:val="restart"/>
            <w:tcBorders>
              <w:top w:val="single" w:sz="4" w:space="0" w:color="000001"/>
              <w:left w:val="single" w:sz="4" w:space="0" w:color="000001"/>
              <w:right w:val="single" w:sz="4" w:space="0" w:color="000001"/>
            </w:tcBorders>
            <w:tcMar>
              <w:left w:w="77" w:type="dxa"/>
            </w:tcMar>
          </w:tcPr>
          <w:p w14:paraId="4FA2925B" w14:textId="77777777" w:rsidR="007370FD" w:rsidRPr="007370FD" w:rsidRDefault="007370FD" w:rsidP="007370FD">
            <w:pPr>
              <w:suppressLineNumbers/>
              <w:spacing w:after="0" w:line="240" w:lineRule="auto"/>
              <w:ind w:left="-135" w:right="-110" w:hanging="40"/>
              <w:jc w:val="center"/>
              <w:rPr>
                <w:rFonts w:cs="Calibri"/>
                <w:color w:val="00000A"/>
                <w:lang w:val="en-US"/>
              </w:rPr>
            </w:pPr>
            <w:r w:rsidRPr="007370FD">
              <w:rPr>
                <w:rFonts w:ascii="Times New Roman" w:hAnsi="Times New Roman"/>
                <w:color w:val="00000A"/>
                <w:sz w:val="16"/>
                <w:szCs w:val="16"/>
                <w:lang w:val="en-US"/>
              </w:rPr>
              <w:t>№ п/ п</w:t>
            </w:r>
          </w:p>
        </w:tc>
        <w:tc>
          <w:tcPr>
            <w:tcW w:w="841" w:type="dxa"/>
            <w:vMerge w:val="restart"/>
            <w:tcBorders>
              <w:top w:val="single" w:sz="4" w:space="0" w:color="000001"/>
              <w:left w:val="single" w:sz="4" w:space="0" w:color="000001"/>
              <w:right w:val="single" w:sz="4" w:space="0" w:color="000001"/>
            </w:tcBorders>
            <w:tcMar>
              <w:left w:w="77" w:type="dxa"/>
            </w:tcMar>
          </w:tcPr>
          <w:p w14:paraId="2AD59729"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Код</w:t>
            </w:r>
            <w:proofErr w:type="spellEnd"/>
            <w:r w:rsidRPr="007370FD">
              <w:rPr>
                <w:rFonts w:ascii="Times New Roman" w:hAnsi="Times New Roman"/>
                <w:color w:val="00000A"/>
                <w:spacing w:val="21"/>
                <w:sz w:val="16"/>
                <w:szCs w:val="16"/>
                <w:lang w:val="en-US"/>
              </w:rPr>
              <w:t xml:space="preserve"> </w:t>
            </w:r>
            <w:proofErr w:type="spellStart"/>
            <w:r w:rsidRPr="007370FD">
              <w:rPr>
                <w:rFonts w:ascii="Times New Roman" w:hAnsi="Times New Roman"/>
                <w:color w:val="00000A"/>
                <w:sz w:val="16"/>
                <w:szCs w:val="16"/>
                <w:lang w:val="en-US"/>
              </w:rPr>
              <w:t>по</w:t>
            </w:r>
            <w:proofErr w:type="spellEnd"/>
          </w:p>
          <w:p w14:paraId="5F14BB29"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lang w:val="en-US"/>
              </w:rPr>
              <w:t>ОКПД</w:t>
            </w:r>
            <w:r w:rsidRPr="007370FD">
              <w:rPr>
                <w:rFonts w:ascii="Times New Roman" w:hAnsi="Times New Roman"/>
                <w:color w:val="00000A"/>
                <w:spacing w:val="-1"/>
                <w:sz w:val="16"/>
                <w:szCs w:val="16"/>
              </w:rPr>
              <w:t xml:space="preserve"> 2</w:t>
            </w:r>
          </w:p>
        </w:tc>
        <w:tc>
          <w:tcPr>
            <w:tcW w:w="1572" w:type="dxa"/>
            <w:vMerge w:val="restart"/>
            <w:tcBorders>
              <w:top w:val="single" w:sz="4" w:space="0" w:color="000001"/>
              <w:left w:val="single" w:sz="4" w:space="0" w:color="000001"/>
              <w:right w:val="single" w:sz="4" w:space="0" w:color="000001"/>
            </w:tcBorders>
            <w:tcMar>
              <w:left w:w="77" w:type="dxa"/>
            </w:tcMar>
          </w:tcPr>
          <w:p w14:paraId="395D07B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Наименование</w:t>
            </w:r>
            <w:r w:rsidRPr="007370FD">
              <w:rPr>
                <w:rFonts w:ascii="Times New Roman" w:hAnsi="Times New Roman"/>
                <w:color w:val="00000A"/>
                <w:spacing w:val="27"/>
                <w:sz w:val="16"/>
                <w:szCs w:val="16"/>
              </w:rPr>
              <w:t xml:space="preserve"> </w:t>
            </w:r>
            <w:r w:rsidRPr="007370FD">
              <w:rPr>
                <w:rFonts w:ascii="Times New Roman" w:hAnsi="Times New Roman"/>
                <w:color w:val="00000A"/>
                <w:spacing w:val="-1"/>
                <w:sz w:val="16"/>
                <w:szCs w:val="16"/>
              </w:rPr>
              <w:t>отдельного</w:t>
            </w:r>
            <w:r w:rsidRPr="007370FD">
              <w:rPr>
                <w:rFonts w:ascii="Times New Roman" w:hAnsi="Times New Roman"/>
                <w:color w:val="00000A"/>
                <w:sz w:val="16"/>
                <w:szCs w:val="16"/>
              </w:rPr>
              <w:t xml:space="preserve"> вида</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товара,</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работы,</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rPr>
              <w:t>услуги</w:t>
            </w:r>
          </w:p>
        </w:tc>
        <w:tc>
          <w:tcPr>
            <w:tcW w:w="1272" w:type="dxa"/>
            <w:gridSpan w:val="2"/>
            <w:vMerge w:val="restart"/>
            <w:tcBorders>
              <w:top w:val="single" w:sz="4" w:space="0" w:color="000001"/>
              <w:left w:val="single" w:sz="4" w:space="0" w:color="000001"/>
              <w:right w:val="single" w:sz="4" w:space="0" w:color="000001"/>
            </w:tcBorders>
            <w:tcMar>
              <w:left w:w="77" w:type="dxa"/>
            </w:tcMar>
          </w:tcPr>
          <w:p w14:paraId="40FE8A18"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pacing w:val="24"/>
                <w:sz w:val="16"/>
                <w:szCs w:val="16"/>
              </w:rPr>
            </w:pPr>
            <w:proofErr w:type="spellStart"/>
            <w:r w:rsidRPr="007370FD">
              <w:rPr>
                <w:rFonts w:ascii="Times New Roman" w:hAnsi="Times New Roman"/>
                <w:color w:val="00000A"/>
                <w:spacing w:val="-1"/>
                <w:sz w:val="16"/>
                <w:szCs w:val="16"/>
                <w:lang w:val="en-US"/>
              </w:rPr>
              <w:t>Единица</w:t>
            </w:r>
            <w:proofErr w:type="spellEnd"/>
            <w:r w:rsidRPr="007370FD">
              <w:rPr>
                <w:rFonts w:ascii="Times New Roman" w:hAnsi="Times New Roman"/>
                <w:color w:val="00000A"/>
                <w:spacing w:val="24"/>
                <w:sz w:val="16"/>
                <w:szCs w:val="16"/>
                <w:lang w:val="en-US"/>
              </w:rPr>
              <w:t xml:space="preserve"> </w:t>
            </w:r>
          </w:p>
          <w:p w14:paraId="0004898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измерения</w:t>
            </w:r>
            <w:proofErr w:type="spellEnd"/>
          </w:p>
        </w:tc>
        <w:tc>
          <w:tcPr>
            <w:tcW w:w="5012" w:type="dxa"/>
            <w:gridSpan w:val="3"/>
            <w:tcBorders>
              <w:top w:val="single" w:sz="4" w:space="0" w:color="000001"/>
              <w:left w:val="single" w:sz="4" w:space="0" w:color="000001"/>
              <w:bottom w:val="single" w:sz="4" w:space="0" w:color="000001"/>
              <w:right w:val="single" w:sz="4" w:space="0" w:color="000001"/>
            </w:tcBorders>
            <w:tcMar>
              <w:left w:w="77" w:type="dxa"/>
            </w:tcMar>
          </w:tcPr>
          <w:p w14:paraId="491D76A2"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proofErr w:type="gramStart"/>
            <w:r w:rsidRPr="007370FD">
              <w:rPr>
                <w:rFonts w:ascii="Times New Roman" w:hAnsi="Times New Roman"/>
                <w:color w:val="00000A"/>
                <w:spacing w:val="-1"/>
                <w:sz w:val="16"/>
                <w:szCs w:val="16"/>
              </w:rPr>
              <w:t>Требования</w:t>
            </w:r>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r w:rsidRPr="007370FD">
              <w:rPr>
                <w:rFonts w:ascii="Times New Roman" w:hAnsi="Times New Roman"/>
                <w:color w:val="00000A"/>
                <w:sz w:val="16"/>
                <w:szCs w:val="16"/>
              </w:rPr>
              <w:t>к</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proofErr w:type="gramStart"/>
            <w:r w:rsidRPr="007370FD">
              <w:rPr>
                <w:rFonts w:ascii="Times New Roman" w:hAnsi="Times New Roman"/>
                <w:color w:val="00000A"/>
                <w:spacing w:val="-1"/>
                <w:sz w:val="16"/>
                <w:szCs w:val="16"/>
              </w:rPr>
              <w:t>потребительским</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свойствам</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w:t>
            </w:r>
            <w:proofErr w:type="gramStart"/>
            <w:r w:rsidRPr="007370FD">
              <w:rPr>
                <w:rFonts w:ascii="Times New Roman" w:hAnsi="Times New Roman"/>
                <w:color w:val="00000A"/>
                <w:spacing w:val="-1"/>
                <w:sz w:val="16"/>
                <w:szCs w:val="16"/>
              </w:rPr>
              <w:t>в</w:t>
            </w:r>
            <w:r w:rsidRPr="007370FD">
              <w:rPr>
                <w:rFonts w:ascii="Times New Roman" w:hAnsi="Times New Roman"/>
                <w:color w:val="00000A"/>
                <w:sz w:val="16"/>
                <w:szCs w:val="16"/>
              </w:rPr>
              <w:t xml:space="preserve"> </w:t>
            </w:r>
            <w:r w:rsidRPr="007370FD">
              <w:rPr>
                <w:rFonts w:ascii="Times New Roman" w:hAnsi="Times New Roman"/>
                <w:color w:val="00000A"/>
                <w:spacing w:val="4"/>
                <w:sz w:val="16"/>
                <w:szCs w:val="16"/>
              </w:rPr>
              <w:t xml:space="preserve"> </w:t>
            </w:r>
            <w:r w:rsidRPr="007370FD">
              <w:rPr>
                <w:rFonts w:ascii="Times New Roman" w:hAnsi="Times New Roman"/>
                <w:color w:val="00000A"/>
                <w:spacing w:val="-1"/>
                <w:sz w:val="16"/>
                <w:szCs w:val="16"/>
              </w:rPr>
              <w:t>том</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proofErr w:type="gramStart"/>
            <w:r w:rsidRPr="007370FD">
              <w:rPr>
                <w:rFonts w:ascii="Times New Roman" w:hAnsi="Times New Roman"/>
                <w:color w:val="00000A"/>
                <w:spacing w:val="-1"/>
                <w:sz w:val="16"/>
                <w:szCs w:val="16"/>
              </w:rPr>
              <w:t>числе</w:t>
            </w:r>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характеристикам</w:t>
            </w:r>
            <w:proofErr w:type="gramEnd"/>
            <w:r w:rsidRPr="007370FD">
              <w:rPr>
                <w:rFonts w:ascii="Times New Roman" w:hAnsi="Times New Roman"/>
                <w:color w:val="00000A"/>
                <w:spacing w:val="39"/>
                <w:sz w:val="16"/>
                <w:szCs w:val="16"/>
              </w:rPr>
              <w:t xml:space="preserve"> </w:t>
            </w:r>
            <w:proofErr w:type="gramStart"/>
            <w:r w:rsidRPr="007370FD">
              <w:rPr>
                <w:rFonts w:ascii="Times New Roman" w:hAnsi="Times New Roman"/>
                <w:color w:val="00000A"/>
                <w:spacing w:val="-1"/>
                <w:sz w:val="16"/>
                <w:szCs w:val="16"/>
              </w:rPr>
              <w:t>качества)</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proofErr w:type="gramEnd"/>
            <w:r w:rsidRPr="007370FD">
              <w:rPr>
                <w:rFonts w:ascii="Times New Roman" w:hAnsi="Times New Roman"/>
                <w:color w:val="00000A"/>
                <w:sz w:val="16"/>
                <w:szCs w:val="16"/>
              </w:rPr>
              <w:t xml:space="preserve">и  </w:t>
            </w:r>
            <w:r w:rsidRPr="007370FD">
              <w:rPr>
                <w:rFonts w:ascii="Times New Roman" w:hAnsi="Times New Roman"/>
                <w:color w:val="00000A"/>
                <w:spacing w:val="4"/>
                <w:sz w:val="16"/>
                <w:szCs w:val="16"/>
              </w:rPr>
              <w:t xml:space="preserve"> </w:t>
            </w:r>
            <w:r w:rsidRPr="007370FD">
              <w:rPr>
                <w:rFonts w:ascii="Times New Roman" w:hAnsi="Times New Roman"/>
                <w:color w:val="00000A"/>
                <w:spacing w:val="-1"/>
                <w:sz w:val="16"/>
                <w:szCs w:val="16"/>
              </w:rPr>
              <w:t>иным</w:t>
            </w:r>
            <w:r w:rsidRPr="007370FD">
              <w:rPr>
                <w:rFonts w:ascii="Times New Roman" w:hAnsi="Times New Roman"/>
                <w:color w:val="00000A"/>
                <w:sz w:val="16"/>
                <w:szCs w:val="16"/>
              </w:rPr>
              <w:t xml:space="preserve">  </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характеристикам</w:t>
            </w:r>
            <w:r w:rsidRPr="007370FD">
              <w:rPr>
                <w:rFonts w:ascii="Times New Roman" w:hAnsi="Times New Roman"/>
                <w:color w:val="00000A"/>
                <w:spacing w:val="3"/>
                <w:sz w:val="16"/>
                <w:szCs w:val="16"/>
              </w:rPr>
              <w:t xml:space="preserve"> </w:t>
            </w:r>
            <w:r w:rsidRPr="007370FD">
              <w:rPr>
                <w:rFonts w:ascii="Times New Roman" w:hAnsi="Times New Roman"/>
                <w:color w:val="00000A"/>
                <w:spacing w:val="-1"/>
                <w:sz w:val="16"/>
                <w:szCs w:val="16"/>
              </w:rPr>
              <w:t>(в</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том</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числе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предельные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цены),</w:t>
            </w:r>
          </w:p>
          <w:p w14:paraId="0A5CF63B"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утвержденные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Правительством</w:t>
            </w:r>
            <w:proofErr w:type="spellEnd"/>
            <w:r w:rsidRPr="007370FD">
              <w:rPr>
                <w:rFonts w:ascii="Times New Roman" w:hAnsi="Times New Roman"/>
                <w:color w:val="00000A"/>
                <w:spacing w:val="-3"/>
                <w:sz w:val="16"/>
                <w:szCs w:val="16"/>
                <w:lang w:val="en-US"/>
              </w:rPr>
              <w:t xml:space="preserve"> </w:t>
            </w:r>
            <w:r w:rsidRPr="007370FD">
              <w:rPr>
                <w:rFonts w:ascii="Times New Roman" w:hAnsi="Times New Roman"/>
                <w:color w:val="00000A"/>
                <w:spacing w:val="-1"/>
                <w:sz w:val="16"/>
                <w:szCs w:val="16"/>
                <w:lang w:val="en-US"/>
              </w:rPr>
              <w:t>Санкт-</w:t>
            </w:r>
            <w:proofErr w:type="spellStart"/>
            <w:r w:rsidRPr="007370FD">
              <w:rPr>
                <w:rFonts w:ascii="Times New Roman" w:hAnsi="Times New Roman"/>
                <w:color w:val="00000A"/>
                <w:spacing w:val="-1"/>
                <w:sz w:val="16"/>
                <w:szCs w:val="16"/>
                <w:lang w:val="en-US"/>
              </w:rPr>
              <w:t>Петербурга</w:t>
            </w:r>
            <w:proofErr w:type="spellEnd"/>
          </w:p>
        </w:tc>
        <w:tc>
          <w:tcPr>
            <w:tcW w:w="6509" w:type="dxa"/>
            <w:gridSpan w:val="5"/>
            <w:tcBorders>
              <w:top w:val="single" w:sz="4" w:space="0" w:color="000001"/>
              <w:left w:val="single" w:sz="4" w:space="0" w:color="000001"/>
              <w:bottom w:val="single" w:sz="4" w:space="0" w:color="000001"/>
              <w:right w:val="single" w:sz="4" w:space="0" w:color="000001"/>
            </w:tcBorders>
            <w:tcMar>
              <w:left w:w="77" w:type="dxa"/>
            </w:tcMar>
          </w:tcPr>
          <w:p w14:paraId="2B5EDA73"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Требования</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к</w:t>
            </w:r>
            <w:r w:rsidRPr="007370FD">
              <w:rPr>
                <w:rFonts w:ascii="Times New Roman" w:hAnsi="Times New Roman"/>
                <w:color w:val="00000A"/>
                <w:spacing w:val="-1"/>
                <w:sz w:val="16"/>
                <w:szCs w:val="16"/>
              </w:rPr>
              <w:t xml:space="preserve"> потребительским</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свойствам (в</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том числе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качеству)</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и</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иным характеристикам (в</w:t>
            </w:r>
            <w:r w:rsidRPr="007370FD">
              <w:rPr>
                <w:rFonts w:ascii="Times New Roman" w:hAnsi="Times New Roman"/>
                <w:color w:val="00000A"/>
                <w:spacing w:val="35"/>
                <w:sz w:val="16"/>
                <w:szCs w:val="16"/>
              </w:rPr>
              <w:t xml:space="preserve"> </w:t>
            </w:r>
            <w:r w:rsidRPr="007370FD">
              <w:rPr>
                <w:rFonts w:ascii="Times New Roman" w:hAnsi="Times New Roman"/>
                <w:color w:val="00000A"/>
                <w:spacing w:val="-1"/>
                <w:sz w:val="16"/>
                <w:szCs w:val="16"/>
              </w:rPr>
              <w:t>том числе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предельные цены),</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утвержденные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местной администрации внутригородского муниципального образования города федерального значения Санкт-</w:t>
            </w:r>
            <w:proofErr w:type="gramStart"/>
            <w:r w:rsidRPr="007370FD">
              <w:rPr>
                <w:rFonts w:ascii="Times New Roman" w:hAnsi="Times New Roman"/>
                <w:color w:val="00000A"/>
                <w:spacing w:val="-1"/>
                <w:sz w:val="16"/>
                <w:szCs w:val="16"/>
              </w:rPr>
              <w:t>Петербурга  муниципальный</w:t>
            </w:r>
            <w:proofErr w:type="gramEnd"/>
            <w:r w:rsidRPr="007370FD">
              <w:rPr>
                <w:rFonts w:ascii="Times New Roman" w:hAnsi="Times New Roman"/>
                <w:color w:val="00000A"/>
                <w:spacing w:val="-1"/>
                <w:sz w:val="16"/>
                <w:szCs w:val="16"/>
              </w:rPr>
              <w:t xml:space="preserve"> округ Правобережный</w:t>
            </w:r>
          </w:p>
        </w:tc>
      </w:tr>
      <w:tr w:rsidR="007370FD" w:rsidRPr="007370FD" w14:paraId="5052B167" w14:textId="77777777" w:rsidTr="00EE6EC0">
        <w:trPr>
          <w:gridAfter w:val="1"/>
          <w:wAfter w:w="14" w:type="dxa"/>
          <w:trHeight w:hRule="exact" w:val="1300"/>
        </w:trPr>
        <w:tc>
          <w:tcPr>
            <w:tcW w:w="426" w:type="dxa"/>
            <w:vMerge/>
            <w:tcBorders>
              <w:left w:val="single" w:sz="4" w:space="0" w:color="000001"/>
              <w:right w:val="single" w:sz="4" w:space="0" w:color="000001"/>
            </w:tcBorders>
            <w:tcMar>
              <w:left w:w="77" w:type="dxa"/>
            </w:tcMar>
          </w:tcPr>
          <w:p w14:paraId="250E9BEB"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841" w:type="dxa"/>
            <w:vMerge/>
            <w:tcBorders>
              <w:left w:val="single" w:sz="4" w:space="0" w:color="000001"/>
              <w:right w:val="single" w:sz="4" w:space="0" w:color="000001"/>
            </w:tcBorders>
            <w:tcMar>
              <w:left w:w="77" w:type="dxa"/>
            </w:tcMar>
          </w:tcPr>
          <w:p w14:paraId="3C805904"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572" w:type="dxa"/>
            <w:vMerge/>
            <w:tcBorders>
              <w:left w:val="single" w:sz="4" w:space="0" w:color="000001"/>
              <w:right w:val="single" w:sz="4" w:space="0" w:color="000001"/>
            </w:tcBorders>
            <w:tcMar>
              <w:left w:w="77" w:type="dxa"/>
            </w:tcMar>
          </w:tcPr>
          <w:p w14:paraId="22E3D5B5"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272" w:type="dxa"/>
            <w:gridSpan w:val="2"/>
            <w:vMerge/>
            <w:tcBorders>
              <w:top w:val="single" w:sz="4" w:space="0" w:color="000001"/>
              <w:left w:val="single" w:sz="4" w:space="0" w:color="000001"/>
              <w:bottom w:val="single" w:sz="4" w:space="0" w:color="000001"/>
              <w:right w:val="single" w:sz="4" w:space="0" w:color="000001"/>
            </w:tcBorders>
            <w:tcMar>
              <w:left w:w="77" w:type="dxa"/>
            </w:tcMar>
          </w:tcPr>
          <w:p w14:paraId="198A3FC5" w14:textId="77777777" w:rsidR="007370FD" w:rsidRPr="007370FD" w:rsidRDefault="007370FD" w:rsidP="007370FD">
            <w:pPr>
              <w:suppressLineNumbers/>
              <w:tabs>
                <w:tab w:val="left" w:pos="209"/>
              </w:tabs>
              <w:spacing w:after="0" w:line="240" w:lineRule="auto"/>
              <w:ind w:left="-75" w:right="-85" w:hanging="113"/>
              <w:jc w:val="center"/>
              <w:rPr>
                <w:rFonts w:ascii="Times New Roman" w:hAnsi="Times New Roman"/>
                <w:color w:val="00000A"/>
                <w:sz w:val="16"/>
                <w:szCs w:val="16"/>
              </w:rPr>
            </w:pPr>
          </w:p>
        </w:tc>
        <w:tc>
          <w:tcPr>
            <w:tcW w:w="1739" w:type="dxa"/>
            <w:tcBorders>
              <w:top w:val="single" w:sz="4" w:space="0" w:color="000001"/>
              <w:left w:val="single" w:sz="4" w:space="0" w:color="000001"/>
              <w:right w:val="single" w:sz="4" w:space="0" w:color="000001"/>
            </w:tcBorders>
            <w:tcMar>
              <w:left w:w="77" w:type="dxa"/>
            </w:tcMar>
          </w:tcPr>
          <w:p w14:paraId="67BD3930"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характеристика</w:t>
            </w:r>
            <w:proofErr w:type="spellEnd"/>
          </w:p>
        </w:tc>
        <w:tc>
          <w:tcPr>
            <w:tcW w:w="3273" w:type="dxa"/>
            <w:gridSpan w:val="2"/>
            <w:tcBorders>
              <w:top w:val="single" w:sz="4" w:space="0" w:color="000001"/>
              <w:left w:val="single" w:sz="4" w:space="0" w:color="000001"/>
              <w:bottom w:val="single" w:sz="4" w:space="0" w:color="000001"/>
              <w:right w:val="single" w:sz="4" w:space="0" w:color="000001"/>
            </w:tcBorders>
            <w:tcMar>
              <w:left w:w="77" w:type="dxa"/>
            </w:tcMar>
          </w:tcPr>
          <w:p w14:paraId="6147D15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Значение</w:t>
            </w:r>
            <w:proofErr w:type="spellEnd"/>
            <w:r w:rsidRPr="007370FD">
              <w:rPr>
                <w:rFonts w:ascii="Times New Roman" w:hAnsi="Times New Roman"/>
                <w:color w:val="00000A"/>
                <w:spacing w:val="-1"/>
                <w:sz w:val="16"/>
                <w:szCs w:val="16"/>
              </w:rPr>
              <w:t xml:space="preserve"> </w:t>
            </w:r>
            <w:proofErr w:type="spellStart"/>
            <w:r w:rsidRPr="007370FD">
              <w:rPr>
                <w:rFonts w:ascii="Times New Roman" w:hAnsi="Times New Roman"/>
                <w:color w:val="00000A"/>
                <w:spacing w:val="-1"/>
                <w:sz w:val="16"/>
                <w:szCs w:val="16"/>
                <w:lang w:val="en-US"/>
              </w:rPr>
              <w:t>характеристики</w:t>
            </w:r>
            <w:proofErr w:type="spellEnd"/>
          </w:p>
        </w:tc>
        <w:tc>
          <w:tcPr>
            <w:tcW w:w="1547" w:type="dxa"/>
            <w:tcBorders>
              <w:top w:val="single" w:sz="4" w:space="0" w:color="000001"/>
              <w:left w:val="single" w:sz="4" w:space="0" w:color="000001"/>
              <w:right w:val="single" w:sz="4" w:space="0" w:color="000001"/>
            </w:tcBorders>
            <w:tcMar>
              <w:left w:w="77" w:type="dxa"/>
            </w:tcMar>
          </w:tcPr>
          <w:p w14:paraId="1B3797FB"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характеристика</w:t>
            </w:r>
            <w:proofErr w:type="spellEnd"/>
          </w:p>
        </w:tc>
        <w:tc>
          <w:tcPr>
            <w:tcW w:w="3295" w:type="dxa"/>
            <w:gridSpan w:val="2"/>
            <w:tcBorders>
              <w:top w:val="single" w:sz="4" w:space="0" w:color="000001"/>
              <w:left w:val="single" w:sz="4" w:space="0" w:color="000001"/>
              <w:bottom w:val="single" w:sz="4" w:space="0" w:color="000001"/>
              <w:right w:val="single" w:sz="4" w:space="0" w:color="000001"/>
            </w:tcBorders>
            <w:tcMar>
              <w:left w:w="77" w:type="dxa"/>
            </w:tcMar>
          </w:tcPr>
          <w:p w14:paraId="3ECE3EB1"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значение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характеристики</w:t>
            </w:r>
            <w:proofErr w:type="spellEnd"/>
          </w:p>
        </w:tc>
        <w:tc>
          <w:tcPr>
            <w:tcW w:w="891" w:type="dxa"/>
            <w:tcBorders>
              <w:top w:val="single" w:sz="4" w:space="0" w:color="000001"/>
              <w:left w:val="single" w:sz="4" w:space="0" w:color="000001"/>
              <w:right w:val="single" w:sz="4" w:space="0" w:color="000001"/>
            </w:tcBorders>
            <w:tcMar>
              <w:left w:w="77" w:type="dxa"/>
            </w:tcMar>
          </w:tcPr>
          <w:p w14:paraId="0947E339" w14:textId="77777777" w:rsidR="007370FD" w:rsidRPr="007370FD" w:rsidRDefault="007370FD" w:rsidP="007370FD">
            <w:pPr>
              <w:suppressLineNumbers/>
              <w:tabs>
                <w:tab w:val="left" w:pos="209"/>
                <w:tab w:val="left" w:pos="733"/>
              </w:tabs>
              <w:spacing w:after="0" w:line="240" w:lineRule="auto"/>
              <w:ind w:left="-75" w:right="-85" w:hanging="113"/>
              <w:jc w:val="center"/>
              <w:rPr>
                <w:rFonts w:cs="Calibri"/>
                <w:color w:val="00000A"/>
              </w:rPr>
            </w:pPr>
            <w:r w:rsidRPr="007370FD">
              <w:rPr>
                <w:rFonts w:ascii="Times New Roman" w:hAnsi="Times New Roman"/>
                <w:color w:val="00000A"/>
                <w:spacing w:val="-1"/>
                <w:sz w:val="16"/>
                <w:szCs w:val="16"/>
              </w:rPr>
              <w:t>обоснован</w:t>
            </w:r>
            <w:r w:rsidRPr="007370FD">
              <w:rPr>
                <w:rFonts w:ascii="Times New Roman" w:hAnsi="Times New Roman"/>
                <w:color w:val="00000A"/>
                <w:sz w:val="16"/>
                <w:szCs w:val="16"/>
              </w:rPr>
              <w:t xml:space="preserve">ие </w:t>
            </w:r>
            <w:r w:rsidRPr="007370FD">
              <w:rPr>
                <w:rFonts w:ascii="Times New Roman" w:hAnsi="Times New Roman"/>
                <w:color w:val="00000A"/>
                <w:spacing w:val="-1"/>
                <w:sz w:val="16"/>
                <w:szCs w:val="16"/>
              </w:rPr>
              <w:t>отклонени</w:t>
            </w:r>
            <w:r w:rsidRPr="007370FD">
              <w:rPr>
                <w:rFonts w:ascii="Times New Roman" w:hAnsi="Times New Roman"/>
                <w:color w:val="00000A"/>
                <w:sz w:val="16"/>
                <w:szCs w:val="16"/>
              </w:rPr>
              <w:t>я</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значения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характеристики от</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утвержденной</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Правительством</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Санкт-</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Петербург</w:t>
            </w:r>
            <w:r w:rsidRPr="007370FD">
              <w:rPr>
                <w:rFonts w:ascii="Times New Roman" w:hAnsi="Times New Roman"/>
                <w:color w:val="00000A"/>
                <w:sz w:val="16"/>
                <w:szCs w:val="16"/>
              </w:rPr>
              <w:t>а</w:t>
            </w:r>
          </w:p>
        </w:tc>
        <w:tc>
          <w:tcPr>
            <w:tcW w:w="776" w:type="dxa"/>
            <w:tcBorders>
              <w:top w:val="single" w:sz="4" w:space="0" w:color="000001"/>
              <w:left w:val="single" w:sz="4" w:space="0" w:color="000001"/>
              <w:right w:val="single" w:sz="4" w:space="0" w:color="000001"/>
            </w:tcBorders>
            <w:tcMar>
              <w:left w:w="77" w:type="dxa"/>
            </w:tcMar>
          </w:tcPr>
          <w:p w14:paraId="25E4A9CC" w14:textId="77777777" w:rsidR="007370FD" w:rsidRPr="007370FD" w:rsidRDefault="007370FD" w:rsidP="007370FD">
            <w:pPr>
              <w:suppressLineNumbers/>
              <w:tabs>
                <w:tab w:val="left" w:pos="209"/>
              </w:tabs>
              <w:spacing w:after="0" w:line="240" w:lineRule="auto"/>
              <w:ind w:left="-75"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функцион</w:t>
            </w:r>
            <w:proofErr w:type="spellEnd"/>
            <w:r w:rsidRPr="007370FD">
              <w:rPr>
                <w:rFonts w:ascii="Times New Roman" w:hAnsi="Times New Roman"/>
                <w:color w:val="00000A"/>
                <w:spacing w:val="24"/>
                <w:sz w:val="16"/>
                <w:szCs w:val="16"/>
                <w:lang w:val="en-US"/>
              </w:rPr>
              <w:t xml:space="preserve"> </w:t>
            </w:r>
            <w:proofErr w:type="spellStart"/>
            <w:r w:rsidRPr="007370FD">
              <w:rPr>
                <w:rFonts w:ascii="Times New Roman" w:hAnsi="Times New Roman"/>
                <w:color w:val="00000A"/>
                <w:spacing w:val="-1"/>
                <w:sz w:val="16"/>
                <w:szCs w:val="16"/>
              </w:rPr>
              <w:t>альное</w:t>
            </w:r>
            <w:proofErr w:type="spellEnd"/>
            <w:r w:rsidRPr="007370FD">
              <w:rPr>
                <w:rFonts w:ascii="Times New Roman" w:hAnsi="Times New Roman"/>
                <w:color w:val="00000A"/>
                <w:spacing w:val="24"/>
                <w:sz w:val="16"/>
                <w:szCs w:val="16"/>
                <w:lang w:val="en-US"/>
              </w:rPr>
              <w:t xml:space="preserve"> </w:t>
            </w:r>
            <w:proofErr w:type="spellStart"/>
            <w:r w:rsidRPr="007370FD">
              <w:rPr>
                <w:rFonts w:ascii="Times New Roman" w:hAnsi="Times New Roman"/>
                <w:color w:val="00000A"/>
                <w:spacing w:val="-1"/>
                <w:sz w:val="16"/>
                <w:szCs w:val="16"/>
                <w:lang w:val="en-US"/>
              </w:rPr>
              <w:t>назначени</w:t>
            </w:r>
            <w:r w:rsidRPr="007370FD">
              <w:rPr>
                <w:rFonts w:ascii="Times New Roman" w:hAnsi="Times New Roman"/>
                <w:color w:val="00000A"/>
                <w:sz w:val="16"/>
                <w:szCs w:val="16"/>
                <w:lang w:val="en-US"/>
              </w:rPr>
              <w:t>е</w:t>
            </w:r>
            <w:proofErr w:type="spellEnd"/>
          </w:p>
        </w:tc>
      </w:tr>
      <w:tr w:rsidR="007370FD" w:rsidRPr="007370FD" w14:paraId="527C38E1" w14:textId="77777777" w:rsidTr="00EE6EC0">
        <w:trPr>
          <w:gridAfter w:val="1"/>
          <w:wAfter w:w="14" w:type="dxa"/>
          <w:trHeight w:hRule="exact" w:val="1248"/>
        </w:trPr>
        <w:tc>
          <w:tcPr>
            <w:tcW w:w="426" w:type="dxa"/>
            <w:vMerge/>
            <w:tcBorders>
              <w:top w:val="single" w:sz="4" w:space="0" w:color="000001"/>
              <w:left w:val="single" w:sz="4" w:space="0" w:color="000001"/>
              <w:bottom w:val="single" w:sz="4" w:space="0" w:color="000001"/>
              <w:right w:val="single" w:sz="4" w:space="0" w:color="000001"/>
            </w:tcBorders>
            <w:tcMar>
              <w:left w:w="77" w:type="dxa"/>
            </w:tcMar>
          </w:tcPr>
          <w:p w14:paraId="0F6CA266"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841" w:type="dxa"/>
            <w:vMerge/>
            <w:tcBorders>
              <w:top w:val="single" w:sz="4" w:space="0" w:color="000001"/>
              <w:left w:val="single" w:sz="4" w:space="0" w:color="000001"/>
              <w:bottom w:val="single" w:sz="4" w:space="0" w:color="000001"/>
              <w:right w:val="single" w:sz="4" w:space="0" w:color="000001"/>
            </w:tcBorders>
            <w:tcMar>
              <w:left w:w="77" w:type="dxa"/>
            </w:tcMar>
          </w:tcPr>
          <w:p w14:paraId="559EDEB2"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1572" w:type="dxa"/>
            <w:vMerge/>
            <w:tcBorders>
              <w:top w:val="single" w:sz="4" w:space="0" w:color="000001"/>
              <w:left w:val="single" w:sz="4" w:space="0" w:color="000001"/>
              <w:bottom w:val="single" w:sz="4" w:space="0" w:color="000001"/>
              <w:right w:val="single" w:sz="4" w:space="0" w:color="000001"/>
            </w:tcBorders>
            <w:tcMar>
              <w:left w:w="77" w:type="dxa"/>
            </w:tcMar>
          </w:tcPr>
          <w:p w14:paraId="4AD242FB" w14:textId="77777777" w:rsidR="007370FD" w:rsidRPr="007370FD" w:rsidRDefault="007370FD" w:rsidP="007370FD">
            <w:pPr>
              <w:suppressLineNumbers/>
              <w:spacing w:after="0" w:line="240" w:lineRule="auto"/>
              <w:ind w:hanging="113"/>
              <w:rPr>
                <w:rFonts w:ascii="Times New Roman" w:hAnsi="Times New Roman"/>
                <w:color w:val="00000A"/>
                <w:sz w:val="20"/>
                <w:szCs w:val="20"/>
              </w:rPr>
            </w:pP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F607BBC"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код</w:t>
            </w:r>
            <w:proofErr w:type="spellEnd"/>
            <w:r w:rsidRPr="007370FD">
              <w:rPr>
                <w:rFonts w:ascii="Times New Roman" w:hAnsi="Times New Roman"/>
                <w:color w:val="00000A"/>
                <w:spacing w:val="21"/>
                <w:sz w:val="16"/>
                <w:szCs w:val="16"/>
                <w:lang w:val="en-US"/>
              </w:rPr>
              <w:t xml:space="preserve"> </w:t>
            </w:r>
            <w:proofErr w:type="spellStart"/>
            <w:r w:rsidRPr="007370FD">
              <w:rPr>
                <w:rFonts w:ascii="Times New Roman" w:hAnsi="Times New Roman"/>
                <w:color w:val="00000A"/>
                <w:sz w:val="16"/>
                <w:szCs w:val="16"/>
                <w:lang w:val="en-US"/>
              </w:rPr>
              <w:t>по</w:t>
            </w:r>
            <w:proofErr w:type="spellEnd"/>
            <w:r w:rsidRPr="007370FD">
              <w:rPr>
                <w:rFonts w:ascii="Times New Roman" w:hAnsi="Times New Roman"/>
                <w:color w:val="00000A"/>
                <w:sz w:val="16"/>
                <w:szCs w:val="16"/>
                <w:lang w:val="en-US"/>
              </w:rPr>
              <w:t xml:space="preserve"> </w:t>
            </w:r>
            <w:r w:rsidRPr="007370FD">
              <w:rPr>
                <w:rFonts w:ascii="Times New Roman" w:hAnsi="Times New Roman"/>
                <w:color w:val="00000A"/>
                <w:spacing w:val="-1"/>
                <w:sz w:val="16"/>
                <w:szCs w:val="16"/>
                <w:lang w:val="en-US"/>
              </w:rPr>
              <w:t>ОКЕ</w:t>
            </w:r>
            <w:r w:rsidRPr="007370FD">
              <w:rPr>
                <w:rFonts w:ascii="Times New Roman" w:hAnsi="Times New Roman"/>
                <w:color w:val="00000A"/>
                <w:sz w:val="16"/>
                <w:szCs w:val="16"/>
                <w:lang w:val="en-US"/>
              </w:rPr>
              <w:t>И</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3377D25C"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pacing w:val="-1"/>
                <w:sz w:val="16"/>
                <w:szCs w:val="16"/>
                <w:lang w:val="en-US"/>
              </w:rPr>
              <w:t>Наи</w:t>
            </w:r>
            <w:proofErr w:type="spellEnd"/>
            <w:r w:rsidRPr="007370FD">
              <w:rPr>
                <w:rFonts w:ascii="Times New Roman" w:hAnsi="Times New Roman"/>
                <w:color w:val="00000A"/>
                <w:spacing w:val="22"/>
                <w:sz w:val="16"/>
                <w:szCs w:val="16"/>
                <w:lang w:val="en-US"/>
              </w:rPr>
              <w:t xml:space="preserve"> </w:t>
            </w:r>
            <w:proofErr w:type="spellStart"/>
            <w:r w:rsidRPr="007370FD">
              <w:rPr>
                <w:rFonts w:ascii="Times New Roman" w:hAnsi="Times New Roman"/>
                <w:color w:val="00000A"/>
                <w:spacing w:val="-1"/>
                <w:sz w:val="16"/>
                <w:szCs w:val="16"/>
                <w:lang w:val="en-US"/>
              </w:rPr>
              <w:t>мен</w:t>
            </w:r>
            <w:proofErr w:type="spellEnd"/>
            <w:r w:rsidRPr="007370FD">
              <w:rPr>
                <w:rFonts w:ascii="Times New Roman" w:hAnsi="Times New Roman"/>
                <w:color w:val="00000A"/>
                <w:spacing w:val="20"/>
                <w:sz w:val="16"/>
                <w:szCs w:val="16"/>
                <w:lang w:val="en-US"/>
              </w:rPr>
              <w:t xml:space="preserve"> </w:t>
            </w:r>
            <w:proofErr w:type="spellStart"/>
            <w:r w:rsidRPr="007370FD">
              <w:rPr>
                <w:rFonts w:ascii="Times New Roman" w:hAnsi="Times New Roman"/>
                <w:color w:val="00000A"/>
                <w:spacing w:val="-1"/>
                <w:sz w:val="16"/>
                <w:szCs w:val="16"/>
                <w:lang w:val="en-US"/>
              </w:rPr>
              <w:t>ован</w:t>
            </w:r>
            <w:proofErr w:type="spellEnd"/>
            <w:r w:rsidRPr="007370FD">
              <w:rPr>
                <w:rFonts w:ascii="Times New Roman" w:hAnsi="Times New Roman"/>
                <w:color w:val="00000A"/>
                <w:spacing w:val="22"/>
                <w:sz w:val="16"/>
                <w:szCs w:val="16"/>
                <w:lang w:val="en-US"/>
              </w:rPr>
              <w:t xml:space="preserve"> </w:t>
            </w:r>
            <w:proofErr w:type="spellStart"/>
            <w:r w:rsidRPr="007370FD">
              <w:rPr>
                <w:rFonts w:ascii="Times New Roman" w:hAnsi="Times New Roman"/>
                <w:color w:val="00000A"/>
                <w:sz w:val="16"/>
                <w:szCs w:val="16"/>
                <w:lang w:val="en-US"/>
              </w:rPr>
              <w:t>ие</w:t>
            </w:r>
            <w:proofErr w:type="spellEnd"/>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16CDDF07" w14:textId="77777777" w:rsidR="007370FD" w:rsidRPr="007370FD" w:rsidRDefault="007370FD" w:rsidP="007370FD">
            <w:pPr>
              <w:suppressLineNumbers/>
              <w:spacing w:after="0" w:line="240" w:lineRule="auto"/>
              <w:ind w:right="-85" w:hanging="113"/>
              <w:jc w:val="center"/>
              <w:rPr>
                <w:rFonts w:ascii="Times New Roman" w:hAnsi="Times New Roman"/>
                <w:color w:val="00000A"/>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2F1CD95" w14:textId="77777777" w:rsidR="007370FD" w:rsidRPr="007370FD" w:rsidRDefault="007370FD" w:rsidP="007370FD">
            <w:pPr>
              <w:suppressLineNumbers/>
              <w:spacing w:after="0" w:line="240" w:lineRule="auto"/>
              <w:ind w:right="-85" w:hanging="113"/>
              <w:jc w:val="center"/>
              <w:rPr>
                <w:rFonts w:cs="Calibri"/>
                <w:color w:val="00000A"/>
              </w:rPr>
            </w:pPr>
            <w:r w:rsidRPr="007370FD">
              <w:rPr>
                <w:rFonts w:ascii="Times New Roman" w:hAnsi="Times New Roman"/>
                <w:color w:val="00000A"/>
                <w:spacing w:val="-1"/>
                <w:sz w:val="16"/>
                <w:szCs w:val="16"/>
              </w:rPr>
              <w:t>Руководитель</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(заместитель</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руководителя)</w:t>
            </w:r>
            <w:r w:rsidRPr="007370FD">
              <w:rPr>
                <w:rFonts w:ascii="Times New Roman" w:hAnsi="Times New Roman"/>
                <w:color w:val="00000A"/>
                <w:spacing w:val="22"/>
                <w:sz w:val="16"/>
                <w:szCs w:val="16"/>
              </w:rPr>
              <w:t xml:space="preserve"> </w:t>
            </w:r>
            <w:proofErr w:type="gramStart"/>
            <w:r w:rsidRPr="007370FD">
              <w:rPr>
                <w:rFonts w:ascii="Times New Roman" w:hAnsi="Times New Roman"/>
                <w:color w:val="00000A"/>
                <w:spacing w:val="-1"/>
                <w:sz w:val="16"/>
                <w:szCs w:val="16"/>
              </w:rPr>
              <w:t>государственного</w:t>
            </w:r>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rPr>
              <w:t>органа</w:t>
            </w:r>
            <w:proofErr w:type="gramEnd"/>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rPr>
              <w:t>Санкт-Петербурга,</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168B641"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z w:val="16"/>
                <w:szCs w:val="16"/>
                <w:lang w:val="en-US"/>
              </w:rPr>
              <w:t>иные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должности</w:t>
            </w:r>
            <w:proofErr w:type="spellEnd"/>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6924AF75" w14:textId="77777777" w:rsidR="007370FD" w:rsidRPr="007370FD" w:rsidRDefault="007370FD" w:rsidP="007370FD">
            <w:pPr>
              <w:suppressLineNumbers/>
              <w:spacing w:after="0" w:line="240" w:lineRule="auto"/>
              <w:ind w:right="-85" w:hanging="113"/>
              <w:jc w:val="center"/>
              <w:rPr>
                <w:rFonts w:ascii="Times New Roman" w:hAnsi="Times New Roman"/>
                <w:color w:val="00000A"/>
                <w:sz w:val="20"/>
                <w:szCs w:val="20"/>
              </w:rPr>
            </w:pP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3F6BFF29" w14:textId="77777777" w:rsidR="007370FD" w:rsidRPr="007370FD" w:rsidRDefault="007370FD" w:rsidP="007370FD">
            <w:pPr>
              <w:suppressLineNumbers/>
              <w:spacing w:after="0" w:line="240" w:lineRule="auto"/>
              <w:ind w:right="-85" w:hanging="113"/>
              <w:jc w:val="center"/>
              <w:rPr>
                <w:rFonts w:cs="Calibri"/>
                <w:color w:val="00000A"/>
              </w:rPr>
            </w:pPr>
            <w:r w:rsidRPr="007370FD">
              <w:rPr>
                <w:rFonts w:ascii="Times New Roman" w:hAnsi="Times New Roman"/>
                <w:color w:val="00000A"/>
                <w:spacing w:val="-1"/>
                <w:sz w:val="16"/>
                <w:szCs w:val="16"/>
              </w:rPr>
              <w:t>Глава МА, заместитель главы МА, главный бухгалтер, руководители структурных подразделений</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2D2891B3" w14:textId="77777777" w:rsidR="007370FD" w:rsidRPr="007370FD" w:rsidRDefault="007370FD" w:rsidP="007370FD">
            <w:pPr>
              <w:suppressLineNumbers/>
              <w:spacing w:after="0" w:line="240" w:lineRule="auto"/>
              <w:ind w:right="-85" w:hanging="113"/>
              <w:jc w:val="center"/>
              <w:rPr>
                <w:rFonts w:cs="Calibri"/>
                <w:color w:val="00000A"/>
                <w:lang w:val="en-US"/>
              </w:rPr>
            </w:pPr>
            <w:proofErr w:type="spellStart"/>
            <w:r w:rsidRPr="007370FD">
              <w:rPr>
                <w:rFonts w:ascii="Times New Roman" w:hAnsi="Times New Roman"/>
                <w:color w:val="00000A"/>
                <w:sz w:val="16"/>
                <w:szCs w:val="16"/>
                <w:lang w:val="en-US"/>
              </w:rPr>
              <w:t>иные</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должности</w:t>
            </w:r>
            <w:proofErr w:type="spellEnd"/>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086A56A6" w14:textId="77777777" w:rsidR="007370FD" w:rsidRPr="007370FD" w:rsidRDefault="007370FD" w:rsidP="007370FD">
            <w:pPr>
              <w:suppressLineNumbers/>
              <w:spacing w:after="0" w:line="240" w:lineRule="auto"/>
              <w:ind w:right="-85" w:hanging="113"/>
              <w:jc w:val="center"/>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28AD0E1"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5BD58C84" w14:textId="77777777" w:rsidTr="00EE6EC0">
        <w:trPr>
          <w:gridAfter w:val="1"/>
          <w:wAfter w:w="14" w:type="dxa"/>
          <w:trHeight w:hRule="exact" w:val="25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29EF45F"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271191D1" w14:textId="77777777" w:rsidR="007370FD" w:rsidRPr="007370FD" w:rsidRDefault="007370FD" w:rsidP="007370FD">
            <w:pPr>
              <w:suppressLineNumbers/>
              <w:spacing w:before="56" w:after="0" w:line="240" w:lineRule="auto"/>
              <w:ind w:left="30" w:hanging="113"/>
              <w:jc w:val="center"/>
              <w:rPr>
                <w:rFonts w:cs="Calibri"/>
                <w:color w:val="00000A"/>
                <w:lang w:val="en-US"/>
              </w:rPr>
            </w:pPr>
            <w:r w:rsidRPr="007370FD">
              <w:rPr>
                <w:rFonts w:ascii="Times New Roman" w:hAnsi="Times New Roman"/>
                <w:color w:val="00000A"/>
                <w:sz w:val="20"/>
                <w:szCs w:val="20"/>
                <w:lang w:val="en-US"/>
              </w:rPr>
              <w:t>2</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6813C655" w14:textId="77777777" w:rsidR="007370FD" w:rsidRPr="007370FD" w:rsidRDefault="007370FD" w:rsidP="007370FD">
            <w:pPr>
              <w:suppressLineNumbers/>
              <w:spacing w:before="56" w:after="0" w:line="240" w:lineRule="auto"/>
              <w:ind w:left="30" w:hanging="21"/>
              <w:jc w:val="center"/>
              <w:rPr>
                <w:rFonts w:cs="Calibri"/>
                <w:color w:val="00000A"/>
                <w:lang w:val="en-US"/>
              </w:rPr>
            </w:pPr>
            <w:r w:rsidRPr="007370FD">
              <w:rPr>
                <w:rFonts w:ascii="Times New Roman" w:hAnsi="Times New Roman"/>
                <w:color w:val="00000A"/>
                <w:sz w:val="20"/>
                <w:szCs w:val="20"/>
                <w:lang w:val="en-US"/>
              </w:rPr>
              <w:t>3</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59AC9FB1" w14:textId="77777777" w:rsidR="007370FD" w:rsidRPr="007370FD" w:rsidRDefault="007370FD" w:rsidP="007370FD">
            <w:pPr>
              <w:suppressLineNumbers/>
              <w:spacing w:before="56" w:after="0" w:line="240" w:lineRule="auto"/>
              <w:ind w:left="22" w:hanging="113"/>
              <w:jc w:val="center"/>
              <w:rPr>
                <w:rFonts w:cs="Calibri"/>
                <w:color w:val="00000A"/>
                <w:lang w:val="en-US"/>
              </w:rPr>
            </w:pPr>
            <w:r w:rsidRPr="007370FD">
              <w:rPr>
                <w:rFonts w:ascii="Times New Roman" w:hAnsi="Times New Roman"/>
                <w:color w:val="00000A"/>
                <w:sz w:val="20"/>
                <w:szCs w:val="20"/>
                <w:lang w:val="en-US"/>
              </w:rPr>
              <w:t>4</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4E7729F5"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5</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4C9181FB" w14:textId="77777777" w:rsidR="007370FD" w:rsidRPr="007370FD" w:rsidRDefault="007370FD" w:rsidP="007370FD">
            <w:pPr>
              <w:suppressLineNumbers/>
              <w:spacing w:before="56" w:after="0" w:line="240" w:lineRule="auto"/>
              <w:ind w:left="28" w:hanging="113"/>
              <w:jc w:val="center"/>
              <w:rPr>
                <w:rFonts w:cs="Calibri"/>
                <w:color w:val="00000A"/>
                <w:lang w:val="en-US"/>
              </w:rPr>
            </w:pPr>
            <w:r w:rsidRPr="007370FD">
              <w:rPr>
                <w:rFonts w:ascii="Times New Roman" w:hAnsi="Times New Roman"/>
                <w:color w:val="00000A"/>
                <w:sz w:val="20"/>
                <w:szCs w:val="20"/>
                <w:lang w:val="en-US"/>
              </w:rPr>
              <w:t>6</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05345C32" w14:textId="77777777" w:rsidR="007370FD" w:rsidRPr="007370FD" w:rsidRDefault="007370FD" w:rsidP="007370FD">
            <w:pPr>
              <w:suppressLineNumbers/>
              <w:spacing w:before="56" w:after="0" w:line="240" w:lineRule="auto"/>
              <w:ind w:left="29" w:hanging="113"/>
              <w:jc w:val="center"/>
              <w:rPr>
                <w:rFonts w:cs="Calibri"/>
                <w:color w:val="00000A"/>
                <w:lang w:val="en-US"/>
              </w:rPr>
            </w:pPr>
            <w:r w:rsidRPr="007370FD">
              <w:rPr>
                <w:rFonts w:ascii="Times New Roman" w:hAnsi="Times New Roman"/>
                <w:color w:val="00000A"/>
                <w:sz w:val="20"/>
                <w:szCs w:val="20"/>
                <w:lang w:val="en-US"/>
              </w:rPr>
              <w:t>7</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4C18DC1" w14:textId="77777777" w:rsidR="007370FD" w:rsidRPr="007370FD" w:rsidRDefault="007370FD" w:rsidP="007370FD">
            <w:pPr>
              <w:suppressLineNumbers/>
              <w:spacing w:before="56" w:after="0" w:line="240" w:lineRule="auto"/>
              <w:ind w:left="30" w:hanging="113"/>
              <w:jc w:val="center"/>
              <w:rPr>
                <w:rFonts w:cs="Calibri"/>
                <w:color w:val="00000A"/>
                <w:lang w:val="en-US"/>
              </w:rPr>
            </w:pPr>
            <w:r w:rsidRPr="007370FD">
              <w:rPr>
                <w:rFonts w:ascii="Times New Roman" w:hAnsi="Times New Roman"/>
                <w:color w:val="00000A"/>
                <w:sz w:val="20"/>
                <w:szCs w:val="20"/>
                <w:lang w:val="en-US"/>
              </w:rPr>
              <w:t>8</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06809AB" w14:textId="77777777" w:rsidR="007370FD" w:rsidRPr="007370FD" w:rsidRDefault="007370FD" w:rsidP="007370FD">
            <w:pPr>
              <w:suppressLineNumbers/>
              <w:spacing w:before="56" w:after="0" w:line="240" w:lineRule="auto"/>
              <w:ind w:left="25" w:hanging="113"/>
              <w:jc w:val="center"/>
              <w:rPr>
                <w:rFonts w:cs="Calibri"/>
                <w:color w:val="00000A"/>
                <w:lang w:val="en-US"/>
              </w:rPr>
            </w:pPr>
            <w:r w:rsidRPr="007370FD">
              <w:rPr>
                <w:rFonts w:ascii="Times New Roman" w:hAnsi="Times New Roman"/>
                <w:color w:val="00000A"/>
                <w:sz w:val="20"/>
                <w:szCs w:val="20"/>
                <w:lang w:val="en-US"/>
              </w:rPr>
              <w:t>9</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4247B5D2" w14:textId="77777777" w:rsidR="007370FD" w:rsidRPr="007370FD" w:rsidRDefault="007370FD" w:rsidP="007370FD">
            <w:pPr>
              <w:suppressLineNumbers/>
              <w:spacing w:before="56" w:after="0" w:line="240" w:lineRule="auto"/>
              <w:ind w:left="27" w:hanging="113"/>
              <w:jc w:val="center"/>
              <w:rPr>
                <w:rFonts w:cs="Calibri"/>
                <w:color w:val="00000A"/>
                <w:lang w:val="en-US"/>
              </w:rPr>
            </w:pPr>
            <w:r w:rsidRPr="007370FD">
              <w:rPr>
                <w:rFonts w:ascii="Times New Roman" w:hAnsi="Times New Roman"/>
                <w:color w:val="00000A"/>
                <w:spacing w:val="1"/>
                <w:sz w:val="20"/>
                <w:szCs w:val="20"/>
                <w:lang w:val="en-US"/>
              </w:rPr>
              <w:t>10</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541704D1" w14:textId="77777777" w:rsidR="007370FD" w:rsidRPr="007370FD" w:rsidRDefault="007370FD" w:rsidP="007370FD">
            <w:pPr>
              <w:suppressLineNumbers/>
              <w:spacing w:before="56" w:after="0" w:line="240" w:lineRule="auto"/>
              <w:ind w:left="31" w:hanging="113"/>
              <w:jc w:val="center"/>
              <w:rPr>
                <w:rFonts w:cs="Calibri"/>
                <w:color w:val="00000A"/>
                <w:lang w:val="en-US"/>
              </w:rPr>
            </w:pPr>
            <w:r w:rsidRPr="007370FD">
              <w:rPr>
                <w:rFonts w:ascii="Times New Roman" w:hAnsi="Times New Roman"/>
                <w:color w:val="00000A"/>
                <w:spacing w:val="1"/>
                <w:sz w:val="20"/>
                <w:szCs w:val="20"/>
                <w:lang w:val="en-US"/>
              </w:rPr>
              <w:t>11</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1220A35D" w14:textId="77777777" w:rsidR="007370FD" w:rsidRPr="007370FD" w:rsidRDefault="007370FD" w:rsidP="007370FD">
            <w:pPr>
              <w:suppressLineNumbers/>
              <w:spacing w:before="56" w:after="0" w:line="240" w:lineRule="auto"/>
              <w:ind w:left="31" w:hanging="113"/>
              <w:jc w:val="center"/>
              <w:rPr>
                <w:rFonts w:cs="Calibri"/>
                <w:color w:val="00000A"/>
                <w:lang w:val="en-US"/>
              </w:rPr>
            </w:pPr>
            <w:r w:rsidRPr="007370FD">
              <w:rPr>
                <w:rFonts w:ascii="Times New Roman" w:hAnsi="Times New Roman"/>
                <w:color w:val="00000A"/>
                <w:spacing w:val="1"/>
                <w:sz w:val="20"/>
                <w:szCs w:val="20"/>
                <w:lang w:val="en-US"/>
              </w:rPr>
              <w:t>12</w:t>
            </w: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0927EDAC" w14:textId="77777777" w:rsidR="007370FD" w:rsidRPr="007370FD" w:rsidRDefault="007370FD" w:rsidP="007370FD">
            <w:pPr>
              <w:suppressLineNumbers/>
              <w:spacing w:before="56" w:after="0" w:line="240" w:lineRule="auto"/>
              <w:ind w:left="26" w:hanging="113"/>
              <w:jc w:val="center"/>
              <w:rPr>
                <w:rFonts w:cs="Calibri"/>
                <w:color w:val="00000A"/>
                <w:lang w:val="en-US"/>
              </w:rPr>
            </w:pPr>
            <w:r w:rsidRPr="007370FD">
              <w:rPr>
                <w:rFonts w:ascii="Times New Roman" w:hAnsi="Times New Roman"/>
                <w:color w:val="00000A"/>
                <w:spacing w:val="1"/>
                <w:sz w:val="20"/>
                <w:szCs w:val="20"/>
                <w:lang w:val="en-US"/>
              </w:rPr>
              <w:t>13</w:t>
            </w:r>
          </w:p>
        </w:tc>
      </w:tr>
      <w:tr w:rsidR="007370FD" w:rsidRPr="007370FD" w14:paraId="05E6FB6E" w14:textId="77777777" w:rsidTr="00EE6EC0">
        <w:trPr>
          <w:trHeight w:hRule="exact" w:val="842"/>
        </w:trPr>
        <w:tc>
          <w:tcPr>
            <w:tcW w:w="15646" w:type="dxa"/>
            <w:gridSpan w:val="14"/>
            <w:tcBorders>
              <w:top w:val="single" w:sz="4" w:space="0" w:color="000001"/>
              <w:left w:val="single" w:sz="4" w:space="0" w:color="000001"/>
              <w:bottom w:val="single" w:sz="4" w:space="0" w:color="000001"/>
              <w:right w:val="single" w:sz="4" w:space="0" w:color="000001"/>
            </w:tcBorders>
            <w:tcMar>
              <w:left w:w="77" w:type="dxa"/>
            </w:tcMar>
          </w:tcPr>
          <w:p w14:paraId="2A7C842A" w14:textId="77777777" w:rsidR="007370FD" w:rsidRPr="007370FD" w:rsidRDefault="007370FD" w:rsidP="007370FD">
            <w:pPr>
              <w:suppressLineNumbers/>
              <w:spacing w:before="56" w:after="0" w:line="240" w:lineRule="auto"/>
              <w:ind w:hanging="113"/>
              <w:jc w:val="center"/>
              <w:rPr>
                <w:rFonts w:cs="Calibri"/>
                <w:color w:val="00000A"/>
              </w:rPr>
            </w:pPr>
            <w:r w:rsidRPr="007370FD">
              <w:rPr>
                <w:rFonts w:ascii="Times New Roman" w:hAnsi="Times New Roman"/>
                <w:color w:val="00000A"/>
                <w:sz w:val="20"/>
                <w:szCs w:val="20"/>
              </w:rPr>
              <w:t>1.</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Отдельные</w:t>
            </w:r>
            <w:r w:rsidRPr="007370FD">
              <w:rPr>
                <w:rFonts w:ascii="Times New Roman" w:hAnsi="Times New Roman"/>
                <w:color w:val="00000A"/>
                <w:spacing w:val="-3"/>
                <w:sz w:val="20"/>
                <w:szCs w:val="20"/>
              </w:rPr>
              <w:t xml:space="preserve"> </w:t>
            </w:r>
            <w:r w:rsidRPr="007370FD">
              <w:rPr>
                <w:rFonts w:ascii="Times New Roman" w:hAnsi="Times New Roman"/>
                <w:color w:val="00000A"/>
                <w:sz w:val="20"/>
                <w:szCs w:val="20"/>
              </w:rPr>
              <w:t>виды</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товаров,</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работ,</w:t>
            </w:r>
            <w:r w:rsidRPr="007370FD">
              <w:rPr>
                <w:rFonts w:ascii="Times New Roman" w:hAnsi="Times New Roman"/>
                <w:color w:val="00000A"/>
                <w:spacing w:val="-2"/>
                <w:sz w:val="20"/>
                <w:szCs w:val="20"/>
              </w:rPr>
              <w:t xml:space="preserve"> услуг,</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включенные</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обязательный</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перечень</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отдельных видов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2"/>
                <w:sz w:val="20"/>
                <w:szCs w:val="20"/>
              </w:rPr>
              <w:t xml:space="preserve">товаров, </w:t>
            </w:r>
            <w:r w:rsidRPr="007370FD">
              <w:rPr>
                <w:rFonts w:ascii="Times New Roman" w:hAnsi="Times New Roman"/>
                <w:color w:val="00000A"/>
                <w:spacing w:val="-1"/>
                <w:sz w:val="20"/>
                <w:szCs w:val="20"/>
              </w:rPr>
              <w:t>работ,</w:t>
            </w:r>
            <w:r w:rsidRPr="007370FD">
              <w:rPr>
                <w:rFonts w:ascii="Times New Roman" w:hAnsi="Times New Roman"/>
                <w:color w:val="00000A"/>
                <w:spacing w:val="-2"/>
                <w:sz w:val="20"/>
                <w:szCs w:val="20"/>
              </w:rPr>
              <w:t xml:space="preserve"> услуг,</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в</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отношении</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которых</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определяются</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требования</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к</w:t>
            </w:r>
            <w:r w:rsidRPr="007370FD">
              <w:rPr>
                <w:rFonts w:ascii="Times New Roman" w:hAnsi="Times New Roman"/>
                <w:color w:val="00000A"/>
                <w:spacing w:val="1"/>
                <w:sz w:val="20"/>
                <w:szCs w:val="20"/>
              </w:rPr>
              <w:t xml:space="preserve"> </w:t>
            </w:r>
            <w:r w:rsidRPr="007370FD">
              <w:rPr>
                <w:rFonts w:ascii="Times New Roman" w:hAnsi="Times New Roman"/>
                <w:color w:val="00000A"/>
                <w:sz w:val="20"/>
                <w:szCs w:val="20"/>
              </w:rPr>
              <w:t>их</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потребительским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свойствам (в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числе</w:t>
            </w:r>
            <w:r w:rsidRPr="007370FD">
              <w:rPr>
                <w:rFonts w:ascii="Times New Roman" w:hAnsi="Times New Roman"/>
                <w:color w:val="00000A"/>
                <w:sz w:val="20"/>
                <w:szCs w:val="20"/>
              </w:rPr>
              <w:t xml:space="preserve"> </w:t>
            </w:r>
            <w:r w:rsidRPr="007370FD">
              <w:rPr>
                <w:rFonts w:ascii="Times New Roman" w:hAnsi="Times New Roman"/>
                <w:color w:val="00000A"/>
                <w:spacing w:val="-1"/>
                <w:sz w:val="20"/>
                <w:szCs w:val="20"/>
              </w:rPr>
              <w:t xml:space="preserve">характеристикам качества) </w:t>
            </w:r>
            <w:r w:rsidRPr="007370FD">
              <w:rPr>
                <w:rFonts w:ascii="Times New Roman" w:hAnsi="Times New Roman"/>
                <w:color w:val="00000A"/>
                <w:sz w:val="20"/>
                <w:szCs w:val="20"/>
              </w:rPr>
              <w:t>и</w:t>
            </w:r>
            <w:r w:rsidRPr="007370FD">
              <w:rPr>
                <w:rFonts w:ascii="Times New Roman" w:hAnsi="Times New Roman"/>
                <w:color w:val="00000A"/>
                <w:spacing w:val="-2"/>
                <w:sz w:val="20"/>
                <w:szCs w:val="20"/>
              </w:rPr>
              <w:t xml:space="preserve"> </w:t>
            </w:r>
            <w:r w:rsidRPr="007370FD">
              <w:rPr>
                <w:rFonts w:ascii="Times New Roman" w:hAnsi="Times New Roman"/>
                <w:color w:val="00000A"/>
                <w:sz w:val="20"/>
                <w:szCs w:val="20"/>
              </w:rPr>
              <w:t>иным</w:t>
            </w:r>
            <w:r w:rsidRPr="007370FD">
              <w:rPr>
                <w:rFonts w:ascii="Times New Roman" w:hAnsi="Times New Roman"/>
                <w:color w:val="00000A"/>
                <w:spacing w:val="-5"/>
                <w:sz w:val="20"/>
                <w:szCs w:val="20"/>
              </w:rPr>
              <w:t xml:space="preserve"> </w:t>
            </w:r>
            <w:r w:rsidRPr="007370FD">
              <w:rPr>
                <w:rFonts w:ascii="Times New Roman" w:hAnsi="Times New Roman"/>
                <w:color w:val="00000A"/>
                <w:spacing w:val="-1"/>
                <w:sz w:val="20"/>
                <w:szCs w:val="20"/>
              </w:rPr>
              <w:t>характеристикам (в</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том</w:t>
            </w:r>
            <w:r w:rsidRPr="007370FD">
              <w:rPr>
                <w:rFonts w:ascii="Times New Roman" w:hAnsi="Times New Roman"/>
                <w:color w:val="00000A"/>
                <w:spacing w:val="-3"/>
                <w:sz w:val="20"/>
                <w:szCs w:val="20"/>
              </w:rPr>
              <w:t xml:space="preserve"> </w:t>
            </w:r>
            <w:r w:rsidRPr="007370FD">
              <w:rPr>
                <w:rFonts w:ascii="Times New Roman" w:hAnsi="Times New Roman"/>
                <w:color w:val="00000A"/>
                <w:spacing w:val="-1"/>
                <w:sz w:val="20"/>
                <w:szCs w:val="20"/>
              </w:rPr>
              <w:t>числе</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предельные цены</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товаров,</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работ,</w:t>
            </w:r>
            <w:r w:rsidRPr="007370FD">
              <w:rPr>
                <w:rFonts w:ascii="Times New Roman" w:hAnsi="Times New Roman"/>
                <w:color w:val="00000A"/>
                <w:spacing w:val="1"/>
                <w:sz w:val="20"/>
                <w:szCs w:val="20"/>
              </w:rPr>
              <w:t xml:space="preserve"> </w:t>
            </w:r>
            <w:r w:rsidRPr="007370FD">
              <w:rPr>
                <w:rFonts w:ascii="Times New Roman" w:hAnsi="Times New Roman"/>
                <w:color w:val="00000A"/>
                <w:spacing w:val="-2"/>
                <w:sz w:val="20"/>
                <w:szCs w:val="20"/>
              </w:rPr>
              <w:t>услуг),</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утвержденный</w:t>
            </w:r>
            <w:r w:rsidRPr="007370FD">
              <w:rPr>
                <w:rFonts w:ascii="Times New Roman" w:hAnsi="Times New Roman"/>
                <w:color w:val="00000A"/>
                <w:spacing w:val="1"/>
                <w:sz w:val="20"/>
                <w:szCs w:val="20"/>
              </w:rPr>
              <w:t xml:space="preserve"> </w:t>
            </w:r>
            <w:r w:rsidRPr="007370FD">
              <w:rPr>
                <w:rFonts w:ascii="Times New Roman" w:hAnsi="Times New Roman"/>
                <w:color w:val="00000A"/>
                <w:spacing w:val="-1"/>
                <w:sz w:val="20"/>
                <w:szCs w:val="20"/>
              </w:rPr>
              <w:t>постановлением Правительства</w:t>
            </w:r>
            <w:r w:rsidRPr="007370FD">
              <w:rPr>
                <w:rFonts w:ascii="Times New Roman" w:hAnsi="Times New Roman"/>
                <w:color w:val="00000A"/>
                <w:spacing w:val="-2"/>
                <w:sz w:val="20"/>
                <w:szCs w:val="20"/>
              </w:rPr>
              <w:t xml:space="preserve"> </w:t>
            </w:r>
            <w:r w:rsidRPr="007370FD">
              <w:rPr>
                <w:rFonts w:ascii="Times New Roman" w:hAnsi="Times New Roman"/>
                <w:color w:val="00000A"/>
                <w:spacing w:val="-1"/>
                <w:sz w:val="20"/>
                <w:szCs w:val="20"/>
              </w:rPr>
              <w:t>Санкт-Петербурга от 15.06.2016 № 489</w:t>
            </w:r>
          </w:p>
        </w:tc>
      </w:tr>
      <w:tr w:rsidR="007370FD" w:rsidRPr="007370FD" w14:paraId="33EBB4FD" w14:textId="77777777" w:rsidTr="00EE6EC0">
        <w:trPr>
          <w:trHeight w:hRule="exact" w:val="542"/>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94858F8"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3789E9CD" w14:textId="77777777" w:rsidR="007370FD" w:rsidRPr="007370FD" w:rsidRDefault="007370FD" w:rsidP="007370FD">
            <w:pPr>
              <w:suppressLineNumbers/>
              <w:spacing w:before="120" w:after="0" w:line="240" w:lineRule="auto"/>
              <w:ind w:left="128" w:hanging="113"/>
              <w:rPr>
                <w:rFonts w:ascii="Times New Roman" w:hAnsi="Times New Roman"/>
                <w:color w:val="00000A"/>
                <w:spacing w:val="-1"/>
                <w:sz w:val="16"/>
                <w:szCs w:val="16"/>
              </w:rPr>
            </w:pPr>
            <w:r w:rsidRPr="007370FD">
              <w:rPr>
                <w:rFonts w:ascii="Times New Roman" w:hAnsi="Times New Roman"/>
                <w:color w:val="00000A"/>
                <w:spacing w:val="-1"/>
                <w:sz w:val="16"/>
                <w:szCs w:val="16"/>
              </w:rPr>
              <w:t>26.20.11</w:t>
            </w:r>
          </w:p>
        </w:tc>
        <w:tc>
          <w:tcPr>
            <w:tcW w:w="14379" w:type="dxa"/>
            <w:gridSpan w:val="12"/>
            <w:tcBorders>
              <w:top w:val="single" w:sz="4" w:space="0" w:color="000001"/>
              <w:left w:val="single" w:sz="4" w:space="0" w:color="000001"/>
              <w:bottom w:val="single" w:sz="4" w:space="0" w:color="000001"/>
              <w:right w:val="single" w:sz="4" w:space="0" w:color="000001"/>
            </w:tcBorders>
            <w:tcMar>
              <w:left w:w="77" w:type="dxa"/>
            </w:tcMar>
          </w:tcPr>
          <w:p w14:paraId="40DB30CB"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z w:val="16"/>
                <w:szCs w:val="16"/>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r>
      <w:tr w:rsidR="007370FD" w:rsidRPr="007370FD" w14:paraId="1297C11B" w14:textId="77777777" w:rsidTr="00EE6EC0">
        <w:trPr>
          <w:gridAfter w:val="1"/>
          <w:wAfter w:w="14" w:type="dxa"/>
          <w:trHeight w:hRule="exact" w:val="836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748B0E32"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1.1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15AC8E86" w14:textId="77777777" w:rsidR="007370FD" w:rsidRPr="007370FD" w:rsidRDefault="007370FD" w:rsidP="007370FD">
            <w:pPr>
              <w:suppressLineNumbers/>
              <w:spacing w:before="120" w:after="0" w:line="240" w:lineRule="auto"/>
              <w:ind w:left="-75" w:right="-86" w:hanging="113"/>
              <w:jc w:val="right"/>
              <w:rPr>
                <w:rFonts w:ascii="Times New Roman" w:hAnsi="Times New Roman"/>
                <w:color w:val="00000A"/>
                <w:spacing w:val="-1"/>
                <w:sz w:val="16"/>
                <w:szCs w:val="16"/>
              </w:rPr>
            </w:pPr>
            <w:r w:rsidRPr="007370FD">
              <w:rPr>
                <w:rFonts w:ascii="Times New Roman" w:hAnsi="Times New Roman"/>
                <w:color w:val="00000A"/>
                <w:spacing w:val="-1"/>
                <w:sz w:val="16"/>
                <w:szCs w:val="16"/>
              </w:rPr>
              <w:t>26.20.11.110</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17E475FC"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w:t>
            </w:r>
          </w:p>
          <w:p w14:paraId="328F0D1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Пояснения по требуемой продукции: ноутбук, планшетный компьютер</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34F58B83"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039</w:t>
            </w:r>
          </w:p>
          <w:p w14:paraId="4AF5F2DC"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163</w:t>
            </w:r>
          </w:p>
          <w:p w14:paraId="5872CCB2"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292</w:t>
            </w:r>
          </w:p>
          <w:p w14:paraId="47239C49"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255</w:t>
            </w:r>
          </w:p>
          <w:p w14:paraId="3C2F6B45"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356</w:t>
            </w:r>
          </w:p>
          <w:p w14:paraId="02330C3D" w14:textId="77777777" w:rsidR="007370FD" w:rsidRPr="007370FD" w:rsidRDefault="007370FD" w:rsidP="007370FD">
            <w:pPr>
              <w:suppressLineNumbers/>
              <w:spacing w:after="0" w:line="240" w:lineRule="auto"/>
              <w:ind w:left="126" w:hanging="113"/>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B692F49"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Дюйм</w:t>
            </w:r>
          </w:p>
          <w:p w14:paraId="0D480D65"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Гр</w:t>
            </w:r>
          </w:p>
          <w:p w14:paraId="20368847"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МГц</w:t>
            </w:r>
          </w:p>
          <w:p w14:paraId="6716C230"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Гб</w:t>
            </w:r>
          </w:p>
          <w:p w14:paraId="6F24A6B1"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Час</w:t>
            </w:r>
          </w:p>
          <w:p w14:paraId="6C1BCCC8" w14:textId="77777777" w:rsidR="007370FD" w:rsidRPr="007370FD" w:rsidRDefault="007370FD" w:rsidP="007370FD">
            <w:pPr>
              <w:suppressLineNumbers/>
              <w:spacing w:after="0" w:line="240" w:lineRule="auto"/>
              <w:ind w:left="-102" w:right="-108" w:hanging="113"/>
              <w:jc w:val="center"/>
              <w:rPr>
                <w:rFonts w:cs="Calibri"/>
                <w:color w:val="00000A"/>
              </w:rPr>
            </w:pPr>
            <w:r w:rsidRPr="007370FD">
              <w:rPr>
                <w:rFonts w:ascii="Times New Roman" w:hAnsi="Times New Roman"/>
                <w:color w:val="00000A"/>
                <w:spacing w:val="-2"/>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018C17DC" w14:textId="77777777" w:rsidR="007370FD" w:rsidRPr="007370FD" w:rsidRDefault="007370FD" w:rsidP="007370FD">
            <w:pPr>
              <w:suppressLineNumber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Размер экрана, Тип экрана, Вес, Тип процессора, Частота процессора, Размер оперативной памяти, Объем накопителя, Тип жесткого диска, Оптический привод,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Тип видеоадаптера, Время работы, Операционная система, Предустановленное программное обеспечение, Предельная цена</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67C087E"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0F5EC51C"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1BC8170" w14:textId="77777777" w:rsidR="007370FD" w:rsidRPr="007370FD" w:rsidRDefault="007370FD" w:rsidP="007370FD">
            <w:pPr>
              <w:suppressLineNumbers/>
              <w:tabs>
                <w:tab w:val="left" w:pos="1018"/>
              </w:tab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Размер экрана, Тип экрана, Вес, Тип процессора, Частота процессора, Размер оперативной памяти, Объем накопителя, Тип жесткого диска, Оптический привод,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Тип видеоадаптера, Время работы, Операционная система, Предустановленное программное обеспечение,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77BE7D5A" w14:textId="77777777" w:rsidR="007370FD" w:rsidRPr="007370FD" w:rsidRDefault="007370FD" w:rsidP="007370FD">
            <w:pPr>
              <w:suppressLineNumbers/>
              <w:spacing w:after="0" w:line="240" w:lineRule="auto"/>
              <w:ind w:left="126" w:hanging="113"/>
              <w:rPr>
                <w:rFonts w:cs="Calibri"/>
                <w:color w:val="00000A"/>
              </w:rPr>
            </w:pPr>
            <w:r w:rsidRPr="007370FD">
              <w:rPr>
                <w:rFonts w:ascii="Times New Roman" w:hAnsi="Times New Roman"/>
                <w:color w:val="00000A"/>
                <w:spacing w:val="-1"/>
                <w:sz w:val="16"/>
                <w:szCs w:val="16"/>
              </w:rPr>
              <w:t xml:space="preserve">Тип устройства – ноутбук, Размер экрана не более 25 дюймов, Тип экрана: матовый/ глянцевый с матрицей </w:t>
            </w:r>
            <w:r w:rsidRPr="007370FD">
              <w:rPr>
                <w:rFonts w:ascii="Times New Roman" w:hAnsi="Times New Roman"/>
                <w:color w:val="00000A"/>
                <w:spacing w:val="-1"/>
                <w:sz w:val="16"/>
                <w:szCs w:val="16"/>
                <w:lang w:val="en-US"/>
              </w:rPr>
              <w:t>IPS</w:t>
            </w:r>
            <w:r w:rsidRPr="007370FD">
              <w:rPr>
                <w:rFonts w:ascii="Times New Roman" w:hAnsi="Times New Roman"/>
                <w:color w:val="00000A"/>
                <w:spacing w:val="-1"/>
                <w:sz w:val="16"/>
                <w:szCs w:val="16"/>
              </w:rPr>
              <w:t xml:space="preserve">, Вес не более 5000 </w:t>
            </w:r>
            <w:proofErr w:type="spellStart"/>
            <w:r w:rsidRPr="007370FD">
              <w:rPr>
                <w:rFonts w:ascii="Times New Roman" w:hAnsi="Times New Roman"/>
                <w:color w:val="00000A"/>
                <w:spacing w:val="-1"/>
                <w:sz w:val="16"/>
                <w:szCs w:val="16"/>
              </w:rPr>
              <w:t>гр</w:t>
            </w:r>
            <w:proofErr w:type="spellEnd"/>
            <w:r w:rsidRPr="007370FD">
              <w:rPr>
                <w:rFonts w:ascii="Times New Roman" w:hAnsi="Times New Roman"/>
                <w:color w:val="00000A"/>
                <w:spacing w:val="-1"/>
                <w:sz w:val="16"/>
                <w:szCs w:val="16"/>
              </w:rPr>
              <w:t xml:space="preserve">, Тип процессора многоядерный не более 12 ядер, Частота процессора не более 4700 МГц, Размер оперативной памяти не более 64 Гб, Объем накопителя не более 1000 Гб, Тип жесткого диска любой,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 не имеет значения, Тип видеоадаптера – встроенный, Время работы любое, Операционная система любая, Предустановленное программное обеспечение любое,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100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1DBD377" w14:textId="77777777" w:rsidR="007370FD" w:rsidRPr="007370FD" w:rsidRDefault="007370FD" w:rsidP="007370FD">
            <w:pPr>
              <w:suppressLineNumbers/>
              <w:spacing w:after="0" w:line="240" w:lineRule="auto"/>
              <w:ind w:left="128" w:hanging="113"/>
              <w:jc w:val="center"/>
              <w:rPr>
                <w:rFonts w:cs="Calibri"/>
                <w:color w:val="00000A"/>
              </w:rPr>
            </w:pPr>
            <w:r w:rsidRPr="007370FD">
              <w:rPr>
                <w:rFonts w:ascii="Times New Roman" w:hAnsi="Times New Roman"/>
                <w:color w:val="00000A"/>
                <w:spacing w:val="-1"/>
                <w:sz w:val="16"/>
                <w:szCs w:val="16"/>
              </w:rPr>
              <w:t xml:space="preserve">Тип устройства – планшетный компьютер, Размер экрана не более 12 дюймов, Тип экрана: с матрицей </w:t>
            </w:r>
            <w:r w:rsidRPr="007370FD">
              <w:rPr>
                <w:rFonts w:ascii="Times New Roman" w:hAnsi="Times New Roman"/>
                <w:color w:val="00000A"/>
                <w:spacing w:val="-1"/>
                <w:sz w:val="16"/>
                <w:szCs w:val="16"/>
                <w:lang w:val="en-US"/>
              </w:rPr>
              <w:t>IPS</w:t>
            </w:r>
            <w:r w:rsidRPr="007370FD">
              <w:rPr>
                <w:rFonts w:ascii="Times New Roman" w:hAnsi="Times New Roman"/>
                <w:color w:val="00000A"/>
                <w:spacing w:val="-1"/>
                <w:sz w:val="16"/>
                <w:szCs w:val="16"/>
              </w:rPr>
              <w:t xml:space="preserve">, Вес не более 2000 </w:t>
            </w:r>
            <w:proofErr w:type="spellStart"/>
            <w:r w:rsidRPr="007370FD">
              <w:rPr>
                <w:rFonts w:ascii="Times New Roman" w:hAnsi="Times New Roman"/>
                <w:color w:val="00000A"/>
                <w:spacing w:val="-1"/>
                <w:sz w:val="16"/>
                <w:szCs w:val="16"/>
              </w:rPr>
              <w:t>гр</w:t>
            </w:r>
            <w:proofErr w:type="spellEnd"/>
            <w:r w:rsidRPr="007370FD">
              <w:rPr>
                <w:rFonts w:ascii="Times New Roman" w:hAnsi="Times New Roman"/>
                <w:color w:val="00000A"/>
                <w:spacing w:val="-1"/>
                <w:sz w:val="16"/>
                <w:szCs w:val="16"/>
              </w:rPr>
              <w:t xml:space="preserve">, Тип процессора многоядерный не более 10 ядер, Частота процессора не более 4700 МГц, Размер оперативной памяти не более 64 Гб, Объем накопителя не более 1000 Гб, Тип жесткого диска любой, Оптический привод: не требуется, Наличие модулей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 Наличие поддержки 3</w:t>
            </w:r>
            <w:r w:rsidRPr="007370FD">
              <w:rPr>
                <w:rFonts w:ascii="Times New Roman" w:hAnsi="Times New Roman"/>
                <w:color w:val="00000A"/>
                <w:spacing w:val="-1"/>
                <w:sz w:val="16"/>
                <w:szCs w:val="16"/>
                <w:lang w:val="en-US"/>
              </w:rPr>
              <w:t>G</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UMTS</w:t>
            </w:r>
            <w:r w:rsidRPr="007370FD">
              <w:rPr>
                <w:rFonts w:ascii="Times New Roman" w:hAnsi="Times New Roman"/>
                <w:color w:val="00000A"/>
                <w:spacing w:val="-1"/>
                <w:sz w:val="16"/>
                <w:szCs w:val="16"/>
              </w:rPr>
              <w:t xml:space="preserve">), Тип видеоадаптера – интегрированный и/или дискретный, Время работы любое, Операционная система </w:t>
            </w:r>
            <w:r w:rsidRPr="007370FD">
              <w:rPr>
                <w:rFonts w:ascii="Times New Roman" w:hAnsi="Times New Roman"/>
                <w:color w:val="00000A"/>
                <w:spacing w:val="-1"/>
                <w:sz w:val="16"/>
                <w:szCs w:val="16"/>
                <w:lang w:val="en-US"/>
              </w:rPr>
              <w:t>Android</w:t>
            </w:r>
            <w:r w:rsidRPr="007370FD">
              <w:rPr>
                <w:rFonts w:ascii="Times New Roman" w:hAnsi="Times New Roman"/>
                <w:color w:val="00000A"/>
                <w:spacing w:val="-1"/>
                <w:sz w:val="16"/>
                <w:szCs w:val="16"/>
              </w:rPr>
              <w:t>, Предустановленное программное обеспечение не требуется,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80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494C5A1E" w14:textId="77777777" w:rsidR="007370FD" w:rsidRPr="007370FD" w:rsidRDefault="007370FD" w:rsidP="007370FD">
            <w:pPr>
              <w:suppressLineNumbers/>
              <w:spacing w:after="0" w:line="240" w:lineRule="auto"/>
              <w:ind w:left="126" w:hanging="113"/>
              <w:rPr>
                <w:rFonts w:cs="Calibri"/>
                <w:color w:val="00000A"/>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1129FB3B" w14:textId="77777777" w:rsidR="007370FD" w:rsidRPr="007370FD" w:rsidRDefault="007370FD" w:rsidP="007370FD">
            <w:pPr>
              <w:suppressLineNumbers/>
              <w:spacing w:after="0" w:line="240" w:lineRule="auto"/>
              <w:ind w:left="-102" w:right="-108" w:hanging="113"/>
              <w:jc w:val="center"/>
              <w:rPr>
                <w:rFonts w:cs="Calibri"/>
                <w:color w:val="00000A"/>
              </w:rPr>
            </w:pPr>
          </w:p>
        </w:tc>
      </w:tr>
      <w:tr w:rsidR="007370FD" w:rsidRPr="007370FD" w14:paraId="5FF09858" w14:textId="77777777" w:rsidTr="00EE6EC0">
        <w:trPr>
          <w:trHeight w:val="28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62D7E4E6"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2</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0F753F52"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26.20.16</w:t>
            </w:r>
          </w:p>
        </w:tc>
        <w:tc>
          <w:tcPr>
            <w:tcW w:w="14379" w:type="dxa"/>
            <w:gridSpan w:val="12"/>
            <w:tcBorders>
              <w:top w:val="single" w:sz="4" w:space="0" w:color="000001"/>
              <w:left w:val="single" w:sz="4" w:space="0" w:color="000001"/>
              <w:bottom w:val="single" w:sz="4" w:space="0" w:color="000001"/>
            </w:tcBorders>
            <w:tcMar>
              <w:left w:w="77" w:type="dxa"/>
            </w:tcMar>
          </w:tcPr>
          <w:p w14:paraId="200AF89E"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pacing w:val="-1"/>
                <w:sz w:val="16"/>
                <w:szCs w:val="16"/>
              </w:rPr>
              <w:t>Устройства ввода или вывода, содержащие или не содержащие в одном корпусе запоминающие устройства</w:t>
            </w:r>
          </w:p>
        </w:tc>
      </w:tr>
      <w:tr w:rsidR="007370FD" w:rsidRPr="007370FD" w14:paraId="662B9079" w14:textId="77777777" w:rsidTr="00EE6EC0">
        <w:trPr>
          <w:gridAfter w:val="1"/>
          <w:wAfter w:w="14" w:type="dxa"/>
          <w:trHeight w:val="1232"/>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2C1144BB"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2.1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2D868ED4"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26.20.16</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1E222D2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Устройства ввода или вывода, содержащие или не содержащие в одном корпусе запоминающие устройства. Пояснения по требуемой продукции: принтеры</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202A748E"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17C62116"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26F016FF"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63AEEB7B"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488CCC63"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C89D1B9"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Цветность, максимальный формат, скорость печати, наличие дополнительных модулей и интерфейсов (сетевой интерфейс, устройства чтения карт памяти и т.п.),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2E3F854B"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 струйный или лазерный, Цветность – цветной или черно-белый, максимальный формат не более А3, скорость печати - не более 100 стр./мин, наличие дополнительных модулей и интерфейсов: предельное значение: наличие не более 2 портов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80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55E954FA"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Цветность –черно-белый, максимальный формат не более А4, скорость печати - не более 75 стр./мин, наличие дополнительных модулей и интерфейсов: предельное значение: наличие не более 1 порта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50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736DE6A4"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5A360A07"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46D8F08F" w14:textId="77777777" w:rsidTr="00EE6EC0">
        <w:trPr>
          <w:trHeight w:val="13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0525B4F"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6285A802"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26.20.18</w:t>
            </w:r>
          </w:p>
        </w:tc>
        <w:tc>
          <w:tcPr>
            <w:tcW w:w="14379" w:type="dxa"/>
            <w:gridSpan w:val="12"/>
            <w:tcBorders>
              <w:top w:val="single" w:sz="4" w:space="0" w:color="000001"/>
              <w:left w:val="single" w:sz="4" w:space="0" w:color="000001"/>
              <w:bottom w:val="single" w:sz="4" w:space="0" w:color="000001"/>
              <w:right w:val="single" w:sz="4" w:space="0" w:color="000001"/>
            </w:tcBorders>
            <w:tcMar>
              <w:left w:w="77" w:type="dxa"/>
            </w:tcMar>
          </w:tcPr>
          <w:p w14:paraId="3C8B4B6A" w14:textId="77777777" w:rsidR="007370FD" w:rsidRPr="007370FD" w:rsidRDefault="007370FD" w:rsidP="007370FD">
            <w:pPr>
              <w:suppressLineNumbers/>
              <w:spacing w:after="0" w:line="240" w:lineRule="auto"/>
              <w:ind w:hanging="113"/>
              <w:jc w:val="center"/>
              <w:rPr>
                <w:rFonts w:ascii="Times New Roman" w:hAnsi="Times New Roman"/>
                <w:color w:val="00000A"/>
                <w:sz w:val="16"/>
                <w:szCs w:val="16"/>
              </w:rPr>
            </w:pPr>
            <w:r w:rsidRPr="007370FD">
              <w:rPr>
                <w:rFonts w:ascii="Times New Roman" w:hAnsi="Times New Roman"/>
                <w:color w:val="00000A"/>
                <w:sz w:val="16"/>
                <w:szCs w:val="16"/>
              </w:rPr>
              <w:t>Устройства периферийные с двумя или более функциями: печать данных, копирование, сканирование, прием и передача факсимильных сообщений.</w:t>
            </w:r>
          </w:p>
        </w:tc>
      </w:tr>
      <w:tr w:rsidR="007370FD" w:rsidRPr="007370FD" w14:paraId="6EAB9E64" w14:textId="77777777" w:rsidTr="00EE6EC0">
        <w:trPr>
          <w:gridAfter w:val="1"/>
          <w:wAfter w:w="14" w:type="dxa"/>
          <w:trHeight w:val="6207"/>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0B9169A1" w14:textId="77777777" w:rsidR="007370FD" w:rsidRPr="007370FD" w:rsidRDefault="007370FD" w:rsidP="007370FD">
            <w:pPr>
              <w:suppressLineNumbers/>
              <w:spacing w:before="120"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3.1</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648E0A7F" w14:textId="77777777" w:rsidR="007370FD" w:rsidRPr="007370FD" w:rsidRDefault="007370FD" w:rsidP="007370FD">
            <w:pPr>
              <w:suppressLineNumbers/>
              <w:spacing w:before="120" w:after="0" w:line="240" w:lineRule="auto"/>
              <w:ind w:left="-75" w:right="-86"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26.20.18</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38358F24" w14:textId="77777777" w:rsidR="007370FD" w:rsidRPr="007370FD" w:rsidRDefault="007370FD" w:rsidP="007370FD">
            <w:pPr>
              <w:suppressLineNumbers/>
              <w:tabs>
                <w:tab w:val="left" w:pos="1148"/>
              </w:tabs>
              <w:spacing w:after="0" w:line="240" w:lineRule="auto"/>
              <w:ind w:left="14" w:right="96" w:hanging="113"/>
              <w:jc w:val="both"/>
              <w:rPr>
                <w:rFonts w:ascii="Times New Roman" w:hAnsi="Times New Roman"/>
                <w:color w:val="00000A"/>
                <w:spacing w:val="-1"/>
                <w:sz w:val="16"/>
                <w:szCs w:val="16"/>
              </w:rPr>
            </w:pPr>
            <w:r w:rsidRPr="007370FD">
              <w:rPr>
                <w:rFonts w:ascii="Times New Roman" w:hAnsi="Times New Roman"/>
                <w:color w:val="00000A"/>
                <w:spacing w:val="-1"/>
                <w:sz w:val="16"/>
                <w:szCs w:val="16"/>
              </w:rPr>
              <w:t>Устройства периферийные с двумя или более функциями: печать данных, копирование, сканирование, прием и передача факсимильных сообщений. Пояснения по требуемой продукции: многофункциональные устройства</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9C12C38" w14:textId="77777777" w:rsidR="007370FD" w:rsidRPr="007370FD" w:rsidRDefault="007370FD" w:rsidP="007370FD">
            <w:pPr>
              <w:suppressLineNumbers/>
              <w:spacing w:after="0" w:line="240" w:lineRule="auto"/>
              <w:ind w:left="126" w:hanging="113"/>
              <w:rPr>
                <w:rFonts w:ascii="Times New Roman" w:hAnsi="Times New Roman"/>
                <w:color w:val="00000A"/>
                <w:spacing w:val="-1"/>
                <w:sz w:val="16"/>
                <w:szCs w:val="16"/>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02CA5FE0"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Точек</w:t>
            </w:r>
          </w:p>
          <w:p w14:paraId="28CCCDD9"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на</w:t>
            </w:r>
          </w:p>
          <w:p w14:paraId="5401BD86" w14:textId="77777777" w:rsidR="007370FD" w:rsidRPr="007370FD" w:rsidRDefault="007370FD" w:rsidP="007370FD">
            <w:pPr>
              <w:suppressLineNumbers/>
              <w:spacing w:after="0" w:line="240" w:lineRule="auto"/>
              <w:ind w:left="-102" w:right="-108" w:hanging="113"/>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дюйм, 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61D0974B"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1A48FB61"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7CE077A0" w14:textId="77777777" w:rsidR="007370FD" w:rsidRPr="007370FD" w:rsidRDefault="007370FD" w:rsidP="007370FD">
            <w:pPr>
              <w:suppressLineNumbers/>
              <w:spacing w:after="0" w:line="240" w:lineRule="auto"/>
              <w:ind w:left="128" w:hanging="113"/>
              <w:jc w:val="center"/>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A5A2897"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Метод печати, Разрешение сканирования, Цветность, </w:t>
            </w:r>
          </w:p>
          <w:p w14:paraId="7FD3FF3F"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Количество цветов, максимальный формат, скорость печати, скорость сканирования, наличие дополнительных модулей и интерфейсов (сетевой интерфейс, устройства чтения карт памяти и т.п.),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02F3FE4A"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Разрешение сканирования –  не более 1800 х 1800, Цветность – цветной или черно-белый, Количество цветов – не более 6, максимальный формат не более А3, скорость печати - формат А4, стр./мин - не более 100 стр./мин, формат А3, стр./мин - не более 40 стр./мин, скорость сканирования –  формат А4, стр./мин - не более 50 стр./мин, формат А3, стр./мин - не более 30 стр./мин, наличие дополнительных модулей и интерфейсов: предельное значение: наличие не более 2 портов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170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56F0DA9" w14:textId="77777777" w:rsidR="007370FD" w:rsidRPr="007370FD" w:rsidRDefault="007370FD" w:rsidP="007370FD">
            <w:pPr>
              <w:suppressLineNumbers/>
              <w:tabs>
                <w:tab w:val="left" w:pos="833"/>
                <w:tab w:val="left" w:pos="1186"/>
              </w:tabs>
              <w:spacing w:after="0" w:line="240" w:lineRule="auto"/>
              <w:ind w:left="126" w:right="97" w:hanging="113"/>
              <w:rPr>
                <w:rFonts w:ascii="Times New Roman" w:hAnsi="Times New Roman"/>
                <w:color w:val="00000A"/>
                <w:spacing w:val="-1"/>
                <w:sz w:val="16"/>
                <w:szCs w:val="16"/>
              </w:rPr>
            </w:pPr>
            <w:r w:rsidRPr="007370FD">
              <w:rPr>
                <w:rFonts w:ascii="Times New Roman" w:hAnsi="Times New Roman"/>
                <w:color w:val="00000A"/>
                <w:spacing w:val="-1"/>
                <w:sz w:val="16"/>
                <w:szCs w:val="16"/>
              </w:rPr>
              <w:t>Метод печати –лазерный, Разрешение сканирования –  не более 1800 х 1800, Цветность –черно-белый, Количество цветов – не более 6, максимальный формат не более А4, скорость печати - формат А4, стр./мин - не более 100 стр./мин, скорость сканирования –  формат А4, стр./мин - не более 50 стр./мин,  наличие дополнительных модулей и интерфейсов: предельное значение: наличие не более 1 порта стандарта USB 2.0,  наличие сетевого порта; двусторонняя печать, Предельная цена не</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100</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706BEFC0"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7D9840B" w14:textId="77777777" w:rsidR="007370FD" w:rsidRPr="007370FD" w:rsidRDefault="007370FD" w:rsidP="007370FD">
            <w:pPr>
              <w:suppressLineNumbers/>
              <w:spacing w:after="0" w:line="240" w:lineRule="auto"/>
              <w:ind w:hanging="113"/>
              <w:rPr>
                <w:rFonts w:ascii="Times New Roman" w:hAnsi="Times New Roman"/>
                <w:color w:val="00000A"/>
                <w:sz w:val="16"/>
                <w:szCs w:val="16"/>
              </w:rPr>
            </w:pPr>
          </w:p>
        </w:tc>
      </w:tr>
      <w:tr w:rsidR="007370FD" w:rsidRPr="007370FD" w14:paraId="0F93C768" w14:textId="77777777" w:rsidTr="00EE6EC0">
        <w:trPr>
          <w:gridAfter w:val="1"/>
          <w:wAfter w:w="14" w:type="dxa"/>
          <w:trHeight w:hRule="exact" w:val="9465"/>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48E86108" w14:textId="77777777" w:rsidR="007370FD" w:rsidRPr="007370FD" w:rsidRDefault="007370FD" w:rsidP="007370FD">
            <w:pPr>
              <w:suppressLineNumbers/>
              <w:spacing w:before="120"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lastRenderedPageBreak/>
              <w:t>4</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15DF4FBE" w14:textId="77777777" w:rsidR="007370FD" w:rsidRPr="007370FD" w:rsidRDefault="007370FD" w:rsidP="007370FD">
            <w:pPr>
              <w:suppressLineNumbers/>
              <w:spacing w:before="120" w:after="0" w:line="240" w:lineRule="auto"/>
              <w:ind w:left="-75" w:right="-86"/>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26.20.15.</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3302EBB7" w14:textId="77777777" w:rsidR="007370FD" w:rsidRPr="007370FD" w:rsidRDefault="007370FD" w:rsidP="007370FD">
            <w:pPr>
              <w:suppressLineNumbers/>
              <w:tabs>
                <w:tab w:val="left" w:pos="1148"/>
              </w:tabs>
              <w:spacing w:after="0" w:line="240" w:lineRule="auto"/>
              <w:ind w:left="14" w:right="96"/>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14:paraId="12198E18" w14:textId="77777777" w:rsidR="007370FD" w:rsidRPr="007370FD" w:rsidRDefault="007370FD" w:rsidP="007370FD">
            <w:pPr>
              <w:suppressLineNumbers/>
              <w:tabs>
                <w:tab w:val="left" w:pos="1148"/>
              </w:tabs>
              <w:spacing w:after="0" w:line="240" w:lineRule="auto"/>
              <w:ind w:left="14" w:right="96"/>
              <w:jc w:val="both"/>
              <w:rPr>
                <w:rFonts w:ascii="Times New Roman" w:hAnsi="Times New Roman"/>
                <w:color w:val="00000A"/>
                <w:spacing w:val="-1"/>
                <w:sz w:val="16"/>
                <w:szCs w:val="16"/>
              </w:rPr>
            </w:pPr>
            <w:r w:rsidRPr="007370FD">
              <w:rPr>
                <w:rFonts w:ascii="Times New Roman" w:hAnsi="Times New Roman"/>
                <w:color w:val="00000A"/>
                <w:spacing w:val="-1"/>
                <w:sz w:val="16"/>
                <w:szCs w:val="16"/>
              </w:rPr>
              <w:t>Пояснения по требуемой продукции: компьютер персональный настольный, рабочая станция вывода</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796CF48C"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039</w:t>
            </w:r>
          </w:p>
          <w:p w14:paraId="63EEAA26"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163</w:t>
            </w:r>
          </w:p>
          <w:p w14:paraId="5602676B"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292</w:t>
            </w:r>
          </w:p>
          <w:p w14:paraId="35465820"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255</w:t>
            </w:r>
          </w:p>
          <w:p w14:paraId="66AF9ED0"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A6C6D92"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Дюйм</w:t>
            </w:r>
          </w:p>
          <w:p w14:paraId="2CB47C57"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Гр</w:t>
            </w:r>
          </w:p>
          <w:p w14:paraId="2312EAA7"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МГц</w:t>
            </w:r>
          </w:p>
          <w:p w14:paraId="27C0C25D"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lang w:val="en-US"/>
              </w:rPr>
            </w:pPr>
            <w:r w:rsidRPr="007370FD">
              <w:rPr>
                <w:rFonts w:ascii="Times New Roman" w:hAnsi="Times New Roman"/>
                <w:color w:val="00000A"/>
                <w:spacing w:val="-2"/>
                <w:sz w:val="16"/>
                <w:szCs w:val="16"/>
              </w:rPr>
              <w:t>Гб</w:t>
            </w:r>
          </w:p>
          <w:p w14:paraId="28ED3E62" w14:textId="77777777" w:rsidR="007370FD" w:rsidRPr="007370FD" w:rsidRDefault="007370FD" w:rsidP="007370FD">
            <w:pPr>
              <w:suppressLineNumbers/>
              <w:spacing w:after="0" w:line="240" w:lineRule="auto"/>
              <w:ind w:left="-102" w:right="-108"/>
              <w:jc w:val="center"/>
              <w:rPr>
                <w:rFonts w:cs="Calibri"/>
                <w:color w:val="00000A"/>
                <w:lang w:val="en-US"/>
              </w:rPr>
            </w:pPr>
            <w:proofErr w:type="spellStart"/>
            <w:r w:rsidRPr="007370FD">
              <w:rPr>
                <w:rFonts w:ascii="Times New Roman" w:hAnsi="Times New Roman"/>
                <w:color w:val="00000A"/>
                <w:spacing w:val="-2"/>
                <w:sz w:val="16"/>
                <w:szCs w:val="16"/>
              </w:rPr>
              <w:t>Руб</w:t>
            </w:r>
            <w:proofErr w:type="spellEnd"/>
            <w:r w:rsidRPr="007370FD">
              <w:rPr>
                <w:rFonts w:ascii="Times New Roman" w:hAnsi="Times New Roman"/>
                <w:color w:val="00000A"/>
                <w:spacing w:val="-2"/>
                <w:sz w:val="16"/>
                <w:szCs w:val="16"/>
                <w:lang w:val="en-US"/>
              </w:rPr>
              <w:t>.</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307EEBDA"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w:t>
            </w:r>
          </w:p>
          <w:p w14:paraId="102AD128"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55A69F88" w14:textId="77777777" w:rsidR="007370FD" w:rsidRPr="007370FD" w:rsidRDefault="007370FD" w:rsidP="007370FD">
            <w:pPr>
              <w:suppressLineNumbers/>
              <w:spacing w:after="0" w:line="240" w:lineRule="auto"/>
              <w:ind w:left="128"/>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7443007E" w14:textId="77777777" w:rsidR="007370FD" w:rsidRPr="007370FD" w:rsidRDefault="007370FD" w:rsidP="007370FD">
            <w:pPr>
              <w:suppressLineNumbers/>
              <w:spacing w:after="0" w:line="240" w:lineRule="auto"/>
              <w:ind w:left="128"/>
              <w:jc w:val="center"/>
              <w:rPr>
                <w:rFonts w:ascii="Times New Roman" w:hAnsi="Times New Roman"/>
                <w:color w:val="00000A"/>
                <w:spacing w:val="-1"/>
                <w:sz w:val="16"/>
                <w:szCs w:val="16"/>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4976C4AE"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w:t>
            </w:r>
          </w:p>
          <w:p w14:paraId="6C64180E" w14:textId="77777777" w:rsidR="007370FD" w:rsidRPr="007370FD" w:rsidRDefault="007370FD" w:rsidP="007370FD">
            <w:pPr>
              <w:suppressLineNumbers/>
              <w:tabs>
                <w:tab w:val="left" w:pos="665"/>
                <w:tab w:val="left" w:pos="1018"/>
              </w:tabs>
              <w:spacing w:after="0" w:line="240" w:lineRule="auto"/>
              <w:ind w:left="126" w:right="99"/>
              <w:rPr>
                <w:rFonts w:ascii="Times New Roman" w:hAnsi="Times New Roman"/>
                <w:color w:val="00000A"/>
                <w:spacing w:val="-1"/>
                <w:sz w:val="16"/>
                <w:szCs w:val="16"/>
              </w:rPr>
            </w:pPr>
            <w:r w:rsidRPr="007370FD">
              <w:rPr>
                <w:rFonts w:ascii="Times New Roman" w:hAnsi="Times New Roman"/>
                <w:color w:val="00000A"/>
                <w:spacing w:val="-1"/>
                <w:sz w:val="16"/>
                <w:szCs w:val="16"/>
              </w:rPr>
              <w:t>Размер экрана/монитора, Тип процессора, Частота процессора, Размер оперативной памяти, Объем накопителя, Тип жесткого диска, Оптический привод, Тип видеоадаптера, Операционная система, Предустановленное программное обеспечение, Предельная цена.</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56FBD0EA"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 любой,</w:t>
            </w:r>
          </w:p>
          <w:p w14:paraId="158A765B"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Размер экрана/монитора не более 32 дюймов, Тип процессора многоядерный не более 16 ядер, Частота процессора не более 4700 МГц, Размер оперативной памяти не более 64 Гб, Объем накопителя не более 1000 Гб, Тип жесткого диска твердотельный, гибридный,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Тип видеоадаптера – интегрированный/  дискретный/ внешний, Операционная система любая, Предустановленное программное обеспечение любое, Предельная цена 80 тыс. руб.</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7BEB3043" w14:textId="77777777" w:rsidR="007370FD" w:rsidRPr="007370FD" w:rsidRDefault="007370FD" w:rsidP="007370FD">
            <w:pPr>
              <w:suppressLineNumbers/>
              <w:tabs>
                <w:tab w:val="left" w:pos="833"/>
                <w:tab w:val="left" w:pos="1186"/>
              </w:tabs>
              <w:spacing w:after="0" w:line="240" w:lineRule="auto"/>
              <w:ind w:left="126" w:right="97"/>
              <w:rPr>
                <w:rFonts w:ascii="Times New Roman" w:hAnsi="Times New Roman"/>
                <w:color w:val="00000A"/>
                <w:spacing w:val="-1"/>
                <w:sz w:val="16"/>
                <w:szCs w:val="16"/>
              </w:rPr>
            </w:pPr>
            <w:r w:rsidRPr="007370FD">
              <w:rPr>
                <w:rFonts w:ascii="Times New Roman" w:hAnsi="Times New Roman"/>
                <w:color w:val="00000A"/>
                <w:spacing w:val="-1"/>
                <w:sz w:val="16"/>
                <w:szCs w:val="16"/>
              </w:rPr>
              <w:t>Тип (моноблок системный/ системный блок и монитор) любой,</w:t>
            </w:r>
          </w:p>
          <w:p w14:paraId="08A764D1" w14:textId="77777777" w:rsidR="007370FD" w:rsidRPr="007370FD" w:rsidRDefault="007370FD" w:rsidP="007370FD">
            <w:pPr>
              <w:suppressLineNumbers/>
              <w:spacing w:after="0" w:line="240" w:lineRule="auto"/>
              <w:ind w:left="128" w:right="96"/>
              <w:rPr>
                <w:rFonts w:ascii="Times New Roman" w:hAnsi="Times New Roman"/>
                <w:color w:val="00000A"/>
                <w:spacing w:val="-1"/>
                <w:sz w:val="16"/>
                <w:szCs w:val="16"/>
              </w:rPr>
            </w:pPr>
            <w:r w:rsidRPr="007370FD">
              <w:rPr>
                <w:rFonts w:ascii="Times New Roman" w:hAnsi="Times New Roman"/>
                <w:color w:val="00000A"/>
                <w:spacing w:val="-1"/>
                <w:sz w:val="16"/>
                <w:szCs w:val="16"/>
              </w:rPr>
              <w:t xml:space="preserve">Размер экрана/монитора не более 32 дюймов, Тип процессора многоядерный не более 12 ядер, Частота процессора не более 4700 МГц, Размер оперативной памяти не более 64 Гб, Объем накопителя не более 1000 Гб, Тип жесткого диска твердотельный, гибридный, Оптический привод: Допускается наличие привода с поддержкой дисков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CD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DVD</w:t>
            </w:r>
            <w:r w:rsidRPr="007370FD">
              <w:rPr>
                <w:rFonts w:ascii="Times New Roman" w:hAnsi="Times New Roman"/>
                <w:color w:val="00000A"/>
                <w:spacing w:val="-1"/>
                <w:sz w:val="16"/>
                <w:szCs w:val="16"/>
              </w:rPr>
              <w:t>+</w:t>
            </w:r>
            <w:r w:rsidRPr="007370FD">
              <w:rPr>
                <w:rFonts w:ascii="Times New Roman" w:hAnsi="Times New Roman"/>
                <w:color w:val="00000A"/>
                <w:spacing w:val="-1"/>
                <w:sz w:val="16"/>
                <w:szCs w:val="16"/>
                <w:lang w:val="en-US"/>
              </w:rPr>
              <w:t>RW</w:t>
            </w:r>
            <w:r w:rsidRPr="007370FD">
              <w:rPr>
                <w:rFonts w:ascii="Times New Roman" w:hAnsi="Times New Roman"/>
                <w:color w:val="00000A"/>
                <w:spacing w:val="-1"/>
                <w:sz w:val="16"/>
                <w:szCs w:val="16"/>
              </w:rPr>
              <w:t>, Тип видеоадаптера – интегрированный/  дискретный/ внешний, Операционная система любая, Предустановленное программное обеспечение любое, Предельная цена 70 тыс. руб.</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18D35DC0"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FC04E96"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668F67FC" w14:textId="77777777" w:rsidTr="00EE6EC0">
        <w:trPr>
          <w:gridAfter w:val="1"/>
          <w:wAfter w:w="14" w:type="dxa"/>
          <w:trHeight w:hRule="exact" w:val="8368"/>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3559E73" w14:textId="77777777" w:rsidR="007370FD" w:rsidRPr="007370FD" w:rsidRDefault="007370FD" w:rsidP="007370FD">
            <w:pPr>
              <w:suppressLineNumbers/>
              <w:spacing w:before="120" w:after="0" w:line="240" w:lineRule="auto"/>
              <w:ind w:left="126"/>
              <w:rPr>
                <w:rFonts w:cs="Calibri"/>
                <w:color w:val="00000A"/>
              </w:rPr>
            </w:pPr>
            <w:r w:rsidRPr="007370FD">
              <w:rPr>
                <w:rFonts w:ascii="Times New Roman" w:hAnsi="Times New Roman"/>
                <w:color w:val="00000A"/>
                <w:spacing w:val="1"/>
                <w:sz w:val="16"/>
                <w:szCs w:val="16"/>
              </w:rPr>
              <w:lastRenderedPageBreak/>
              <w:t>5</w:t>
            </w:r>
          </w:p>
          <w:p w14:paraId="76AC680F" w14:textId="77777777" w:rsidR="007370FD" w:rsidRPr="007370FD" w:rsidRDefault="007370FD" w:rsidP="007370FD">
            <w:pPr>
              <w:suppressLineNumbers/>
              <w:spacing w:before="120" w:after="0" w:line="240" w:lineRule="auto"/>
              <w:ind w:left="126"/>
              <w:rPr>
                <w:rFonts w:ascii="Times New Roman" w:hAnsi="Times New Roman"/>
                <w:color w:val="00000A"/>
                <w:sz w:val="16"/>
                <w:szCs w:val="16"/>
              </w:rPr>
            </w:pP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4F20EFD3" w14:textId="77777777" w:rsidR="007370FD" w:rsidRPr="007370FD" w:rsidRDefault="007370FD" w:rsidP="007370FD">
            <w:pPr>
              <w:suppressLineNumbers/>
              <w:spacing w:before="120" w:after="0" w:line="240" w:lineRule="auto"/>
              <w:ind w:left="128"/>
              <w:rPr>
                <w:rFonts w:cs="Calibri"/>
                <w:color w:val="00000A"/>
              </w:rPr>
            </w:pPr>
            <w:r w:rsidRPr="007370FD">
              <w:rPr>
                <w:rFonts w:ascii="Times New Roman" w:hAnsi="Times New Roman"/>
                <w:color w:val="00000A"/>
                <w:spacing w:val="-1"/>
                <w:sz w:val="16"/>
                <w:szCs w:val="16"/>
              </w:rPr>
              <w:t>26.30.11</w:t>
            </w:r>
          </w:p>
          <w:p w14:paraId="3D9D4C8A" w14:textId="77777777" w:rsidR="007370FD" w:rsidRPr="007370FD" w:rsidRDefault="007370FD" w:rsidP="007370FD">
            <w:pPr>
              <w:suppressLineNumbers/>
              <w:spacing w:before="120" w:after="0" w:line="240" w:lineRule="auto"/>
              <w:ind w:left="128"/>
              <w:rPr>
                <w:rFonts w:ascii="Times New Roman" w:hAnsi="Times New Roman"/>
                <w:color w:val="00000A"/>
                <w:sz w:val="16"/>
                <w:szCs w:val="16"/>
              </w:rPr>
            </w:pP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568E30A2"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Аппаратура, коммуникационная передающая с</w:t>
            </w:r>
          </w:p>
          <w:p w14:paraId="27ECA346"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приемными</w:t>
            </w:r>
          </w:p>
          <w:p w14:paraId="3C4087E6" w14:textId="77777777" w:rsidR="007370FD" w:rsidRPr="007370FD" w:rsidRDefault="007370FD" w:rsidP="007370FD">
            <w:pPr>
              <w:suppressLineNumbers/>
              <w:tabs>
                <w:tab w:val="left" w:pos="1148"/>
              </w:tabs>
              <w:spacing w:after="0" w:line="240" w:lineRule="auto"/>
              <w:ind w:left="14" w:right="96"/>
              <w:jc w:val="both"/>
              <w:rPr>
                <w:rFonts w:cs="Calibri"/>
                <w:color w:val="00000A"/>
              </w:rPr>
            </w:pPr>
            <w:r w:rsidRPr="007370FD">
              <w:rPr>
                <w:rFonts w:ascii="Times New Roman" w:hAnsi="Times New Roman"/>
                <w:color w:val="00000A"/>
                <w:spacing w:val="-1"/>
                <w:sz w:val="16"/>
                <w:szCs w:val="16"/>
              </w:rPr>
              <w:t>устройствами. Пояснения по требуемой продукции: телефоны мобильные</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12AA69BC"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356</w:t>
            </w:r>
          </w:p>
          <w:p w14:paraId="2EA70958"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796</w:t>
            </w:r>
          </w:p>
          <w:p w14:paraId="591E49B6"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383</w:t>
            </w: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9FEB5A9"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Час</w:t>
            </w:r>
          </w:p>
          <w:p w14:paraId="3B8C1FD6" w14:textId="77777777" w:rsidR="007370FD" w:rsidRPr="007370FD" w:rsidRDefault="007370FD" w:rsidP="007370FD">
            <w:pPr>
              <w:suppressLineNumbers/>
              <w:spacing w:after="0" w:line="240" w:lineRule="auto"/>
              <w:ind w:left="-102" w:right="-108"/>
              <w:jc w:val="center"/>
              <w:rPr>
                <w:rFonts w:ascii="Times New Roman" w:hAnsi="Times New Roman"/>
                <w:color w:val="00000A"/>
                <w:spacing w:val="-2"/>
                <w:sz w:val="16"/>
                <w:szCs w:val="16"/>
              </w:rPr>
            </w:pPr>
            <w:r w:rsidRPr="007370FD">
              <w:rPr>
                <w:rFonts w:ascii="Times New Roman" w:hAnsi="Times New Roman"/>
                <w:color w:val="00000A"/>
                <w:spacing w:val="-2"/>
                <w:sz w:val="16"/>
                <w:szCs w:val="16"/>
              </w:rPr>
              <w:t>Шт.</w:t>
            </w:r>
          </w:p>
          <w:p w14:paraId="09AE2FEF" w14:textId="77777777" w:rsidR="007370FD" w:rsidRPr="007370FD" w:rsidRDefault="007370FD" w:rsidP="007370FD">
            <w:pPr>
              <w:suppressLineNumbers/>
              <w:spacing w:after="0" w:line="240" w:lineRule="auto"/>
              <w:ind w:left="-102" w:right="-108"/>
              <w:jc w:val="center"/>
              <w:rPr>
                <w:rFonts w:cs="Calibri"/>
                <w:color w:val="00000A"/>
                <w:lang w:val="en-US"/>
              </w:rPr>
            </w:pPr>
            <w:r w:rsidRPr="007370FD">
              <w:rPr>
                <w:rFonts w:ascii="Times New Roman" w:hAnsi="Times New Roman"/>
                <w:color w:val="00000A"/>
                <w:spacing w:val="-2"/>
                <w:sz w:val="16"/>
                <w:szCs w:val="16"/>
              </w:rPr>
              <w:t>Руб.</w:t>
            </w: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7A719978" w14:textId="77777777" w:rsidR="007370FD" w:rsidRPr="007370FD" w:rsidRDefault="007370FD" w:rsidP="007370FD">
            <w:pPr>
              <w:suppressLineNumbers/>
              <w:tabs>
                <w:tab w:val="left" w:pos="665"/>
                <w:tab w:val="left" w:pos="1018"/>
              </w:tabs>
              <w:spacing w:after="0" w:line="240" w:lineRule="auto"/>
              <w:ind w:left="126" w:right="99"/>
              <w:rPr>
                <w:rFonts w:cs="Calibri"/>
                <w:color w:val="00000A"/>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смартфон),</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стандарты,</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операционная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 Время</w:t>
            </w:r>
          </w:p>
          <w:p w14:paraId="731992E4"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 xml:space="preserve">работы, </w:t>
            </w:r>
            <w:r w:rsidRPr="007370FD">
              <w:rPr>
                <w:rFonts w:ascii="Times New Roman" w:hAnsi="Times New Roman"/>
                <w:color w:val="00000A"/>
                <w:spacing w:val="-2"/>
                <w:sz w:val="16"/>
                <w:szCs w:val="16"/>
              </w:rPr>
              <w:t xml:space="preserve">Метод </w:t>
            </w:r>
            <w:r w:rsidRPr="007370FD">
              <w:rPr>
                <w:rFonts w:ascii="Times New Roman" w:hAnsi="Times New Roman"/>
                <w:color w:val="00000A"/>
                <w:spacing w:val="-1"/>
                <w:sz w:val="16"/>
                <w:szCs w:val="16"/>
              </w:rPr>
              <w:t>управления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(сенсорный,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кнопочный),</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количество</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lang w:val="en-US"/>
              </w:rPr>
              <w:t>SIM</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карт, наличие</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модулей</w:t>
            </w:r>
            <w:r w:rsidRPr="007370FD">
              <w:rPr>
                <w:rFonts w:ascii="Times New Roman" w:hAnsi="Times New Roman"/>
                <w:color w:val="00000A"/>
                <w:spacing w:val="-1"/>
                <w:sz w:val="16"/>
                <w:szCs w:val="16"/>
              </w:rPr>
              <w:tab/>
              <w:t xml:space="preserve"> </w:t>
            </w:r>
            <w:r w:rsidRPr="007370FD">
              <w:rPr>
                <w:rFonts w:ascii="Times New Roman" w:hAnsi="Times New Roman"/>
                <w:color w:val="00000A"/>
                <w:sz w:val="16"/>
                <w:szCs w:val="16"/>
              </w:rPr>
              <w:t>и</w:t>
            </w:r>
            <w:r w:rsidRPr="007370FD">
              <w:rPr>
                <w:rFonts w:ascii="Times New Roman" w:hAnsi="Times New Roman"/>
                <w:color w:val="00000A"/>
                <w:spacing w:val="21"/>
                <w:sz w:val="16"/>
                <w:szCs w:val="16"/>
              </w:rPr>
              <w:t xml:space="preserve"> </w:t>
            </w:r>
            <w:proofErr w:type="gramStart"/>
            <w:r w:rsidRPr="007370FD">
              <w:rPr>
                <w:rFonts w:ascii="Times New Roman" w:hAnsi="Times New Roman"/>
                <w:color w:val="00000A"/>
                <w:spacing w:val="-1"/>
                <w:sz w:val="16"/>
                <w:szCs w:val="16"/>
              </w:rPr>
              <w:t>интерфейсов</w:t>
            </w:r>
            <w:r w:rsidRPr="007370FD">
              <w:rPr>
                <w:rFonts w:ascii="Times New Roman" w:hAnsi="Times New Roman"/>
                <w:color w:val="00000A"/>
                <w:sz w:val="16"/>
                <w:szCs w:val="16"/>
              </w:rPr>
              <w:t xml:space="preserve"> </w:t>
            </w:r>
            <w:r w:rsidRPr="007370FD">
              <w:rPr>
                <w:rFonts w:ascii="Times New Roman" w:hAnsi="Times New Roman"/>
                <w:color w:val="00000A"/>
                <w:spacing w:val="33"/>
                <w:sz w:val="16"/>
                <w:szCs w:val="16"/>
              </w:rPr>
              <w:t xml:space="preserve"> </w:t>
            </w:r>
            <w:r w:rsidRPr="007370FD">
              <w:rPr>
                <w:rFonts w:ascii="Times New Roman" w:hAnsi="Times New Roman"/>
                <w:color w:val="00000A"/>
                <w:spacing w:val="-1"/>
                <w:sz w:val="16"/>
                <w:szCs w:val="16"/>
              </w:rPr>
              <w:t>(</w:t>
            </w:r>
            <w:proofErr w:type="gramEnd"/>
            <w:r w:rsidRPr="007370FD">
              <w:rPr>
                <w:rFonts w:ascii="Times New Roman" w:hAnsi="Times New Roman"/>
                <w:color w:val="00000A"/>
                <w:spacing w:val="-1"/>
                <w:sz w:val="16"/>
                <w:szCs w:val="16"/>
                <w:lang w:val="en-US"/>
              </w:rPr>
              <w:t>Wi</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lang w:val="en-US"/>
              </w:rPr>
              <w:t>GPS</w:t>
            </w:r>
            <w:r w:rsidRPr="007370FD">
              <w:rPr>
                <w:rFonts w:ascii="Times New Roman" w:hAnsi="Times New Roman"/>
                <w:color w:val="00000A"/>
                <w:spacing w:val="-1"/>
                <w:sz w:val="16"/>
                <w:szCs w:val="16"/>
              </w:rPr>
              <w:t>), 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3725303C" w14:textId="77777777" w:rsidR="007370FD" w:rsidRPr="007370FD" w:rsidRDefault="007370FD" w:rsidP="007370FD">
            <w:pPr>
              <w:suppressLineNumbers/>
              <w:tabs>
                <w:tab w:val="left" w:pos="850"/>
                <w:tab w:val="left" w:pos="1040"/>
                <w:tab w:val="left" w:pos="1270"/>
              </w:tabs>
              <w:spacing w:after="0" w:line="240" w:lineRule="auto"/>
              <w:ind w:left="125" w:right="97"/>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срока службы,</w:t>
            </w:r>
          </w:p>
          <w:p w14:paraId="28B84DEE" w14:textId="77777777" w:rsidR="007370FD" w:rsidRPr="007370FD" w:rsidRDefault="007370FD" w:rsidP="007370FD">
            <w:pPr>
              <w:suppressLineNumbers/>
              <w:spacing w:after="0" w:line="240" w:lineRule="auto"/>
              <w:ind w:left="126"/>
              <w:rPr>
                <w:rFonts w:cs="Calibri"/>
                <w:color w:val="00000A"/>
              </w:rPr>
            </w:pPr>
            <w:proofErr w:type="spellStart"/>
            <w:r w:rsidRPr="007370FD">
              <w:rPr>
                <w:rFonts w:ascii="Times New Roman" w:hAnsi="Times New Roman"/>
                <w:color w:val="00000A"/>
                <w:spacing w:val="-1"/>
                <w:sz w:val="16"/>
                <w:szCs w:val="16"/>
                <w:lang w:val="en-US"/>
              </w:rPr>
              <w:t>предельная</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цена</w:t>
            </w:r>
            <w:proofErr w:type="spellEnd"/>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41927F06" w14:textId="77777777" w:rsidR="007370FD" w:rsidRPr="007370FD" w:rsidRDefault="007370FD" w:rsidP="007370FD">
            <w:pPr>
              <w:suppressLineNumbers/>
              <w:spacing w:after="0" w:line="240" w:lineRule="auto"/>
              <w:ind w:left="128"/>
              <w:jc w:val="center"/>
              <w:rPr>
                <w:rFonts w:cs="Calibri"/>
                <w:color w:val="00000A"/>
              </w:rPr>
            </w:pPr>
            <w:r w:rsidRPr="007370FD">
              <w:rPr>
                <w:rFonts w:ascii="Times New Roman" w:hAnsi="Times New Roman"/>
                <w:color w:val="00000A"/>
                <w:spacing w:val="-1"/>
                <w:sz w:val="16"/>
                <w:szCs w:val="16"/>
              </w:rPr>
              <w:t>-</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2C1FE1AC" w14:textId="77777777" w:rsidR="007370FD" w:rsidRPr="007370FD" w:rsidRDefault="007370FD" w:rsidP="007370FD">
            <w:pPr>
              <w:suppressLineNumbers/>
              <w:spacing w:after="0" w:line="240" w:lineRule="auto"/>
              <w:ind w:left="128"/>
              <w:jc w:val="center"/>
              <w:rPr>
                <w:rFonts w:cs="Calibri"/>
                <w:color w:val="00000A"/>
              </w:rPr>
            </w:pPr>
            <w:r w:rsidRPr="007370FD">
              <w:rPr>
                <w:rFonts w:ascii="Times New Roman" w:hAnsi="Times New Roman"/>
                <w:color w:val="00000A"/>
                <w:spacing w:val="-1"/>
                <w:sz w:val="16"/>
                <w:szCs w:val="16"/>
              </w:rPr>
              <w:t>-</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5E214AD1" w14:textId="77777777" w:rsidR="007370FD" w:rsidRPr="007370FD" w:rsidRDefault="007370FD" w:rsidP="007370FD">
            <w:pPr>
              <w:suppressLineNumbers/>
              <w:tabs>
                <w:tab w:val="left" w:pos="665"/>
                <w:tab w:val="left" w:pos="1018"/>
              </w:tabs>
              <w:spacing w:after="0" w:line="240" w:lineRule="auto"/>
              <w:ind w:left="126" w:right="99"/>
              <w:rPr>
                <w:rFonts w:cs="Calibri"/>
                <w:color w:val="00000A"/>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смартфон),</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стандарты,</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операционная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 Время</w:t>
            </w:r>
          </w:p>
          <w:p w14:paraId="3E400AC5"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 xml:space="preserve">работы, </w:t>
            </w:r>
            <w:r w:rsidRPr="007370FD">
              <w:rPr>
                <w:rFonts w:ascii="Times New Roman" w:hAnsi="Times New Roman"/>
                <w:color w:val="00000A"/>
                <w:spacing w:val="-2"/>
                <w:sz w:val="16"/>
                <w:szCs w:val="16"/>
              </w:rPr>
              <w:t xml:space="preserve">Метод </w:t>
            </w:r>
            <w:r w:rsidRPr="007370FD">
              <w:rPr>
                <w:rFonts w:ascii="Times New Roman" w:hAnsi="Times New Roman"/>
                <w:color w:val="00000A"/>
                <w:spacing w:val="-1"/>
                <w:sz w:val="16"/>
                <w:szCs w:val="16"/>
              </w:rPr>
              <w:t>управления</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(сенсорный,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кнопочный),</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количество</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lang w:val="en-US"/>
              </w:rPr>
              <w:t>SIM</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карт, наличие</w:t>
            </w:r>
            <w:r w:rsidRPr="007370FD">
              <w:rPr>
                <w:rFonts w:ascii="Times New Roman" w:hAnsi="Times New Roman"/>
                <w:color w:val="00000A"/>
                <w:spacing w:val="26"/>
                <w:sz w:val="16"/>
                <w:szCs w:val="16"/>
              </w:rPr>
              <w:t xml:space="preserve"> </w:t>
            </w:r>
            <w:r w:rsidRPr="007370FD">
              <w:rPr>
                <w:rFonts w:ascii="Times New Roman" w:hAnsi="Times New Roman"/>
                <w:color w:val="00000A"/>
                <w:spacing w:val="-1"/>
                <w:sz w:val="16"/>
                <w:szCs w:val="16"/>
              </w:rPr>
              <w:t>модулей</w:t>
            </w:r>
            <w:r w:rsidRPr="007370FD">
              <w:rPr>
                <w:rFonts w:ascii="Times New Roman" w:hAnsi="Times New Roman"/>
                <w:color w:val="00000A"/>
                <w:spacing w:val="-1"/>
                <w:sz w:val="16"/>
                <w:szCs w:val="16"/>
              </w:rPr>
              <w:tab/>
              <w:t xml:space="preserve"> </w:t>
            </w:r>
            <w:r w:rsidRPr="007370FD">
              <w:rPr>
                <w:rFonts w:ascii="Times New Roman" w:hAnsi="Times New Roman"/>
                <w:color w:val="00000A"/>
                <w:sz w:val="16"/>
                <w:szCs w:val="16"/>
              </w:rPr>
              <w:t>и</w:t>
            </w:r>
            <w:r w:rsidRPr="007370FD">
              <w:rPr>
                <w:rFonts w:ascii="Times New Roman" w:hAnsi="Times New Roman"/>
                <w:color w:val="00000A"/>
                <w:spacing w:val="21"/>
                <w:sz w:val="16"/>
                <w:szCs w:val="16"/>
              </w:rPr>
              <w:t xml:space="preserve"> </w:t>
            </w:r>
            <w:proofErr w:type="gramStart"/>
            <w:r w:rsidRPr="007370FD">
              <w:rPr>
                <w:rFonts w:ascii="Times New Roman" w:hAnsi="Times New Roman"/>
                <w:color w:val="00000A"/>
                <w:spacing w:val="-1"/>
                <w:sz w:val="16"/>
                <w:szCs w:val="16"/>
              </w:rPr>
              <w:t>интерфейсов</w:t>
            </w:r>
            <w:r w:rsidRPr="007370FD">
              <w:rPr>
                <w:rFonts w:ascii="Times New Roman" w:hAnsi="Times New Roman"/>
                <w:color w:val="00000A"/>
                <w:sz w:val="16"/>
                <w:szCs w:val="16"/>
              </w:rPr>
              <w:t xml:space="preserve"> </w:t>
            </w:r>
            <w:r w:rsidRPr="007370FD">
              <w:rPr>
                <w:rFonts w:ascii="Times New Roman" w:hAnsi="Times New Roman"/>
                <w:color w:val="00000A"/>
                <w:spacing w:val="33"/>
                <w:sz w:val="16"/>
                <w:szCs w:val="16"/>
              </w:rPr>
              <w:t xml:space="preserve"> </w:t>
            </w:r>
            <w:r w:rsidRPr="007370FD">
              <w:rPr>
                <w:rFonts w:ascii="Times New Roman" w:hAnsi="Times New Roman"/>
                <w:color w:val="00000A"/>
                <w:spacing w:val="-1"/>
                <w:sz w:val="16"/>
                <w:szCs w:val="16"/>
              </w:rPr>
              <w:t>(</w:t>
            </w:r>
            <w:proofErr w:type="gramEnd"/>
            <w:r w:rsidRPr="007370FD">
              <w:rPr>
                <w:rFonts w:ascii="Times New Roman" w:hAnsi="Times New Roman"/>
                <w:color w:val="00000A"/>
                <w:spacing w:val="-1"/>
                <w:sz w:val="16"/>
                <w:szCs w:val="16"/>
                <w:lang w:val="en-US"/>
              </w:rPr>
              <w:t>Wi</w:t>
            </w:r>
            <w:r w:rsidRPr="007370FD">
              <w:rPr>
                <w:rFonts w:ascii="Times New Roman" w:hAnsi="Times New Roman"/>
                <w:color w:val="00000A"/>
                <w:spacing w:val="-1"/>
                <w:sz w:val="16"/>
                <w:szCs w:val="16"/>
              </w:rPr>
              <w:t>-</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8"/>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lang w:val="en-US"/>
              </w:rPr>
              <w:t>GPS</w:t>
            </w:r>
            <w:r w:rsidRPr="007370FD">
              <w:rPr>
                <w:rFonts w:ascii="Times New Roman" w:hAnsi="Times New Roman"/>
                <w:color w:val="00000A"/>
                <w:spacing w:val="-1"/>
                <w:sz w:val="16"/>
                <w:szCs w:val="16"/>
              </w:rPr>
              <w:t>), 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39E9EF0C" w14:textId="77777777" w:rsidR="007370FD" w:rsidRPr="007370FD" w:rsidRDefault="007370FD" w:rsidP="007370FD">
            <w:pPr>
              <w:suppressLineNumbers/>
              <w:tabs>
                <w:tab w:val="left" w:pos="850"/>
                <w:tab w:val="left" w:pos="1040"/>
                <w:tab w:val="left" w:pos="1270"/>
              </w:tabs>
              <w:spacing w:after="0" w:line="240" w:lineRule="auto"/>
              <w:ind w:left="125" w:right="97"/>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срока службы,</w:t>
            </w:r>
          </w:p>
          <w:p w14:paraId="5E848423" w14:textId="77777777" w:rsidR="007370FD" w:rsidRPr="007370FD" w:rsidRDefault="007370FD" w:rsidP="007370FD">
            <w:pPr>
              <w:suppressLineNumbers/>
              <w:tabs>
                <w:tab w:val="left" w:pos="1018"/>
              </w:tabs>
              <w:spacing w:after="0" w:line="240" w:lineRule="auto"/>
              <w:ind w:left="126"/>
              <w:rPr>
                <w:rFonts w:cs="Calibri"/>
                <w:color w:val="00000A"/>
              </w:rPr>
            </w:pPr>
            <w:proofErr w:type="spellStart"/>
            <w:r w:rsidRPr="007370FD">
              <w:rPr>
                <w:rFonts w:ascii="Times New Roman" w:hAnsi="Times New Roman"/>
                <w:color w:val="00000A"/>
                <w:spacing w:val="-1"/>
                <w:sz w:val="16"/>
                <w:szCs w:val="16"/>
                <w:lang w:val="en-US"/>
              </w:rPr>
              <w:t>предельная</w:t>
            </w:r>
            <w:proofErr w:type="spellEnd"/>
            <w:r w:rsidRPr="007370FD">
              <w:rPr>
                <w:rFonts w:ascii="Times New Roman" w:hAnsi="Times New Roman"/>
                <w:color w:val="00000A"/>
                <w:spacing w:val="-2"/>
                <w:sz w:val="16"/>
                <w:szCs w:val="16"/>
                <w:lang w:val="en-US"/>
              </w:rPr>
              <w:t xml:space="preserve"> </w:t>
            </w:r>
            <w:proofErr w:type="spellStart"/>
            <w:r w:rsidRPr="007370FD">
              <w:rPr>
                <w:rFonts w:ascii="Times New Roman" w:hAnsi="Times New Roman"/>
                <w:color w:val="00000A"/>
                <w:spacing w:val="-1"/>
                <w:sz w:val="16"/>
                <w:szCs w:val="16"/>
                <w:lang w:val="en-US"/>
              </w:rPr>
              <w:t>цена</w:t>
            </w:r>
            <w:proofErr w:type="spellEnd"/>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1CCE1852"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(телефон/смартфон) - смартфон,</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 xml:space="preserve">стандарты </w:t>
            </w:r>
            <w:r w:rsidRPr="007370FD">
              <w:rPr>
                <w:rFonts w:ascii="Times New Roman" w:hAnsi="Times New Roman"/>
                <w:color w:val="00000A"/>
                <w:spacing w:val="-1"/>
                <w:sz w:val="16"/>
                <w:szCs w:val="16"/>
                <w:lang w:val="en-US"/>
              </w:rPr>
              <w:t>GSM</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WCDMA</w:t>
            </w:r>
            <w:r w:rsidRPr="007370FD">
              <w:rPr>
                <w:rFonts w:ascii="Times New Roman" w:hAnsi="Times New Roman"/>
                <w:color w:val="00000A"/>
                <w:spacing w:val="-1"/>
                <w:sz w:val="16"/>
                <w:szCs w:val="16"/>
              </w:rPr>
              <w:t>,</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операционная</w:t>
            </w:r>
            <w:r w:rsidRPr="007370FD">
              <w:rPr>
                <w:rFonts w:ascii="Times New Roman" w:hAnsi="Times New Roman"/>
                <w:color w:val="00000A"/>
                <w:sz w:val="16"/>
                <w:szCs w:val="16"/>
              </w:rPr>
              <w:t xml:space="preserve"> </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w:t>
            </w:r>
            <w:proofErr w:type="gramEnd"/>
            <w:r w:rsidRPr="007370FD">
              <w:rPr>
                <w:rFonts w:ascii="Times New Roman" w:hAnsi="Times New Roman"/>
                <w:color w:val="00000A"/>
                <w:spacing w:val="-1"/>
                <w:sz w:val="16"/>
                <w:szCs w:val="16"/>
              </w:rPr>
              <w:t xml:space="preserve"> предустановленная, метод управления</w:t>
            </w:r>
          </w:p>
          <w:p w14:paraId="2987C0F5"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сенсорный, Время работы не менее 3 часов в режиме разговора, количество   SIM- карт не менее 1,</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наличие</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модулей</w:t>
            </w:r>
            <w:r w:rsidRPr="007370FD">
              <w:rPr>
                <w:rFonts w:ascii="Times New Roman" w:hAnsi="Times New Roman"/>
                <w:color w:val="00000A"/>
                <w:spacing w:val="23"/>
                <w:sz w:val="16"/>
                <w:szCs w:val="16"/>
              </w:rPr>
              <w:t xml:space="preserve"> </w:t>
            </w:r>
            <w:proofErr w:type="gramStart"/>
            <w:r w:rsidRPr="007370FD">
              <w:rPr>
                <w:rFonts w:ascii="Times New Roman" w:hAnsi="Times New Roman"/>
                <w:color w:val="00000A"/>
                <w:sz w:val="16"/>
                <w:szCs w:val="16"/>
              </w:rPr>
              <w:t xml:space="preserve">и </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интерфейсов</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lang w:val="en-US"/>
              </w:rPr>
              <w:t>Wi</w:t>
            </w:r>
            <w:r w:rsidRPr="007370FD">
              <w:rPr>
                <w:rFonts w:ascii="Times New Roman" w:hAnsi="Times New Roman"/>
                <w:color w:val="00000A"/>
                <w:spacing w:val="-2"/>
                <w:sz w:val="16"/>
                <w:szCs w:val="16"/>
              </w:rPr>
              <w:t>-</w:t>
            </w:r>
            <w:r w:rsidRPr="007370FD">
              <w:rPr>
                <w:rFonts w:ascii="Times New Roman" w:hAnsi="Times New Roman"/>
                <w:color w:val="00000A"/>
                <w:spacing w:val="-2"/>
                <w:sz w:val="16"/>
                <w:szCs w:val="16"/>
                <w:lang w:val="en-US"/>
              </w:rPr>
              <w:t>Fi</w:t>
            </w:r>
            <w:r w:rsidRPr="007370FD">
              <w:rPr>
                <w:rFonts w:ascii="Times New Roman" w:hAnsi="Times New Roman"/>
                <w:color w:val="00000A"/>
                <w:spacing w:val="-2"/>
                <w:sz w:val="16"/>
                <w:szCs w:val="16"/>
              </w:rPr>
              <w:t>,</w:t>
            </w:r>
            <w:r w:rsidRPr="007370FD">
              <w:rPr>
                <w:rFonts w:ascii="Times New Roman" w:hAnsi="Times New Roman"/>
                <w:color w:val="00000A"/>
                <w:spacing w:val="30"/>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2"/>
                <w:sz w:val="16"/>
                <w:szCs w:val="16"/>
                <w:lang w:val="en-US"/>
              </w:rPr>
              <w:t>GPS</w:t>
            </w:r>
            <w:r w:rsidRPr="007370FD">
              <w:rPr>
                <w:rFonts w:ascii="Times New Roman" w:hAnsi="Times New Roman"/>
                <w:color w:val="00000A"/>
                <w:spacing w:val="-2"/>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58022F33" w14:textId="77777777" w:rsidR="007370FD" w:rsidRPr="007370FD" w:rsidRDefault="007370FD" w:rsidP="007370FD">
            <w:pPr>
              <w:suppressLineNumbers/>
              <w:spacing w:after="0" w:line="240" w:lineRule="auto"/>
              <w:ind w:left="126"/>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 xml:space="preserve">срока </w:t>
            </w:r>
            <w:proofErr w:type="gramStart"/>
            <w:r w:rsidRPr="007370FD">
              <w:rPr>
                <w:rFonts w:ascii="Times New Roman" w:hAnsi="Times New Roman"/>
                <w:color w:val="00000A"/>
                <w:spacing w:val="-1"/>
                <w:sz w:val="16"/>
                <w:szCs w:val="16"/>
              </w:rPr>
              <w:t>службы  0</w:t>
            </w:r>
            <w:proofErr w:type="gramEnd"/>
            <w:r w:rsidRPr="007370FD">
              <w:rPr>
                <w:rFonts w:ascii="Times New Roman" w:hAnsi="Times New Roman"/>
                <w:color w:val="00000A"/>
                <w:spacing w:val="-1"/>
                <w:sz w:val="16"/>
                <w:szCs w:val="16"/>
              </w:rPr>
              <w:t>,00 руб., предельная</w:t>
            </w:r>
            <w:r w:rsidRPr="007370FD">
              <w:rPr>
                <w:rFonts w:ascii="Times New Roman" w:hAnsi="Times New Roman"/>
                <w:color w:val="00000A"/>
                <w:sz w:val="16"/>
                <w:szCs w:val="16"/>
              </w:rPr>
              <w:t xml:space="preserve">   </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цена</w:t>
            </w:r>
            <w:r w:rsidRPr="007370FD">
              <w:rPr>
                <w:rFonts w:ascii="Times New Roman" w:hAnsi="Times New Roman"/>
                <w:color w:val="00000A"/>
                <w:sz w:val="16"/>
                <w:szCs w:val="16"/>
              </w:rPr>
              <w:t xml:space="preserve"> не</w:t>
            </w:r>
            <w:r w:rsidRPr="007370FD">
              <w:rPr>
                <w:rFonts w:ascii="Times New Roman" w:hAnsi="Times New Roman"/>
                <w:color w:val="00000A"/>
                <w:spacing w:val="29"/>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15</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66D99A35" w14:textId="77777777" w:rsidR="007370FD" w:rsidRPr="007370FD" w:rsidRDefault="007370FD" w:rsidP="007370FD">
            <w:pPr>
              <w:suppressLineNumbers/>
              <w:tabs>
                <w:tab w:val="left" w:pos="976"/>
                <w:tab w:val="left" w:pos="1236"/>
              </w:tabs>
              <w:spacing w:after="0" w:line="240" w:lineRule="auto"/>
              <w:ind w:left="126" w:right="96"/>
              <w:rPr>
                <w:rFonts w:ascii="Times New Roman" w:hAnsi="Times New Roman"/>
                <w:color w:val="00000A"/>
                <w:spacing w:val="-1"/>
                <w:sz w:val="16"/>
                <w:szCs w:val="16"/>
              </w:rPr>
            </w:pPr>
            <w:r w:rsidRPr="007370FD">
              <w:rPr>
                <w:rFonts w:ascii="Times New Roman" w:hAnsi="Times New Roman"/>
                <w:color w:val="00000A"/>
                <w:spacing w:val="-1"/>
                <w:sz w:val="16"/>
                <w:szCs w:val="16"/>
              </w:rPr>
              <w:t>Тип устройства</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(телефон/смартфон) – Телефон/ смартфон,</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поддерживаемые</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 xml:space="preserve">стандарты </w:t>
            </w:r>
            <w:r w:rsidRPr="007370FD">
              <w:rPr>
                <w:rFonts w:ascii="Times New Roman" w:hAnsi="Times New Roman"/>
                <w:color w:val="00000A"/>
                <w:spacing w:val="-1"/>
                <w:sz w:val="16"/>
                <w:szCs w:val="16"/>
                <w:lang w:val="en-US"/>
              </w:rPr>
              <w:t>GSM</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lang w:val="en-US"/>
              </w:rPr>
              <w:t>WCDMA</w:t>
            </w:r>
            <w:r w:rsidRPr="007370FD">
              <w:rPr>
                <w:rFonts w:ascii="Times New Roman" w:hAnsi="Times New Roman"/>
                <w:color w:val="00000A"/>
                <w:spacing w:val="-1"/>
                <w:sz w:val="16"/>
                <w:szCs w:val="16"/>
              </w:rPr>
              <w:t>,</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операционная</w:t>
            </w:r>
            <w:r w:rsidRPr="007370FD">
              <w:rPr>
                <w:rFonts w:ascii="Times New Roman" w:hAnsi="Times New Roman"/>
                <w:color w:val="00000A"/>
                <w:sz w:val="16"/>
                <w:szCs w:val="16"/>
              </w:rPr>
              <w:t xml:space="preserve"> </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система</w:t>
            </w:r>
            <w:proofErr w:type="gramEnd"/>
            <w:r w:rsidRPr="007370FD">
              <w:rPr>
                <w:rFonts w:ascii="Times New Roman" w:hAnsi="Times New Roman"/>
                <w:color w:val="00000A"/>
                <w:spacing w:val="-1"/>
                <w:sz w:val="16"/>
                <w:szCs w:val="16"/>
              </w:rPr>
              <w:t xml:space="preserve"> предустановленная, метод управления</w:t>
            </w:r>
          </w:p>
          <w:p w14:paraId="44FDC58F" w14:textId="77777777" w:rsidR="007370FD" w:rsidRPr="007370FD" w:rsidRDefault="007370FD" w:rsidP="007370FD">
            <w:pPr>
              <w:suppressLineNumbers/>
              <w:tabs>
                <w:tab w:val="left" w:pos="718"/>
                <w:tab w:val="left" w:pos="862"/>
                <w:tab w:val="left" w:pos="1332"/>
              </w:tabs>
              <w:spacing w:after="0" w:line="240" w:lineRule="auto"/>
              <w:ind w:left="125" w:right="97"/>
              <w:rPr>
                <w:rFonts w:cs="Calibri"/>
                <w:color w:val="00000A"/>
              </w:rPr>
            </w:pPr>
            <w:r w:rsidRPr="007370FD">
              <w:rPr>
                <w:rFonts w:ascii="Times New Roman" w:hAnsi="Times New Roman"/>
                <w:color w:val="00000A"/>
                <w:spacing w:val="-1"/>
                <w:sz w:val="16"/>
                <w:szCs w:val="16"/>
              </w:rPr>
              <w:t>сенсорный/ кнопочный, Время работы не менее 5 часов в режиме разговора, количество   SIM- карт не менее 1,</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наличие</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модулей</w:t>
            </w:r>
            <w:r w:rsidRPr="007370FD">
              <w:rPr>
                <w:rFonts w:ascii="Times New Roman" w:hAnsi="Times New Roman"/>
                <w:color w:val="00000A"/>
                <w:spacing w:val="23"/>
                <w:sz w:val="16"/>
                <w:szCs w:val="16"/>
              </w:rPr>
              <w:t xml:space="preserve"> </w:t>
            </w:r>
            <w:proofErr w:type="gramStart"/>
            <w:r w:rsidRPr="007370FD">
              <w:rPr>
                <w:rFonts w:ascii="Times New Roman" w:hAnsi="Times New Roman"/>
                <w:color w:val="00000A"/>
                <w:sz w:val="16"/>
                <w:szCs w:val="16"/>
              </w:rPr>
              <w:t xml:space="preserve">и </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интерфейсов</w:t>
            </w:r>
            <w:proofErr w:type="gramEnd"/>
            <w:r w:rsidRPr="007370FD">
              <w:rPr>
                <w:rFonts w:ascii="Times New Roman" w:hAnsi="Times New Roman"/>
                <w:color w:val="00000A"/>
                <w:sz w:val="16"/>
                <w:szCs w:val="16"/>
              </w:rPr>
              <w:t xml:space="preserve"> </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Bluetooth</w:t>
            </w:r>
            <w:r w:rsidRPr="007370FD">
              <w:rPr>
                <w:rFonts w:ascii="Times New Roman" w:hAnsi="Times New Roman"/>
                <w:color w:val="00000A"/>
                <w:spacing w:val="-1"/>
                <w:sz w:val="16"/>
                <w:szCs w:val="16"/>
              </w:rPr>
              <w:t>,</w:t>
            </w:r>
            <w:r w:rsidRPr="007370FD">
              <w:rPr>
                <w:rFonts w:ascii="Times New Roman" w:hAnsi="Times New Roman"/>
                <w:color w:val="00000A"/>
                <w:spacing w:val="-2"/>
                <w:sz w:val="16"/>
                <w:szCs w:val="16"/>
              </w:rPr>
              <w:t xml:space="preserve"> </w:t>
            </w:r>
            <w:r w:rsidRPr="007370FD">
              <w:rPr>
                <w:rFonts w:ascii="Times New Roman" w:hAnsi="Times New Roman"/>
                <w:color w:val="00000A"/>
                <w:spacing w:val="-1"/>
                <w:sz w:val="16"/>
                <w:szCs w:val="16"/>
                <w:lang w:val="en-US"/>
              </w:rPr>
              <w:t>USB</w:t>
            </w:r>
            <w:r w:rsidRPr="007370FD">
              <w:rPr>
                <w:rFonts w:ascii="Times New Roman" w:hAnsi="Times New Roman"/>
                <w:color w:val="00000A"/>
                <w:spacing w:val="-2"/>
                <w:sz w:val="16"/>
                <w:szCs w:val="16"/>
              </w:rPr>
              <w:t>,</w:t>
            </w:r>
            <w:r w:rsidRPr="007370FD">
              <w:rPr>
                <w:rFonts w:ascii="Times New Roman" w:hAnsi="Times New Roman"/>
                <w:color w:val="00000A"/>
                <w:spacing w:val="28"/>
                <w:sz w:val="16"/>
                <w:szCs w:val="16"/>
              </w:rPr>
              <w:t xml:space="preserve"> </w:t>
            </w:r>
            <w:r w:rsidRPr="007370FD">
              <w:rPr>
                <w:rFonts w:ascii="Times New Roman" w:hAnsi="Times New Roman"/>
                <w:color w:val="00000A"/>
                <w:spacing w:val="-1"/>
                <w:sz w:val="16"/>
                <w:szCs w:val="16"/>
              </w:rPr>
              <w:t>стоимость</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2"/>
                <w:sz w:val="16"/>
                <w:szCs w:val="16"/>
              </w:rPr>
              <w:t>годового</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владения</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оборудованием</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(включая</w:t>
            </w:r>
          </w:p>
          <w:p w14:paraId="5690E4C7"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договоры</w:t>
            </w:r>
            <w:r w:rsidRPr="007370FD">
              <w:rPr>
                <w:rFonts w:ascii="Times New Roman" w:hAnsi="Times New Roman"/>
                <w:color w:val="00000A"/>
                <w:spacing w:val="21"/>
                <w:sz w:val="16"/>
                <w:szCs w:val="16"/>
              </w:rPr>
              <w:t xml:space="preserve"> </w:t>
            </w:r>
            <w:r w:rsidRPr="007370FD">
              <w:rPr>
                <w:rFonts w:ascii="Times New Roman" w:hAnsi="Times New Roman"/>
                <w:color w:val="00000A"/>
                <w:spacing w:val="-1"/>
                <w:sz w:val="16"/>
                <w:szCs w:val="16"/>
              </w:rPr>
              <w:t>технической</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поддержки,</w:t>
            </w:r>
            <w:r w:rsidRPr="007370FD">
              <w:rPr>
                <w:rFonts w:ascii="Times New Roman" w:hAnsi="Times New Roman"/>
                <w:color w:val="00000A"/>
                <w:spacing w:val="25"/>
                <w:sz w:val="16"/>
                <w:szCs w:val="16"/>
              </w:rPr>
              <w:t xml:space="preserve"> </w:t>
            </w:r>
            <w:r w:rsidRPr="007370FD">
              <w:rPr>
                <w:rFonts w:ascii="Times New Roman" w:hAnsi="Times New Roman"/>
                <w:color w:val="00000A"/>
                <w:spacing w:val="-1"/>
                <w:sz w:val="16"/>
                <w:szCs w:val="16"/>
              </w:rPr>
              <w:t>обслуживания, сервисные договоры)</w:t>
            </w:r>
            <w:r w:rsidRPr="007370FD">
              <w:rPr>
                <w:rFonts w:ascii="Times New Roman" w:hAnsi="Times New Roman"/>
                <w:color w:val="00000A"/>
                <w:spacing w:val="-1"/>
                <w:w w:val="95"/>
                <w:sz w:val="16"/>
                <w:szCs w:val="16"/>
              </w:rPr>
              <w:t xml:space="preserve"> </w:t>
            </w:r>
            <w:r w:rsidRPr="007370FD">
              <w:rPr>
                <w:rFonts w:ascii="Times New Roman" w:hAnsi="Times New Roman"/>
                <w:color w:val="00000A"/>
                <w:sz w:val="16"/>
                <w:szCs w:val="16"/>
              </w:rPr>
              <w:t>из</w:t>
            </w:r>
            <w:r w:rsidRPr="007370FD">
              <w:rPr>
                <w:rFonts w:ascii="Times New Roman" w:hAnsi="Times New Roman"/>
                <w:color w:val="00000A"/>
                <w:spacing w:val="22"/>
                <w:sz w:val="16"/>
                <w:szCs w:val="16"/>
              </w:rPr>
              <w:t xml:space="preserve"> </w:t>
            </w:r>
            <w:r w:rsidRPr="007370FD">
              <w:rPr>
                <w:rFonts w:ascii="Times New Roman" w:hAnsi="Times New Roman"/>
                <w:color w:val="00000A"/>
                <w:spacing w:val="-1"/>
                <w:sz w:val="16"/>
                <w:szCs w:val="16"/>
              </w:rPr>
              <w:t>расчета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ка</w:t>
            </w:r>
            <w:r w:rsidRPr="007370FD">
              <w:rPr>
                <w:rFonts w:ascii="Times New Roman" w:hAnsi="Times New Roman"/>
                <w:color w:val="00000A"/>
                <w:spacing w:val="39"/>
                <w:sz w:val="16"/>
                <w:szCs w:val="16"/>
              </w:rPr>
              <w:t xml:space="preserve"> </w:t>
            </w:r>
            <w:r w:rsidRPr="007370FD">
              <w:rPr>
                <w:rFonts w:ascii="Times New Roman" w:hAnsi="Times New Roman"/>
                <w:color w:val="00000A"/>
                <w:spacing w:val="-1"/>
                <w:sz w:val="16"/>
                <w:szCs w:val="16"/>
              </w:rPr>
              <w:t>одного</w:t>
            </w:r>
            <w:r w:rsidRPr="007370FD">
              <w:rPr>
                <w:rFonts w:ascii="Times New Roman" w:hAnsi="Times New Roman"/>
                <w:color w:val="00000A"/>
                <w:spacing w:val="23"/>
                <w:sz w:val="16"/>
                <w:szCs w:val="16"/>
              </w:rPr>
              <w:t xml:space="preserve"> </w:t>
            </w:r>
            <w:r w:rsidRPr="007370FD">
              <w:rPr>
                <w:rFonts w:ascii="Times New Roman" w:hAnsi="Times New Roman"/>
                <w:color w:val="00000A"/>
                <w:spacing w:val="-1"/>
                <w:sz w:val="16"/>
                <w:szCs w:val="16"/>
              </w:rPr>
              <w:t>абонента (одну</w:t>
            </w:r>
            <w:r w:rsidRPr="007370FD">
              <w:rPr>
                <w:rFonts w:ascii="Times New Roman" w:hAnsi="Times New Roman"/>
                <w:color w:val="00000A"/>
                <w:spacing w:val="27"/>
                <w:sz w:val="16"/>
                <w:szCs w:val="16"/>
              </w:rPr>
              <w:t xml:space="preserve"> </w:t>
            </w:r>
            <w:proofErr w:type="gramStart"/>
            <w:r w:rsidRPr="007370FD">
              <w:rPr>
                <w:rFonts w:ascii="Times New Roman" w:hAnsi="Times New Roman"/>
                <w:color w:val="00000A"/>
                <w:spacing w:val="-1"/>
                <w:sz w:val="16"/>
                <w:szCs w:val="16"/>
              </w:rPr>
              <w:t>единицу</w:t>
            </w:r>
            <w:r w:rsidRPr="007370FD">
              <w:rPr>
                <w:rFonts w:ascii="Times New Roman" w:hAnsi="Times New Roman"/>
                <w:color w:val="00000A"/>
                <w:sz w:val="16"/>
                <w:szCs w:val="16"/>
              </w:rPr>
              <w:t xml:space="preserve"> </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трафика</w:t>
            </w:r>
            <w:proofErr w:type="gramEnd"/>
            <w:r w:rsidRPr="007370FD">
              <w:rPr>
                <w:rFonts w:ascii="Times New Roman" w:hAnsi="Times New Roman"/>
                <w:color w:val="00000A"/>
                <w:spacing w:val="-1"/>
                <w:sz w:val="16"/>
                <w:szCs w:val="16"/>
              </w:rPr>
              <w:t>)</w:t>
            </w:r>
            <w:r w:rsidRPr="007370FD">
              <w:rPr>
                <w:rFonts w:ascii="Times New Roman" w:hAnsi="Times New Roman"/>
                <w:color w:val="00000A"/>
                <w:spacing w:val="29"/>
                <w:sz w:val="16"/>
                <w:szCs w:val="16"/>
              </w:rPr>
              <w:t xml:space="preserve"> </w:t>
            </w:r>
            <w:r w:rsidRPr="007370FD">
              <w:rPr>
                <w:rFonts w:ascii="Times New Roman" w:hAnsi="Times New Roman"/>
                <w:color w:val="00000A"/>
                <w:sz w:val="16"/>
                <w:szCs w:val="16"/>
              </w:rPr>
              <w:t xml:space="preserve">в </w:t>
            </w:r>
            <w:r w:rsidRPr="007370FD">
              <w:rPr>
                <w:rFonts w:ascii="Times New Roman" w:hAnsi="Times New Roman"/>
                <w:color w:val="00000A"/>
                <w:spacing w:val="-1"/>
                <w:sz w:val="16"/>
                <w:szCs w:val="16"/>
              </w:rPr>
              <w:t>течение</w:t>
            </w:r>
            <w:r w:rsidRPr="007370FD">
              <w:rPr>
                <w:rFonts w:ascii="Times New Roman" w:hAnsi="Times New Roman"/>
                <w:color w:val="00000A"/>
                <w:sz w:val="16"/>
                <w:szCs w:val="16"/>
              </w:rPr>
              <w:t xml:space="preserve"> </w:t>
            </w:r>
            <w:r w:rsidRPr="007370FD">
              <w:rPr>
                <w:rFonts w:ascii="Times New Roman" w:hAnsi="Times New Roman"/>
                <w:color w:val="00000A"/>
                <w:spacing w:val="-1"/>
                <w:sz w:val="16"/>
                <w:szCs w:val="16"/>
              </w:rPr>
              <w:t>всего</w:t>
            </w:r>
            <w:r w:rsidRPr="007370FD">
              <w:rPr>
                <w:rFonts w:ascii="Times New Roman" w:hAnsi="Times New Roman"/>
                <w:color w:val="00000A"/>
                <w:spacing w:val="24"/>
                <w:sz w:val="16"/>
                <w:szCs w:val="16"/>
              </w:rPr>
              <w:t xml:space="preserve"> </w:t>
            </w:r>
            <w:r w:rsidRPr="007370FD">
              <w:rPr>
                <w:rFonts w:ascii="Times New Roman" w:hAnsi="Times New Roman"/>
                <w:color w:val="00000A"/>
                <w:spacing w:val="-1"/>
                <w:sz w:val="16"/>
                <w:szCs w:val="16"/>
              </w:rPr>
              <w:t xml:space="preserve">срока </w:t>
            </w:r>
            <w:proofErr w:type="gramStart"/>
            <w:r w:rsidRPr="007370FD">
              <w:rPr>
                <w:rFonts w:ascii="Times New Roman" w:hAnsi="Times New Roman"/>
                <w:color w:val="00000A"/>
                <w:spacing w:val="-1"/>
                <w:sz w:val="16"/>
                <w:szCs w:val="16"/>
              </w:rPr>
              <w:t>службы  0</w:t>
            </w:r>
            <w:proofErr w:type="gramEnd"/>
            <w:r w:rsidRPr="007370FD">
              <w:rPr>
                <w:rFonts w:ascii="Times New Roman" w:hAnsi="Times New Roman"/>
                <w:color w:val="00000A"/>
                <w:spacing w:val="-1"/>
                <w:sz w:val="16"/>
                <w:szCs w:val="16"/>
              </w:rPr>
              <w:t>,00 руб., предельная</w:t>
            </w:r>
            <w:r w:rsidRPr="007370FD">
              <w:rPr>
                <w:rFonts w:ascii="Times New Roman" w:hAnsi="Times New Roman"/>
                <w:color w:val="00000A"/>
                <w:sz w:val="16"/>
                <w:szCs w:val="16"/>
              </w:rPr>
              <w:t xml:space="preserve">   </w:t>
            </w:r>
            <w:r w:rsidRPr="007370FD">
              <w:rPr>
                <w:rFonts w:ascii="Times New Roman" w:hAnsi="Times New Roman"/>
                <w:color w:val="00000A"/>
                <w:spacing w:val="20"/>
                <w:sz w:val="16"/>
                <w:szCs w:val="16"/>
              </w:rPr>
              <w:t xml:space="preserve"> </w:t>
            </w:r>
            <w:r w:rsidRPr="007370FD">
              <w:rPr>
                <w:rFonts w:ascii="Times New Roman" w:hAnsi="Times New Roman"/>
                <w:color w:val="00000A"/>
                <w:spacing w:val="-2"/>
                <w:sz w:val="16"/>
                <w:szCs w:val="16"/>
              </w:rPr>
              <w:t>цена</w:t>
            </w:r>
            <w:r w:rsidRPr="007370FD">
              <w:rPr>
                <w:rFonts w:ascii="Times New Roman" w:hAnsi="Times New Roman"/>
                <w:color w:val="00000A"/>
                <w:sz w:val="16"/>
                <w:szCs w:val="16"/>
              </w:rPr>
              <w:t xml:space="preserve"> не</w:t>
            </w:r>
            <w:r w:rsidRPr="007370FD">
              <w:rPr>
                <w:rFonts w:ascii="Times New Roman" w:hAnsi="Times New Roman"/>
                <w:color w:val="00000A"/>
                <w:spacing w:val="29"/>
                <w:sz w:val="16"/>
                <w:szCs w:val="16"/>
              </w:rPr>
              <w:t xml:space="preserve"> </w:t>
            </w:r>
            <w:r w:rsidRPr="007370FD">
              <w:rPr>
                <w:rFonts w:ascii="Times New Roman" w:hAnsi="Times New Roman"/>
                <w:color w:val="00000A"/>
                <w:spacing w:val="-1"/>
                <w:sz w:val="16"/>
                <w:szCs w:val="16"/>
              </w:rPr>
              <w:t>более</w:t>
            </w:r>
            <w:r w:rsidRPr="007370FD">
              <w:rPr>
                <w:rFonts w:ascii="Times New Roman" w:hAnsi="Times New Roman"/>
                <w:color w:val="00000A"/>
                <w:spacing w:val="-2"/>
                <w:sz w:val="16"/>
                <w:szCs w:val="16"/>
              </w:rPr>
              <w:t xml:space="preserve"> </w:t>
            </w:r>
            <w:r w:rsidRPr="007370FD">
              <w:rPr>
                <w:rFonts w:ascii="Times New Roman" w:hAnsi="Times New Roman"/>
                <w:color w:val="00000A"/>
                <w:sz w:val="16"/>
                <w:szCs w:val="16"/>
              </w:rPr>
              <w:t>5</w:t>
            </w:r>
            <w:r w:rsidRPr="007370FD">
              <w:rPr>
                <w:rFonts w:ascii="Times New Roman" w:hAnsi="Times New Roman"/>
                <w:color w:val="00000A"/>
                <w:spacing w:val="1"/>
                <w:sz w:val="16"/>
                <w:szCs w:val="16"/>
              </w:rPr>
              <w:t xml:space="preserve"> </w:t>
            </w:r>
            <w:r w:rsidRPr="007370FD">
              <w:rPr>
                <w:rFonts w:ascii="Times New Roman" w:hAnsi="Times New Roman"/>
                <w:color w:val="00000A"/>
                <w:spacing w:val="-1"/>
                <w:sz w:val="16"/>
                <w:szCs w:val="16"/>
              </w:rPr>
              <w:t>тыс.</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0FA57A5E"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5A5413FB"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53748415" w14:textId="77777777" w:rsidTr="00EE6EC0">
        <w:trPr>
          <w:gridAfter w:val="1"/>
          <w:wAfter w:w="14" w:type="dxa"/>
          <w:trHeight w:hRule="exact" w:val="314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26952CA7" w14:textId="77777777" w:rsidR="007370FD" w:rsidRPr="007370FD" w:rsidRDefault="007370FD" w:rsidP="007370FD">
            <w:pPr>
              <w:suppressLineNumbers/>
              <w:spacing w:before="120" w:line="240" w:lineRule="auto"/>
              <w:ind w:left="126"/>
              <w:rPr>
                <w:rFonts w:cs="Calibri"/>
                <w:color w:val="00000A"/>
              </w:rPr>
            </w:pPr>
            <w:r w:rsidRPr="007370FD">
              <w:rPr>
                <w:rFonts w:ascii="Times New Roman" w:hAnsi="Times New Roman"/>
                <w:color w:val="00000A"/>
                <w:spacing w:val="1"/>
                <w:sz w:val="16"/>
                <w:szCs w:val="16"/>
              </w:rPr>
              <w:lastRenderedPageBreak/>
              <w:t>6</w:t>
            </w:r>
          </w:p>
          <w:p w14:paraId="43DED10B" w14:textId="77777777" w:rsidR="007370FD" w:rsidRPr="007370FD" w:rsidRDefault="007370FD" w:rsidP="007370FD">
            <w:pPr>
              <w:suppressLineNumbers/>
              <w:spacing w:before="120" w:line="240" w:lineRule="auto"/>
              <w:ind w:left="126"/>
              <w:rPr>
                <w:rFonts w:ascii="Times New Roman" w:hAnsi="Times New Roman"/>
                <w:color w:val="00000A"/>
                <w:sz w:val="16"/>
                <w:szCs w:val="16"/>
                <w:lang w:val="en-US"/>
              </w:rPr>
            </w:pP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56066CAF" w14:textId="77777777" w:rsidR="007370FD" w:rsidRPr="007370FD" w:rsidRDefault="007370FD" w:rsidP="007370FD">
            <w:pPr>
              <w:suppressLineNumbers/>
              <w:spacing w:before="120" w:line="240" w:lineRule="auto"/>
              <w:ind w:left="14"/>
              <w:rPr>
                <w:rFonts w:cs="Calibri"/>
                <w:color w:val="00000A"/>
                <w:lang w:val="en-US"/>
              </w:rPr>
            </w:pPr>
            <w:r w:rsidRPr="007370FD">
              <w:rPr>
                <w:rFonts w:ascii="Times New Roman" w:hAnsi="Times New Roman"/>
                <w:color w:val="00000A"/>
                <w:spacing w:val="-1"/>
                <w:sz w:val="16"/>
                <w:szCs w:val="16"/>
              </w:rPr>
              <w:t>31.01.11.150</w:t>
            </w:r>
          </w:p>
          <w:p w14:paraId="4F845FAC" w14:textId="77777777" w:rsidR="007370FD" w:rsidRPr="007370FD" w:rsidRDefault="007370FD" w:rsidP="007370FD">
            <w:pPr>
              <w:suppressLineNumbers/>
              <w:spacing w:before="120" w:line="240" w:lineRule="auto"/>
              <w:ind w:left="14"/>
              <w:rPr>
                <w:rFonts w:ascii="Times New Roman" w:hAnsi="Times New Roman"/>
                <w:color w:val="00000A"/>
                <w:spacing w:val="-1"/>
                <w:sz w:val="16"/>
                <w:szCs w:val="16"/>
              </w:rPr>
            </w:pP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24572B1E" w14:textId="77777777" w:rsidR="007370FD" w:rsidRPr="007370FD" w:rsidRDefault="007370FD" w:rsidP="007370FD">
            <w:pPr>
              <w:suppressLineNumbers/>
              <w:spacing w:after="0" w:line="240" w:lineRule="auto"/>
              <w:ind w:left="14"/>
              <w:rPr>
                <w:rFonts w:ascii="Times New Roman" w:hAnsi="Times New Roman"/>
                <w:color w:val="00000A"/>
                <w:spacing w:val="-1"/>
                <w:sz w:val="16"/>
                <w:szCs w:val="16"/>
              </w:rPr>
            </w:pPr>
            <w:r w:rsidRPr="007370FD">
              <w:rPr>
                <w:rFonts w:ascii="Times New Roman" w:hAnsi="Times New Roman"/>
                <w:color w:val="00000A"/>
                <w:spacing w:val="-1"/>
                <w:sz w:val="16"/>
                <w:szCs w:val="16"/>
              </w:rPr>
              <w:t>Мебель для сидения, преимущественно с металлическим каркасом</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3F1DEB60"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79DB94AB"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77E3594E"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Материал (металл),</w:t>
            </w:r>
          </w:p>
          <w:p w14:paraId="67E608D5"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обивочные материалы</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EEDCB30"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0398DB4A" w14:textId="77777777" w:rsidR="007370FD" w:rsidRPr="007370FD" w:rsidRDefault="007370FD" w:rsidP="007370FD">
            <w:pPr>
              <w:suppressLineNumbers/>
              <w:spacing w:after="0" w:line="240" w:lineRule="auto"/>
              <w:ind w:left="128"/>
              <w:rPr>
                <w:rFonts w:cs="Calibri"/>
                <w:color w:val="00000A"/>
              </w:rPr>
            </w:pPr>
            <w:r w:rsidRPr="007370FD">
              <w:rPr>
                <w:rFonts w:ascii="Times New Roman" w:hAnsi="Times New Roman"/>
                <w:color w:val="00000A"/>
                <w:spacing w:val="-1"/>
                <w:sz w:val="16"/>
                <w:szCs w:val="16"/>
              </w:rPr>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1A215A43"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Материал (металл),</w:t>
            </w:r>
          </w:p>
          <w:p w14:paraId="0C906E8C" w14:textId="77777777" w:rsidR="007370FD" w:rsidRPr="007370FD" w:rsidRDefault="007370FD" w:rsidP="007370FD">
            <w:pPr>
              <w:suppressLineNumbers/>
              <w:spacing w:after="0" w:line="240" w:lineRule="auto"/>
              <w:ind w:left="126"/>
              <w:rPr>
                <w:rFonts w:cs="Calibri"/>
                <w:color w:val="00000A"/>
                <w:lang w:val="en-US"/>
              </w:rPr>
            </w:pPr>
            <w:r w:rsidRPr="007370FD">
              <w:rPr>
                <w:rFonts w:ascii="Times New Roman" w:hAnsi="Times New Roman"/>
                <w:color w:val="00000A"/>
                <w:spacing w:val="-1"/>
                <w:sz w:val="16"/>
                <w:szCs w:val="16"/>
              </w:rPr>
              <w:t>обивочные материалы</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1BED98CC" w14:textId="77777777" w:rsidR="007370FD" w:rsidRPr="007370FD" w:rsidRDefault="007370FD" w:rsidP="007370FD">
            <w:pPr>
              <w:suppressLineNumbers/>
              <w:spacing w:after="0" w:line="240" w:lineRule="auto"/>
              <w:ind w:left="126"/>
              <w:rPr>
                <w:rFonts w:cs="Calibri"/>
                <w:color w:val="00000A"/>
              </w:rPr>
            </w:pPr>
            <w:r w:rsidRPr="007370FD">
              <w:rPr>
                <w:rFonts w:ascii="Times New Roman" w:hAnsi="Times New Roman"/>
                <w:color w:val="00000A"/>
                <w:spacing w:val="-1"/>
                <w:sz w:val="16"/>
                <w:szCs w:val="16"/>
              </w:rPr>
              <w:t>Предельное значение: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050B9CD6" w14:textId="77777777" w:rsidR="007370FD" w:rsidRPr="007370FD" w:rsidRDefault="007370FD" w:rsidP="007370FD">
            <w:pPr>
              <w:suppressLineNumbers/>
              <w:spacing w:after="0" w:line="240" w:lineRule="auto"/>
              <w:ind w:left="130"/>
              <w:rPr>
                <w:rFonts w:cs="Calibri"/>
                <w:color w:val="00000A"/>
              </w:rPr>
            </w:pPr>
            <w:r w:rsidRPr="007370FD">
              <w:rPr>
                <w:rFonts w:ascii="Times New Roman" w:hAnsi="Times New Roman"/>
                <w:color w:val="00000A"/>
                <w:spacing w:val="-1"/>
                <w:sz w:val="16"/>
                <w:szCs w:val="16"/>
              </w:rPr>
              <w:t>Предельное значение: искусственная кожа. Возможные значения: мебельный (искусственный) мех, искусственная замша (микрофибра), ткань, нетканые материалы</w:t>
            </w: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298C5F3D"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092E620F"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5508C942" w14:textId="77777777" w:rsidTr="00EE6EC0">
        <w:trPr>
          <w:gridAfter w:val="1"/>
          <w:wAfter w:w="14" w:type="dxa"/>
          <w:trHeight w:hRule="exact" w:val="3149"/>
        </w:trPr>
        <w:tc>
          <w:tcPr>
            <w:tcW w:w="426" w:type="dxa"/>
            <w:tcBorders>
              <w:top w:val="single" w:sz="4" w:space="0" w:color="000001"/>
              <w:left w:val="single" w:sz="4" w:space="0" w:color="000001"/>
              <w:bottom w:val="single" w:sz="4" w:space="0" w:color="000001"/>
              <w:right w:val="single" w:sz="4" w:space="0" w:color="000001"/>
            </w:tcBorders>
            <w:tcMar>
              <w:left w:w="77" w:type="dxa"/>
            </w:tcMar>
          </w:tcPr>
          <w:p w14:paraId="37FC0108" w14:textId="77777777" w:rsidR="007370FD" w:rsidRPr="007370FD" w:rsidRDefault="007370FD" w:rsidP="007370FD">
            <w:pPr>
              <w:suppressLineNumbers/>
              <w:spacing w:before="12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7</w:t>
            </w:r>
          </w:p>
        </w:tc>
        <w:tc>
          <w:tcPr>
            <w:tcW w:w="841" w:type="dxa"/>
            <w:tcBorders>
              <w:top w:val="single" w:sz="4" w:space="0" w:color="000001"/>
              <w:left w:val="single" w:sz="4" w:space="0" w:color="000001"/>
              <w:bottom w:val="single" w:sz="4" w:space="0" w:color="000001"/>
              <w:right w:val="single" w:sz="4" w:space="0" w:color="000001"/>
            </w:tcBorders>
            <w:tcMar>
              <w:left w:w="77" w:type="dxa"/>
            </w:tcMar>
          </w:tcPr>
          <w:p w14:paraId="59C05CDB" w14:textId="77777777" w:rsidR="007370FD" w:rsidRPr="007370FD" w:rsidRDefault="007370FD" w:rsidP="007370FD">
            <w:pPr>
              <w:suppressLineNumbers/>
              <w:spacing w:before="120" w:line="240" w:lineRule="auto"/>
              <w:ind w:left="14"/>
              <w:rPr>
                <w:rFonts w:ascii="Times New Roman" w:hAnsi="Times New Roman"/>
                <w:color w:val="00000A"/>
                <w:spacing w:val="-1"/>
                <w:sz w:val="16"/>
                <w:szCs w:val="16"/>
              </w:rPr>
            </w:pPr>
            <w:r w:rsidRPr="007370FD">
              <w:rPr>
                <w:rFonts w:ascii="Times New Roman" w:hAnsi="Times New Roman"/>
                <w:color w:val="00000A"/>
                <w:spacing w:val="-1"/>
                <w:sz w:val="16"/>
                <w:szCs w:val="16"/>
              </w:rPr>
              <w:t>31.01.11</w:t>
            </w:r>
          </w:p>
        </w:tc>
        <w:tc>
          <w:tcPr>
            <w:tcW w:w="1572" w:type="dxa"/>
            <w:tcBorders>
              <w:top w:val="single" w:sz="4" w:space="0" w:color="000001"/>
              <w:left w:val="single" w:sz="4" w:space="0" w:color="000001"/>
              <w:bottom w:val="single" w:sz="4" w:space="0" w:color="000001"/>
              <w:right w:val="single" w:sz="4" w:space="0" w:color="000001"/>
            </w:tcBorders>
            <w:tcMar>
              <w:left w:w="77" w:type="dxa"/>
            </w:tcMar>
          </w:tcPr>
          <w:p w14:paraId="43B72C4D" w14:textId="77777777" w:rsidR="007370FD" w:rsidRPr="007370FD" w:rsidRDefault="007370FD" w:rsidP="007370FD">
            <w:pPr>
              <w:suppressLineNumbers/>
              <w:tabs>
                <w:tab w:val="left" w:pos="776"/>
              </w:tabs>
              <w:spacing w:after="0" w:line="240" w:lineRule="auto"/>
              <w:ind w:left="14" w:right="96"/>
              <w:rPr>
                <w:rFonts w:ascii="Times New Roman" w:hAnsi="Times New Roman"/>
                <w:color w:val="00000A"/>
                <w:spacing w:val="-1"/>
                <w:sz w:val="16"/>
                <w:szCs w:val="16"/>
              </w:rPr>
            </w:pPr>
            <w:r w:rsidRPr="007370FD">
              <w:rPr>
                <w:rFonts w:ascii="Times New Roman" w:hAnsi="Times New Roman"/>
                <w:color w:val="00000A"/>
                <w:spacing w:val="-1"/>
                <w:sz w:val="16"/>
                <w:szCs w:val="16"/>
              </w:rPr>
              <w:t>Мебель металлическая для офисов.</w:t>
            </w:r>
          </w:p>
        </w:tc>
        <w:tc>
          <w:tcPr>
            <w:tcW w:w="705" w:type="dxa"/>
            <w:tcBorders>
              <w:top w:val="single" w:sz="4" w:space="0" w:color="000001"/>
              <w:left w:val="single" w:sz="4" w:space="0" w:color="000001"/>
              <w:bottom w:val="single" w:sz="4" w:space="0" w:color="000001"/>
              <w:right w:val="single" w:sz="4" w:space="0" w:color="000001"/>
            </w:tcBorders>
            <w:tcMar>
              <w:left w:w="77" w:type="dxa"/>
            </w:tcMar>
          </w:tcPr>
          <w:p w14:paraId="652B71A5"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567" w:type="dxa"/>
            <w:tcBorders>
              <w:top w:val="single" w:sz="4" w:space="0" w:color="000001"/>
              <w:left w:val="single" w:sz="4" w:space="0" w:color="000001"/>
              <w:bottom w:val="single" w:sz="4" w:space="0" w:color="000001"/>
              <w:right w:val="single" w:sz="4" w:space="0" w:color="000001"/>
            </w:tcBorders>
            <w:tcMar>
              <w:left w:w="77" w:type="dxa"/>
            </w:tcMar>
          </w:tcPr>
          <w:p w14:paraId="4EB3A174" w14:textId="77777777" w:rsidR="007370FD" w:rsidRPr="007370FD" w:rsidRDefault="007370FD" w:rsidP="007370FD">
            <w:pPr>
              <w:suppressLineNumbers/>
              <w:spacing w:after="0" w:line="240" w:lineRule="auto"/>
              <w:rPr>
                <w:rFonts w:ascii="Times New Roman" w:hAnsi="Times New Roman"/>
                <w:color w:val="00000A"/>
                <w:spacing w:val="-1"/>
                <w:sz w:val="16"/>
                <w:szCs w:val="16"/>
              </w:rPr>
            </w:pPr>
          </w:p>
        </w:tc>
        <w:tc>
          <w:tcPr>
            <w:tcW w:w="1739" w:type="dxa"/>
            <w:tcBorders>
              <w:top w:val="single" w:sz="4" w:space="0" w:color="000001"/>
              <w:left w:val="single" w:sz="4" w:space="0" w:color="000001"/>
              <w:bottom w:val="single" w:sz="4" w:space="0" w:color="000001"/>
              <w:right w:val="single" w:sz="4" w:space="0" w:color="000001"/>
            </w:tcBorders>
            <w:tcMar>
              <w:left w:w="77" w:type="dxa"/>
            </w:tcMar>
          </w:tcPr>
          <w:p w14:paraId="5C45C92A"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Материал (металл)</w:t>
            </w:r>
          </w:p>
        </w:tc>
        <w:tc>
          <w:tcPr>
            <w:tcW w:w="1779" w:type="dxa"/>
            <w:tcBorders>
              <w:top w:val="single" w:sz="4" w:space="0" w:color="000001"/>
              <w:left w:val="single" w:sz="4" w:space="0" w:color="000001"/>
              <w:bottom w:val="single" w:sz="4" w:space="0" w:color="000001"/>
              <w:right w:val="single" w:sz="4" w:space="0" w:color="000001"/>
            </w:tcBorders>
            <w:tcMar>
              <w:left w:w="77" w:type="dxa"/>
            </w:tcMar>
          </w:tcPr>
          <w:p w14:paraId="7C432AEB" w14:textId="77777777" w:rsidR="007370FD" w:rsidRPr="007370FD" w:rsidRDefault="007370FD" w:rsidP="007370FD">
            <w:pPr>
              <w:suppressLineNumbers/>
              <w:spacing w:after="0" w:line="240" w:lineRule="auto"/>
              <w:ind w:left="128"/>
              <w:rPr>
                <w:rFonts w:ascii="Times New Roman" w:hAnsi="Times New Roman"/>
                <w:color w:val="00000A"/>
                <w:spacing w:val="-1"/>
                <w:sz w:val="16"/>
                <w:szCs w:val="16"/>
              </w:rPr>
            </w:pPr>
          </w:p>
        </w:tc>
        <w:tc>
          <w:tcPr>
            <w:tcW w:w="1494" w:type="dxa"/>
            <w:tcBorders>
              <w:top w:val="single" w:sz="4" w:space="0" w:color="000001"/>
              <w:left w:val="single" w:sz="4" w:space="0" w:color="000001"/>
              <w:bottom w:val="single" w:sz="4" w:space="0" w:color="000001"/>
              <w:right w:val="single" w:sz="4" w:space="0" w:color="000001"/>
            </w:tcBorders>
            <w:tcMar>
              <w:left w:w="77" w:type="dxa"/>
            </w:tcMar>
          </w:tcPr>
          <w:p w14:paraId="37D27155" w14:textId="77777777" w:rsidR="007370FD" w:rsidRPr="007370FD" w:rsidRDefault="007370FD" w:rsidP="007370FD">
            <w:pPr>
              <w:suppressLineNumbers/>
              <w:spacing w:after="0" w:line="240" w:lineRule="auto"/>
              <w:ind w:left="128"/>
              <w:rPr>
                <w:rFonts w:ascii="Times New Roman" w:hAnsi="Times New Roman"/>
                <w:color w:val="00000A"/>
                <w:spacing w:val="-1"/>
                <w:sz w:val="16"/>
                <w:szCs w:val="16"/>
              </w:rPr>
            </w:pPr>
          </w:p>
        </w:tc>
        <w:tc>
          <w:tcPr>
            <w:tcW w:w="1547" w:type="dxa"/>
            <w:tcBorders>
              <w:top w:val="single" w:sz="4" w:space="0" w:color="000001"/>
              <w:left w:val="single" w:sz="4" w:space="0" w:color="000001"/>
              <w:bottom w:val="single" w:sz="4" w:space="0" w:color="000001"/>
              <w:right w:val="single" w:sz="4" w:space="0" w:color="000001"/>
            </w:tcBorders>
            <w:tcMar>
              <w:left w:w="77" w:type="dxa"/>
            </w:tcMar>
          </w:tcPr>
          <w:p w14:paraId="1F529C61"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r w:rsidRPr="007370FD">
              <w:rPr>
                <w:rFonts w:ascii="Times New Roman" w:hAnsi="Times New Roman"/>
                <w:color w:val="00000A"/>
                <w:spacing w:val="-1"/>
                <w:sz w:val="16"/>
                <w:szCs w:val="16"/>
              </w:rPr>
              <w:t>Материал (металл)</w:t>
            </w:r>
          </w:p>
        </w:tc>
        <w:tc>
          <w:tcPr>
            <w:tcW w:w="1731" w:type="dxa"/>
            <w:tcBorders>
              <w:top w:val="single" w:sz="4" w:space="0" w:color="000001"/>
              <w:left w:val="single" w:sz="4" w:space="0" w:color="000001"/>
              <w:bottom w:val="single" w:sz="4" w:space="0" w:color="000001"/>
              <w:right w:val="single" w:sz="4" w:space="0" w:color="000001"/>
            </w:tcBorders>
            <w:tcMar>
              <w:left w:w="77" w:type="dxa"/>
            </w:tcMar>
          </w:tcPr>
          <w:p w14:paraId="3F45E831" w14:textId="77777777" w:rsidR="007370FD" w:rsidRPr="007370FD" w:rsidRDefault="007370FD" w:rsidP="007370FD">
            <w:pPr>
              <w:suppressLineNumbers/>
              <w:spacing w:after="0" w:line="240" w:lineRule="auto"/>
              <w:ind w:left="126"/>
              <w:rPr>
                <w:rFonts w:ascii="Times New Roman" w:hAnsi="Times New Roman"/>
                <w:color w:val="00000A"/>
                <w:spacing w:val="-1"/>
                <w:sz w:val="16"/>
                <w:szCs w:val="16"/>
              </w:rPr>
            </w:pPr>
          </w:p>
        </w:tc>
        <w:tc>
          <w:tcPr>
            <w:tcW w:w="1564" w:type="dxa"/>
            <w:tcBorders>
              <w:top w:val="single" w:sz="4" w:space="0" w:color="000001"/>
              <w:left w:val="single" w:sz="4" w:space="0" w:color="000001"/>
              <w:bottom w:val="single" w:sz="4" w:space="0" w:color="000001"/>
              <w:right w:val="single" w:sz="4" w:space="0" w:color="000001"/>
            </w:tcBorders>
            <w:tcMar>
              <w:left w:w="77" w:type="dxa"/>
            </w:tcMar>
          </w:tcPr>
          <w:p w14:paraId="77E9670E" w14:textId="77777777" w:rsidR="007370FD" w:rsidRPr="007370FD" w:rsidRDefault="007370FD" w:rsidP="007370FD">
            <w:pPr>
              <w:suppressLineNumbers/>
              <w:spacing w:after="0" w:line="240" w:lineRule="auto"/>
              <w:ind w:left="130"/>
              <w:rPr>
                <w:rFonts w:ascii="Times New Roman" w:hAnsi="Times New Roman"/>
                <w:color w:val="00000A"/>
                <w:spacing w:val="-1"/>
                <w:sz w:val="16"/>
                <w:szCs w:val="16"/>
              </w:rPr>
            </w:pPr>
          </w:p>
        </w:tc>
        <w:tc>
          <w:tcPr>
            <w:tcW w:w="891" w:type="dxa"/>
            <w:tcBorders>
              <w:top w:val="single" w:sz="4" w:space="0" w:color="000001"/>
              <w:left w:val="single" w:sz="4" w:space="0" w:color="000001"/>
              <w:bottom w:val="single" w:sz="4" w:space="0" w:color="000001"/>
              <w:right w:val="single" w:sz="4" w:space="0" w:color="000001"/>
            </w:tcBorders>
            <w:tcMar>
              <w:left w:w="77" w:type="dxa"/>
            </w:tcMar>
          </w:tcPr>
          <w:p w14:paraId="50237A52"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000001"/>
              <w:right w:val="single" w:sz="4" w:space="0" w:color="000001"/>
            </w:tcBorders>
            <w:tcMar>
              <w:left w:w="77" w:type="dxa"/>
            </w:tcMar>
          </w:tcPr>
          <w:p w14:paraId="7C188DE7" w14:textId="77777777" w:rsidR="007370FD" w:rsidRPr="007370FD" w:rsidRDefault="007370FD" w:rsidP="007370FD">
            <w:pPr>
              <w:suppressLineNumbers/>
              <w:spacing w:after="0" w:line="240" w:lineRule="auto"/>
              <w:rPr>
                <w:rFonts w:ascii="Times New Roman" w:hAnsi="Times New Roman"/>
                <w:color w:val="00000A"/>
                <w:sz w:val="16"/>
                <w:szCs w:val="16"/>
              </w:rPr>
            </w:pPr>
          </w:p>
        </w:tc>
      </w:tr>
      <w:tr w:rsidR="007370FD" w:rsidRPr="007370FD" w14:paraId="71C81D26" w14:textId="77777777" w:rsidTr="00EE6EC0">
        <w:trPr>
          <w:gridAfter w:val="1"/>
          <w:wAfter w:w="14" w:type="dxa"/>
          <w:trHeight w:hRule="exact" w:val="3291"/>
        </w:trPr>
        <w:tc>
          <w:tcPr>
            <w:tcW w:w="426" w:type="dxa"/>
            <w:tcBorders>
              <w:top w:val="single" w:sz="4" w:space="0" w:color="000001"/>
              <w:left w:val="single" w:sz="4" w:space="0" w:color="000001"/>
              <w:bottom w:val="single" w:sz="4" w:space="0" w:color="auto"/>
              <w:right w:val="single" w:sz="4" w:space="0" w:color="000001"/>
            </w:tcBorders>
            <w:tcMar>
              <w:left w:w="77" w:type="dxa"/>
            </w:tcMar>
          </w:tcPr>
          <w:p w14:paraId="4D1DCA02" w14:textId="77777777" w:rsidR="007370FD" w:rsidRPr="007370FD" w:rsidRDefault="007370FD" w:rsidP="007370FD">
            <w:pPr>
              <w:suppressLineNumbers/>
              <w:spacing w:before="120" w:line="240" w:lineRule="auto"/>
              <w:ind w:left="126"/>
              <w:rPr>
                <w:rFonts w:cs="Calibri"/>
                <w:color w:val="00000A"/>
              </w:rPr>
            </w:pPr>
            <w:r w:rsidRPr="007370FD">
              <w:rPr>
                <w:rFonts w:ascii="Times New Roman" w:hAnsi="Times New Roman"/>
                <w:color w:val="00000A"/>
                <w:spacing w:val="1"/>
                <w:sz w:val="16"/>
                <w:szCs w:val="16"/>
              </w:rPr>
              <w:lastRenderedPageBreak/>
              <w:t>8</w:t>
            </w:r>
          </w:p>
          <w:p w14:paraId="0ADB9130" w14:textId="77777777" w:rsidR="007370FD" w:rsidRPr="007370FD" w:rsidRDefault="007370FD" w:rsidP="007370FD">
            <w:pPr>
              <w:suppressLineNumbers/>
              <w:spacing w:before="120" w:line="240" w:lineRule="auto"/>
              <w:ind w:left="126"/>
              <w:rPr>
                <w:rFonts w:ascii="Times New Roman" w:hAnsi="Times New Roman"/>
                <w:color w:val="00000A"/>
                <w:sz w:val="16"/>
                <w:szCs w:val="16"/>
                <w:lang w:val="en-US"/>
              </w:rPr>
            </w:pPr>
          </w:p>
        </w:tc>
        <w:tc>
          <w:tcPr>
            <w:tcW w:w="841" w:type="dxa"/>
            <w:tcBorders>
              <w:top w:val="single" w:sz="4" w:space="0" w:color="000001"/>
              <w:left w:val="single" w:sz="4" w:space="0" w:color="000001"/>
              <w:bottom w:val="single" w:sz="4" w:space="0" w:color="auto"/>
              <w:right w:val="single" w:sz="4" w:space="0" w:color="000001"/>
            </w:tcBorders>
            <w:tcMar>
              <w:left w:w="77" w:type="dxa"/>
            </w:tcMar>
          </w:tcPr>
          <w:p w14:paraId="245D857A" w14:textId="77777777" w:rsidR="007370FD" w:rsidRPr="007370FD" w:rsidRDefault="007370FD" w:rsidP="007370FD">
            <w:pPr>
              <w:suppressLineNumbers/>
              <w:spacing w:before="120" w:after="0" w:line="240" w:lineRule="auto"/>
              <w:jc w:val="center"/>
              <w:rPr>
                <w:rFonts w:cs="Calibri"/>
                <w:color w:val="00000A"/>
              </w:rPr>
            </w:pPr>
            <w:r w:rsidRPr="007370FD">
              <w:rPr>
                <w:rFonts w:ascii="Times New Roman" w:hAnsi="Times New Roman"/>
                <w:color w:val="00000A"/>
                <w:spacing w:val="-1"/>
                <w:sz w:val="16"/>
                <w:szCs w:val="16"/>
              </w:rPr>
              <w:t>31.01.12</w:t>
            </w:r>
          </w:p>
        </w:tc>
        <w:tc>
          <w:tcPr>
            <w:tcW w:w="1572" w:type="dxa"/>
            <w:tcBorders>
              <w:top w:val="single" w:sz="4" w:space="0" w:color="000001"/>
              <w:left w:val="single" w:sz="4" w:space="0" w:color="000001"/>
              <w:bottom w:val="single" w:sz="4" w:space="0" w:color="auto"/>
              <w:right w:val="single" w:sz="4" w:space="0" w:color="000001"/>
            </w:tcBorders>
            <w:tcMar>
              <w:left w:w="77" w:type="dxa"/>
            </w:tcMar>
          </w:tcPr>
          <w:p w14:paraId="32D66526" w14:textId="77777777" w:rsidR="007370FD" w:rsidRPr="007370FD" w:rsidRDefault="007370FD" w:rsidP="007370FD">
            <w:pPr>
              <w:suppressLineNumbers/>
              <w:spacing w:after="0" w:line="240" w:lineRule="auto"/>
              <w:ind w:left="6" w:right="136"/>
              <w:jc w:val="both"/>
              <w:rPr>
                <w:rFonts w:cs="Calibri"/>
                <w:color w:val="00000A"/>
              </w:rPr>
            </w:pPr>
            <w:r w:rsidRPr="007370FD">
              <w:rPr>
                <w:rFonts w:ascii="Times New Roman" w:hAnsi="Times New Roman"/>
                <w:color w:val="00000A"/>
                <w:spacing w:val="-1"/>
                <w:sz w:val="16"/>
                <w:szCs w:val="16"/>
              </w:rPr>
              <w:t>Мебель деревянная для офисов. Пояснения по закупаемой продукции: мебель преимущественно с деревянным каркасом</w:t>
            </w:r>
          </w:p>
        </w:tc>
        <w:tc>
          <w:tcPr>
            <w:tcW w:w="705" w:type="dxa"/>
            <w:tcBorders>
              <w:top w:val="single" w:sz="4" w:space="0" w:color="000001"/>
              <w:left w:val="single" w:sz="4" w:space="0" w:color="000001"/>
              <w:bottom w:val="single" w:sz="4" w:space="0" w:color="auto"/>
              <w:right w:val="single" w:sz="4" w:space="0" w:color="000001"/>
            </w:tcBorders>
            <w:tcMar>
              <w:left w:w="77" w:type="dxa"/>
            </w:tcMar>
          </w:tcPr>
          <w:p w14:paraId="65F335C0" w14:textId="77777777" w:rsidR="007370FD" w:rsidRPr="007370FD" w:rsidRDefault="007370FD" w:rsidP="007370FD">
            <w:pPr>
              <w:suppressLineNumbers/>
              <w:spacing w:after="0" w:line="240" w:lineRule="auto"/>
              <w:ind w:left="113" w:right="136"/>
              <w:rPr>
                <w:rFonts w:ascii="Times New Roman" w:hAnsi="Times New Roman"/>
                <w:color w:val="00000A"/>
                <w:sz w:val="16"/>
                <w:szCs w:val="16"/>
              </w:rPr>
            </w:pPr>
          </w:p>
        </w:tc>
        <w:tc>
          <w:tcPr>
            <w:tcW w:w="567" w:type="dxa"/>
            <w:tcBorders>
              <w:top w:val="single" w:sz="4" w:space="0" w:color="000001"/>
              <w:left w:val="single" w:sz="4" w:space="0" w:color="000001"/>
              <w:bottom w:val="single" w:sz="4" w:space="0" w:color="auto"/>
              <w:right w:val="single" w:sz="4" w:space="0" w:color="000001"/>
            </w:tcBorders>
            <w:tcMar>
              <w:left w:w="77" w:type="dxa"/>
            </w:tcMar>
          </w:tcPr>
          <w:p w14:paraId="3E61E383" w14:textId="77777777" w:rsidR="007370FD" w:rsidRPr="007370FD" w:rsidRDefault="007370FD" w:rsidP="007370FD">
            <w:pPr>
              <w:suppressLineNumbers/>
              <w:spacing w:after="0" w:line="240" w:lineRule="auto"/>
              <w:ind w:left="113" w:right="136"/>
              <w:rPr>
                <w:rFonts w:ascii="Times New Roman" w:hAnsi="Times New Roman"/>
                <w:color w:val="00000A"/>
                <w:sz w:val="16"/>
                <w:szCs w:val="16"/>
              </w:rPr>
            </w:pPr>
          </w:p>
        </w:tc>
        <w:tc>
          <w:tcPr>
            <w:tcW w:w="1739" w:type="dxa"/>
            <w:tcBorders>
              <w:top w:val="single" w:sz="4" w:space="0" w:color="000001"/>
              <w:left w:val="single" w:sz="4" w:space="0" w:color="000001"/>
              <w:bottom w:val="single" w:sz="4" w:space="0" w:color="auto"/>
              <w:right w:val="single" w:sz="4" w:space="0" w:color="000001"/>
            </w:tcBorders>
            <w:tcMar>
              <w:left w:w="77" w:type="dxa"/>
            </w:tcMar>
          </w:tcPr>
          <w:p w14:paraId="4C61ED7C"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Материал (вид древесины)</w:t>
            </w:r>
          </w:p>
        </w:tc>
        <w:tc>
          <w:tcPr>
            <w:tcW w:w="1779" w:type="dxa"/>
            <w:tcBorders>
              <w:top w:val="single" w:sz="4" w:space="0" w:color="000001"/>
              <w:left w:val="single" w:sz="4" w:space="0" w:color="000001"/>
              <w:bottom w:val="single" w:sz="4" w:space="0" w:color="auto"/>
              <w:right w:val="single" w:sz="4" w:space="0" w:color="000001"/>
            </w:tcBorders>
            <w:tcMar>
              <w:left w:w="77" w:type="dxa"/>
            </w:tcMar>
          </w:tcPr>
          <w:p w14:paraId="63E0802B"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Предельное значение: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494" w:type="dxa"/>
            <w:tcBorders>
              <w:top w:val="single" w:sz="4" w:space="0" w:color="000001"/>
              <w:left w:val="single" w:sz="4" w:space="0" w:color="000001"/>
              <w:bottom w:val="single" w:sz="4" w:space="0" w:color="auto"/>
              <w:right w:val="single" w:sz="4" w:space="0" w:color="000001"/>
            </w:tcBorders>
            <w:tcMar>
              <w:left w:w="77" w:type="dxa"/>
            </w:tcMar>
          </w:tcPr>
          <w:p w14:paraId="36A1CE75" w14:textId="77777777" w:rsidR="007370FD" w:rsidRPr="007370FD" w:rsidRDefault="007370FD" w:rsidP="007370FD">
            <w:pPr>
              <w:suppressLineNumbers/>
              <w:spacing w:after="0" w:line="240" w:lineRule="auto"/>
              <w:ind w:left="128" w:right="94"/>
              <w:jc w:val="both"/>
              <w:rPr>
                <w:rFonts w:cs="Calibri"/>
                <w:color w:val="00000A"/>
              </w:rPr>
            </w:pPr>
            <w:r w:rsidRPr="007370FD">
              <w:rPr>
                <w:rFonts w:ascii="Times New Roman" w:hAnsi="Times New Roman"/>
                <w:color w:val="00000A"/>
                <w:spacing w:val="-1"/>
                <w:sz w:val="16"/>
                <w:szCs w:val="16"/>
              </w:rPr>
              <w:t>Возможные значения: древесина хвойных и мягколиственных пород: береза, лиственница, сосна, ель</w:t>
            </w:r>
          </w:p>
        </w:tc>
        <w:tc>
          <w:tcPr>
            <w:tcW w:w="1547" w:type="dxa"/>
            <w:tcBorders>
              <w:top w:val="single" w:sz="4" w:space="0" w:color="000001"/>
              <w:left w:val="single" w:sz="4" w:space="0" w:color="000001"/>
              <w:bottom w:val="single" w:sz="4" w:space="0" w:color="auto"/>
              <w:right w:val="single" w:sz="4" w:space="0" w:color="000001"/>
            </w:tcBorders>
            <w:tcMar>
              <w:left w:w="77" w:type="dxa"/>
            </w:tcMar>
          </w:tcPr>
          <w:p w14:paraId="787A3A5D"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Материал (вид древесины)</w:t>
            </w:r>
          </w:p>
        </w:tc>
        <w:tc>
          <w:tcPr>
            <w:tcW w:w="1731" w:type="dxa"/>
            <w:tcBorders>
              <w:top w:val="single" w:sz="4" w:space="0" w:color="000001"/>
              <w:left w:val="single" w:sz="4" w:space="0" w:color="000001"/>
              <w:bottom w:val="single" w:sz="4" w:space="0" w:color="auto"/>
              <w:right w:val="single" w:sz="4" w:space="0" w:color="000001"/>
            </w:tcBorders>
            <w:tcMar>
              <w:left w:w="77" w:type="dxa"/>
            </w:tcMar>
          </w:tcPr>
          <w:p w14:paraId="041DF627" w14:textId="77777777" w:rsidR="007370FD" w:rsidRPr="007370FD" w:rsidRDefault="007370FD" w:rsidP="007370FD">
            <w:pPr>
              <w:suppressLineNumbers/>
              <w:spacing w:after="0" w:line="240" w:lineRule="auto"/>
              <w:ind w:left="113" w:right="136"/>
              <w:jc w:val="both"/>
              <w:rPr>
                <w:rFonts w:cs="Calibri"/>
                <w:color w:val="00000A"/>
              </w:rPr>
            </w:pPr>
            <w:r w:rsidRPr="007370FD">
              <w:rPr>
                <w:rFonts w:ascii="Times New Roman" w:hAnsi="Times New Roman"/>
                <w:color w:val="00000A"/>
                <w:spacing w:val="-1"/>
                <w:sz w:val="16"/>
                <w:szCs w:val="16"/>
              </w:rPr>
              <w:t>Предельное значение: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tc>
        <w:tc>
          <w:tcPr>
            <w:tcW w:w="1564" w:type="dxa"/>
            <w:tcBorders>
              <w:top w:val="single" w:sz="4" w:space="0" w:color="000001"/>
              <w:left w:val="single" w:sz="4" w:space="0" w:color="000001"/>
              <w:bottom w:val="single" w:sz="4" w:space="0" w:color="auto"/>
              <w:right w:val="single" w:sz="4" w:space="0" w:color="000001"/>
            </w:tcBorders>
            <w:tcMar>
              <w:left w:w="77" w:type="dxa"/>
            </w:tcMar>
          </w:tcPr>
          <w:p w14:paraId="0C78ED18" w14:textId="77777777" w:rsidR="007370FD" w:rsidRPr="007370FD" w:rsidRDefault="007370FD" w:rsidP="007370FD">
            <w:pPr>
              <w:suppressLineNumbers/>
              <w:spacing w:after="0" w:line="240" w:lineRule="auto"/>
              <w:ind w:left="128" w:right="94"/>
              <w:jc w:val="both"/>
              <w:rPr>
                <w:rFonts w:cs="Calibri"/>
                <w:color w:val="00000A"/>
              </w:rPr>
            </w:pPr>
            <w:r w:rsidRPr="007370FD">
              <w:rPr>
                <w:rFonts w:ascii="Times New Roman" w:hAnsi="Times New Roman"/>
                <w:color w:val="00000A"/>
                <w:spacing w:val="-1"/>
                <w:sz w:val="16"/>
                <w:szCs w:val="16"/>
              </w:rPr>
              <w:t>Возможные значения: древесина хвойных и мягколиственных пород: береза, лиственница, сосна, ель</w:t>
            </w:r>
          </w:p>
        </w:tc>
        <w:tc>
          <w:tcPr>
            <w:tcW w:w="891" w:type="dxa"/>
            <w:tcBorders>
              <w:top w:val="single" w:sz="4" w:space="0" w:color="000001"/>
              <w:left w:val="single" w:sz="4" w:space="0" w:color="000001"/>
              <w:bottom w:val="single" w:sz="4" w:space="0" w:color="auto"/>
              <w:right w:val="single" w:sz="4" w:space="0" w:color="000001"/>
            </w:tcBorders>
            <w:tcMar>
              <w:left w:w="77" w:type="dxa"/>
            </w:tcMar>
          </w:tcPr>
          <w:p w14:paraId="162C6AAB" w14:textId="77777777" w:rsidR="007370FD" w:rsidRPr="007370FD" w:rsidRDefault="007370FD" w:rsidP="007370FD">
            <w:pPr>
              <w:suppressLineNumbers/>
              <w:spacing w:after="0" w:line="240" w:lineRule="auto"/>
              <w:rPr>
                <w:rFonts w:ascii="Times New Roman" w:hAnsi="Times New Roman"/>
                <w:color w:val="00000A"/>
                <w:sz w:val="16"/>
                <w:szCs w:val="16"/>
              </w:rPr>
            </w:pPr>
          </w:p>
        </w:tc>
        <w:tc>
          <w:tcPr>
            <w:tcW w:w="776" w:type="dxa"/>
            <w:tcBorders>
              <w:top w:val="single" w:sz="4" w:space="0" w:color="000001"/>
              <w:left w:val="single" w:sz="4" w:space="0" w:color="000001"/>
              <w:bottom w:val="single" w:sz="4" w:space="0" w:color="auto"/>
              <w:right w:val="single" w:sz="4" w:space="0" w:color="000001"/>
            </w:tcBorders>
            <w:tcMar>
              <w:left w:w="77" w:type="dxa"/>
            </w:tcMar>
          </w:tcPr>
          <w:p w14:paraId="4104D765" w14:textId="77777777" w:rsidR="007370FD" w:rsidRPr="007370FD" w:rsidRDefault="007370FD" w:rsidP="007370FD">
            <w:pPr>
              <w:suppressLineNumbers/>
              <w:spacing w:after="0" w:line="240" w:lineRule="auto"/>
              <w:rPr>
                <w:rFonts w:ascii="Times New Roman" w:hAnsi="Times New Roman"/>
                <w:color w:val="00000A"/>
                <w:sz w:val="16"/>
                <w:szCs w:val="16"/>
              </w:rPr>
            </w:pPr>
          </w:p>
        </w:tc>
      </w:tr>
    </w:tbl>
    <w:p w14:paraId="25132461" w14:textId="77777777" w:rsidR="007370FD" w:rsidRPr="007370FD" w:rsidRDefault="007370FD" w:rsidP="007370FD">
      <w:pPr>
        <w:widowControl w:val="0"/>
        <w:autoSpaceDE w:val="0"/>
        <w:autoSpaceDN w:val="0"/>
        <w:adjustRightInd w:val="0"/>
        <w:spacing w:after="0" w:line="288" w:lineRule="auto"/>
        <w:jc w:val="center"/>
        <w:rPr>
          <w:rFonts w:ascii="Arial" w:eastAsia="Times New Roman" w:hAnsi="Arial" w:cs="Arial"/>
          <w:sz w:val="20"/>
          <w:szCs w:val="20"/>
          <w:lang w:eastAsia="ru-RU"/>
        </w:rPr>
      </w:pPr>
    </w:p>
    <w:p w14:paraId="2DF52EE7" w14:textId="78EBCE26" w:rsidR="007370FD" w:rsidRDefault="007370FD">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br w:type="page"/>
      </w:r>
    </w:p>
    <w:p w14:paraId="29BD8026" w14:textId="77777777" w:rsidR="007370FD" w:rsidRDefault="007370FD" w:rsidP="000A213E">
      <w:pPr>
        <w:spacing w:after="0" w:line="360" w:lineRule="auto"/>
        <w:rPr>
          <w:rFonts w:ascii="Times New Roman" w:eastAsia="Times New Roman" w:hAnsi="Times New Roman"/>
          <w:b/>
          <w:bCs/>
          <w:color w:val="000000"/>
          <w:sz w:val="24"/>
          <w:szCs w:val="24"/>
          <w:lang w:eastAsia="ru-RU"/>
        </w:rPr>
        <w:sectPr w:rsidR="007370FD" w:rsidSect="007370FD">
          <w:pgSz w:w="16838" w:h="11906" w:orient="landscape"/>
          <w:pgMar w:top="1701" w:right="1134" w:bottom="851" w:left="1134" w:header="709" w:footer="567" w:gutter="0"/>
          <w:cols w:space="708"/>
          <w:docGrid w:linePitch="360"/>
        </w:sectPr>
      </w:pPr>
    </w:p>
    <w:p w14:paraId="09508996" w14:textId="77777777" w:rsidR="007370FD" w:rsidRPr="000A213E" w:rsidRDefault="007370FD" w:rsidP="000A213E">
      <w:pPr>
        <w:spacing w:after="0" w:line="360" w:lineRule="auto"/>
        <w:rPr>
          <w:rFonts w:ascii="Times New Roman" w:eastAsia="Times New Roman" w:hAnsi="Times New Roman"/>
          <w:b/>
          <w:bCs/>
          <w:color w:val="000000"/>
          <w:sz w:val="24"/>
          <w:szCs w:val="24"/>
          <w:lang w:eastAsia="ru-RU"/>
        </w:rPr>
      </w:pPr>
    </w:p>
    <w:sectPr w:rsidR="007370FD" w:rsidRPr="000A213E" w:rsidSect="007370FD">
      <w:pgSz w:w="11906" w:h="16838"/>
      <w:pgMar w:top="1134" w:right="850" w:bottom="1134" w:left="1701" w:header="709"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0000000000000000000"/>
    <w:charset w:val="CC"/>
    <w:family w:val="swiss"/>
    <w:notTrueType/>
    <w:pitch w:val="variable"/>
    <w:sig w:usb0="00000201" w:usb1="00000000" w:usb2="00000000" w:usb3="00000000" w:csb0="00000004" w:csb1="00000000"/>
  </w:font>
  <w:font w:name="Microsoft YaHei">
    <w:panose1 w:val="020B0503020204020204"/>
    <w:charset w:val="86"/>
    <w:family w:val="swiss"/>
    <w:pitch w:val="variable"/>
    <w:sig w:usb0="80000287" w:usb1="2ACF3C50" w:usb2="00000016" w:usb3="00000000" w:csb0="0004001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B29B1"/>
    <w:multiLevelType w:val="hybridMultilevel"/>
    <w:tmpl w:val="B502AE28"/>
    <w:lvl w:ilvl="0" w:tplc="0419000F">
      <w:start w:val="1"/>
      <w:numFmt w:val="decimal"/>
      <w:lvlText w:val="%1."/>
      <w:lvlJc w:val="left"/>
      <w:pPr>
        <w:tabs>
          <w:tab w:val="num" w:pos="2062"/>
        </w:tabs>
        <w:ind w:left="2062" w:hanging="360"/>
      </w:pPr>
    </w:lvl>
    <w:lvl w:ilvl="1" w:tplc="04190019" w:tentative="1">
      <w:start w:val="1"/>
      <w:numFmt w:val="lowerLetter"/>
      <w:lvlText w:val="%2."/>
      <w:lvlJc w:val="left"/>
      <w:pPr>
        <w:tabs>
          <w:tab w:val="num" w:pos="3491"/>
        </w:tabs>
        <w:ind w:left="3491" w:hanging="360"/>
      </w:pPr>
    </w:lvl>
    <w:lvl w:ilvl="2" w:tplc="0419001B" w:tentative="1">
      <w:start w:val="1"/>
      <w:numFmt w:val="lowerRoman"/>
      <w:lvlText w:val="%3."/>
      <w:lvlJc w:val="right"/>
      <w:pPr>
        <w:tabs>
          <w:tab w:val="num" w:pos="4211"/>
        </w:tabs>
        <w:ind w:left="4211" w:hanging="180"/>
      </w:pPr>
    </w:lvl>
    <w:lvl w:ilvl="3" w:tplc="0419000F" w:tentative="1">
      <w:start w:val="1"/>
      <w:numFmt w:val="decimal"/>
      <w:lvlText w:val="%4."/>
      <w:lvlJc w:val="left"/>
      <w:pPr>
        <w:tabs>
          <w:tab w:val="num" w:pos="4931"/>
        </w:tabs>
        <w:ind w:left="4931" w:hanging="360"/>
      </w:pPr>
    </w:lvl>
    <w:lvl w:ilvl="4" w:tplc="04190019" w:tentative="1">
      <w:start w:val="1"/>
      <w:numFmt w:val="lowerLetter"/>
      <w:lvlText w:val="%5."/>
      <w:lvlJc w:val="left"/>
      <w:pPr>
        <w:tabs>
          <w:tab w:val="num" w:pos="5651"/>
        </w:tabs>
        <w:ind w:left="5651" w:hanging="360"/>
      </w:pPr>
    </w:lvl>
    <w:lvl w:ilvl="5" w:tplc="0419001B" w:tentative="1">
      <w:start w:val="1"/>
      <w:numFmt w:val="lowerRoman"/>
      <w:lvlText w:val="%6."/>
      <w:lvlJc w:val="right"/>
      <w:pPr>
        <w:tabs>
          <w:tab w:val="num" w:pos="6371"/>
        </w:tabs>
        <w:ind w:left="6371" w:hanging="180"/>
      </w:pPr>
    </w:lvl>
    <w:lvl w:ilvl="6" w:tplc="0419000F" w:tentative="1">
      <w:start w:val="1"/>
      <w:numFmt w:val="decimal"/>
      <w:lvlText w:val="%7."/>
      <w:lvlJc w:val="left"/>
      <w:pPr>
        <w:tabs>
          <w:tab w:val="num" w:pos="7091"/>
        </w:tabs>
        <w:ind w:left="7091" w:hanging="360"/>
      </w:pPr>
    </w:lvl>
    <w:lvl w:ilvl="7" w:tplc="04190019" w:tentative="1">
      <w:start w:val="1"/>
      <w:numFmt w:val="lowerLetter"/>
      <w:lvlText w:val="%8."/>
      <w:lvlJc w:val="left"/>
      <w:pPr>
        <w:tabs>
          <w:tab w:val="num" w:pos="7811"/>
        </w:tabs>
        <w:ind w:left="7811" w:hanging="360"/>
      </w:pPr>
    </w:lvl>
    <w:lvl w:ilvl="8" w:tplc="0419001B" w:tentative="1">
      <w:start w:val="1"/>
      <w:numFmt w:val="lowerRoman"/>
      <w:lvlText w:val="%9."/>
      <w:lvlJc w:val="right"/>
      <w:pPr>
        <w:tabs>
          <w:tab w:val="num" w:pos="8531"/>
        </w:tabs>
        <w:ind w:left="8531" w:hanging="180"/>
      </w:pPr>
    </w:lvl>
  </w:abstractNum>
  <w:abstractNum w:abstractNumId="1" w15:restartNumberingAfterBreak="0">
    <w:nsid w:val="154B246D"/>
    <w:multiLevelType w:val="hybridMultilevel"/>
    <w:tmpl w:val="55DAFFC4"/>
    <w:lvl w:ilvl="0" w:tplc="E6A4C5C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729280A"/>
    <w:multiLevelType w:val="hybridMultilevel"/>
    <w:tmpl w:val="E2CAD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8EB1534"/>
    <w:multiLevelType w:val="hybridMultilevel"/>
    <w:tmpl w:val="E2CADC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4A2537"/>
    <w:multiLevelType w:val="hybridMultilevel"/>
    <w:tmpl w:val="1CB0D1C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0B728C5"/>
    <w:multiLevelType w:val="hybridMultilevel"/>
    <w:tmpl w:val="6FAA3CF4"/>
    <w:lvl w:ilvl="0" w:tplc="1CE4DE86">
      <w:start w:val="1"/>
      <w:numFmt w:val="decimal"/>
      <w:lvlText w:val="22.%1."/>
      <w:lvlJc w:val="left"/>
      <w:pPr>
        <w:ind w:left="18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ADE074D"/>
    <w:multiLevelType w:val="multilevel"/>
    <w:tmpl w:val="7758F194"/>
    <w:lvl w:ilvl="0">
      <w:start w:val="1"/>
      <w:numFmt w:val="decimal"/>
      <w:lvlText w:val="5.%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7" w15:restartNumberingAfterBreak="0">
    <w:nsid w:val="445D796F"/>
    <w:multiLevelType w:val="hybridMultilevel"/>
    <w:tmpl w:val="4EF8DCE8"/>
    <w:lvl w:ilvl="0" w:tplc="FFFFFFFF">
      <w:start w:val="1"/>
      <w:numFmt w:val="decimal"/>
      <w:suff w:val="space"/>
      <w:lvlText w:val="%1."/>
      <w:lvlJc w:val="left"/>
      <w:pPr>
        <w:ind w:left="-283" w:firstLine="851"/>
      </w:pPr>
      <w:rPr>
        <w:rFonts w:cs="Times New Roman" w:hint="default"/>
      </w:rPr>
    </w:lvl>
    <w:lvl w:ilvl="1" w:tplc="FFFFFFFF">
      <w:start w:val="1"/>
      <w:numFmt w:val="lowerLetter"/>
      <w:lvlText w:val="%2."/>
      <w:lvlJc w:val="left"/>
      <w:pPr>
        <w:ind w:left="2291" w:hanging="360"/>
      </w:pPr>
      <w:rPr>
        <w:rFonts w:cs="Times New Roman"/>
      </w:rPr>
    </w:lvl>
    <w:lvl w:ilvl="2" w:tplc="FFFFFFFF">
      <w:start w:val="1"/>
      <w:numFmt w:val="lowerRoman"/>
      <w:lvlText w:val="%3."/>
      <w:lvlJc w:val="right"/>
      <w:pPr>
        <w:ind w:left="3011" w:hanging="180"/>
      </w:pPr>
      <w:rPr>
        <w:rFonts w:cs="Times New Roman"/>
      </w:rPr>
    </w:lvl>
    <w:lvl w:ilvl="3" w:tplc="FFFFFFFF">
      <w:start w:val="1"/>
      <w:numFmt w:val="decimal"/>
      <w:lvlText w:val="%4."/>
      <w:lvlJc w:val="left"/>
      <w:pPr>
        <w:ind w:left="3731" w:hanging="360"/>
      </w:pPr>
      <w:rPr>
        <w:rFonts w:cs="Times New Roman"/>
      </w:rPr>
    </w:lvl>
    <w:lvl w:ilvl="4" w:tplc="FFFFFFFF">
      <w:start w:val="1"/>
      <w:numFmt w:val="lowerLetter"/>
      <w:lvlText w:val="%5."/>
      <w:lvlJc w:val="left"/>
      <w:pPr>
        <w:ind w:left="4451" w:hanging="360"/>
      </w:pPr>
      <w:rPr>
        <w:rFonts w:cs="Times New Roman"/>
      </w:rPr>
    </w:lvl>
    <w:lvl w:ilvl="5" w:tplc="FFFFFFFF">
      <w:start w:val="1"/>
      <w:numFmt w:val="lowerRoman"/>
      <w:lvlText w:val="%6."/>
      <w:lvlJc w:val="right"/>
      <w:pPr>
        <w:ind w:left="5171" w:hanging="180"/>
      </w:pPr>
      <w:rPr>
        <w:rFonts w:cs="Times New Roman"/>
      </w:rPr>
    </w:lvl>
    <w:lvl w:ilvl="6" w:tplc="FFFFFFFF">
      <w:start w:val="1"/>
      <w:numFmt w:val="decimal"/>
      <w:lvlText w:val="%7."/>
      <w:lvlJc w:val="left"/>
      <w:pPr>
        <w:ind w:left="5891" w:hanging="360"/>
      </w:pPr>
      <w:rPr>
        <w:rFonts w:cs="Times New Roman"/>
      </w:rPr>
    </w:lvl>
    <w:lvl w:ilvl="7" w:tplc="FFFFFFFF">
      <w:start w:val="1"/>
      <w:numFmt w:val="lowerLetter"/>
      <w:lvlText w:val="%8."/>
      <w:lvlJc w:val="left"/>
      <w:pPr>
        <w:ind w:left="6611" w:hanging="360"/>
      </w:pPr>
      <w:rPr>
        <w:rFonts w:cs="Times New Roman"/>
      </w:rPr>
    </w:lvl>
    <w:lvl w:ilvl="8" w:tplc="FFFFFFFF">
      <w:start w:val="1"/>
      <w:numFmt w:val="lowerRoman"/>
      <w:lvlText w:val="%9."/>
      <w:lvlJc w:val="right"/>
      <w:pPr>
        <w:ind w:left="7331" w:hanging="180"/>
      </w:pPr>
      <w:rPr>
        <w:rFonts w:cs="Times New Roman"/>
      </w:rPr>
    </w:lvl>
  </w:abstractNum>
  <w:abstractNum w:abstractNumId="8" w15:restartNumberingAfterBreak="0">
    <w:nsid w:val="45307A1D"/>
    <w:multiLevelType w:val="multilevel"/>
    <w:tmpl w:val="EA7403C8"/>
    <w:lvl w:ilvl="0">
      <w:start w:val="2"/>
      <w:numFmt w:val="decimal"/>
      <w:lvlText w:val="%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decimal"/>
      <w:lvlText w:val="%1.%2."/>
      <w:lvlJc w:val="left"/>
      <w:pPr>
        <w:ind w:left="108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9" w15:restartNumberingAfterBreak="0">
    <w:nsid w:val="462E2237"/>
    <w:multiLevelType w:val="multilevel"/>
    <w:tmpl w:val="55E8F9AA"/>
    <w:lvl w:ilvl="0">
      <w:start w:val="1"/>
      <w:numFmt w:val="decimal"/>
      <w:lvlText w:val="1.%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0" w15:restartNumberingAfterBreak="0">
    <w:nsid w:val="48094A8E"/>
    <w:multiLevelType w:val="hybridMultilevel"/>
    <w:tmpl w:val="F8940076"/>
    <w:lvl w:ilvl="0" w:tplc="665A235E">
      <w:start w:val="1"/>
      <w:numFmt w:val="bullet"/>
      <w:lvlText w:val=""/>
      <w:lvlJc w:val="left"/>
      <w:pPr>
        <w:ind w:left="360"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1" w15:restartNumberingAfterBreak="0">
    <w:nsid w:val="4DF157B2"/>
    <w:multiLevelType w:val="hybridMultilevel"/>
    <w:tmpl w:val="16620A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3AE12C8"/>
    <w:multiLevelType w:val="multilevel"/>
    <w:tmpl w:val="4CC44FC8"/>
    <w:lvl w:ilvl="0">
      <w:start w:val="1"/>
      <w:numFmt w:val="decimal"/>
      <w:lvlText w:val="%1."/>
      <w:lvlJc w:val="left"/>
      <w:pPr>
        <w:ind w:left="1005" w:hanging="1005"/>
      </w:pPr>
      <w:rPr>
        <w:rFonts w:hint="default"/>
      </w:rPr>
    </w:lvl>
    <w:lvl w:ilvl="1">
      <w:start w:val="1"/>
      <w:numFmt w:val="decimal"/>
      <w:lvlText w:val="%1.%2."/>
      <w:lvlJc w:val="left"/>
      <w:pPr>
        <w:ind w:left="1715" w:hanging="1005"/>
      </w:pPr>
      <w:rPr>
        <w:rFonts w:hint="default"/>
      </w:rPr>
    </w:lvl>
    <w:lvl w:ilvl="2">
      <w:start w:val="1"/>
      <w:numFmt w:val="decimal"/>
      <w:lvlText w:val="%1.%2.%3."/>
      <w:lvlJc w:val="left"/>
      <w:pPr>
        <w:ind w:left="3273" w:hanging="1005"/>
      </w:pPr>
      <w:rPr>
        <w:rFonts w:hint="default"/>
      </w:rPr>
    </w:lvl>
    <w:lvl w:ilvl="3">
      <w:start w:val="1"/>
      <w:numFmt w:val="decimal"/>
      <w:lvlText w:val="%1.%2.%3.%4."/>
      <w:lvlJc w:val="left"/>
      <w:pPr>
        <w:ind w:left="4407" w:hanging="1005"/>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6750" w:hanging="1080"/>
      </w:pPr>
      <w:rPr>
        <w:rFonts w:hint="default"/>
      </w:rPr>
    </w:lvl>
    <w:lvl w:ilvl="6">
      <w:start w:val="1"/>
      <w:numFmt w:val="decimal"/>
      <w:lvlText w:val="%1.%2.%3.%4.%5.%6.%7."/>
      <w:lvlJc w:val="left"/>
      <w:pPr>
        <w:ind w:left="8244" w:hanging="1440"/>
      </w:pPr>
      <w:rPr>
        <w:rFonts w:hint="default"/>
      </w:rPr>
    </w:lvl>
    <w:lvl w:ilvl="7">
      <w:start w:val="1"/>
      <w:numFmt w:val="decimal"/>
      <w:lvlText w:val="%1.%2.%3.%4.%5.%6.%7.%8."/>
      <w:lvlJc w:val="left"/>
      <w:pPr>
        <w:ind w:left="9378" w:hanging="1440"/>
      </w:pPr>
      <w:rPr>
        <w:rFonts w:hint="default"/>
      </w:rPr>
    </w:lvl>
    <w:lvl w:ilvl="8">
      <w:start w:val="1"/>
      <w:numFmt w:val="decimal"/>
      <w:lvlText w:val="%1.%2.%3.%4.%5.%6.%7.%8.%9."/>
      <w:lvlJc w:val="left"/>
      <w:pPr>
        <w:ind w:left="10872" w:hanging="1800"/>
      </w:pPr>
      <w:rPr>
        <w:rFonts w:hint="default"/>
      </w:rPr>
    </w:lvl>
  </w:abstractNum>
  <w:abstractNum w:abstractNumId="13" w15:restartNumberingAfterBreak="0">
    <w:nsid w:val="55893A31"/>
    <w:multiLevelType w:val="multilevel"/>
    <w:tmpl w:val="55E8F9AA"/>
    <w:lvl w:ilvl="0">
      <w:start w:val="1"/>
      <w:numFmt w:val="decimal"/>
      <w:lvlText w:val="1.%1."/>
      <w:lvlJc w:val="left"/>
      <w:pPr>
        <w:ind w:left="720" w:hanging="360"/>
      </w:pPr>
      <w:rPr>
        <w:rFonts w:eastAsia="Times New Roman" w:cs="Times New Roman"/>
        <w:b w:val="0"/>
        <w:bCs w:val="0"/>
        <w:i w:val="0"/>
        <w:iCs w:val="0"/>
        <w:caps w:val="0"/>
        <w:smallCaps w:val="0"/>
        <w:strike w:val="0"/>
        <w:dstrike w:val="0"/>
        <w:color w:val="000000"/>
        <w:spacing w:val="0"/>
        <w:w w:val="100"/>
        <w:sz w:val="22"/>
        <w:szCs w:val="22"/>
        <w:u w:val="none"/>
        <w:lang w:val="ru-RU" w:eastAsia="ru-RU" w:bidi="ru-RU"/>
      </w:r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14" w15:restartNumberingAfterBreak="0">
    <w:nsid w:val="5B424943"/>
    <w:multiLevelType w:val="singleLevel"/>
    <w:tmpl w:val="8A94E86A"/>
    <w:lvl w:ilvl="0">
      <w:start w:val="1"/>
      <w:numFmt w:val="decimal"/>
      <w:lvlText w:val="%1."/>
      <w:lvlJc w:val="left"/>
      <w:pPr>
        <w:tabs>
          <w:tab w:val="num" w:pos="1080"/>
        </w:tabs>
        <w:ind w:left="1080" w:hanging="360"/>
      </w:pPr>
    </w:lvl>
  </w:abstractNum>
  <w:abstractNum w:abstractNumId="15" w15:restartNumberingAfterBreak="0">
    <w:nsid w:val="68E96D2B"/>
    <w:multiLevelType w:val="hybridMultilevel"/>
    <w:tmpl w:val="449A3870"/>
    <w:lvl w:ilvl="0" w:tplc="5C28BDAE">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C24882"/>
    <w:multiLevelType w:val="hybridMultilevel"/>
    <w:tmpl w:val="3280CB88"/>
    <w:lvl w:ilvl="0" w:tplc="FFFFFFFF">
      <w:start w:val="2"/>
      <w:numFmt w:val="decimal"/>
      <w:lvlText w:val="%1."/>
      <w:lvlJc w:val="left"/>
      <w:pPr>
        <w:ind w:left="927" w:hanging="360"/>
      </w:pPr>
      <w:rPr>
        <w:rFonts w:cs="Times New Roman" w:hint="default"/>
        <w:sz w:val="28"/>
      </w:rPr>
    </w:lvl>
    <w:lvl w:ilvl="1" w:tplc="FFFFFFFF">
      <w:start w:val="1"/>
      <w:numFmt w:val="lowerLetter"/>
      <w:lvlText w:val="%2."/>
      <w:lvlJc w:val="left"/>
      <w:pPr>
        <w:ind w:left="1647" w:hanging="360"/>
      </w:pPr>
      <w:rPr>
        <w:rFonts w:cs="Times New Roman"/>
      </w:rPr>
    </w:lvl>
    <w:lvl w:ilvl="2" w:tplc="FFFFFFFF">
      <w:start w:val="1"/>
      <w:numFmt w:val="lowerRoman"/>
      <w:lvlText w:val="%3."/>
      <w:lvlJc w:val="right"/>
      <w:pPr>
        <w:ind w:left="2367" w:hanging="180"/>
      </w:pPr>
      <w:rPr>
        <w:rFonts w:cs="Times New Roman"/>
      </w:rPr>
    </w:lvl>
    <w:lvl w:ilvl="3" w:tplc="FFFFFFFF">
      <w:start w:val="1"/>
      <w:numFmt w:val="decimal"/>
      <w:lvlText w:val="%4."/>
      <w:lvlJc w:val="left"/>
      <w:pPr>
        <w:ind w:left="3087" w:hanging="360"/>
      </w:pPr>
      <w:rPr>
        <w:rFonts w:cs="Times New Roman"/>
      </w:rPr>
    </w:lvl>
    <w:lvl w:ilvl="4" w:tplc="FFFFFFFF">
      <w:start w:val="1"/>
      <w:numFmt w:val="lowerLetter"/>
      <w:lvlText w:val="%5."/>
      <w:lvlJc w:val="left"/>
      <w:pPr>
        <w:ind w:left="3807" w:hanging="360"/>
      </w:pPr>
      <w:rPr>
        <w:rFonts w:cs="Times New Roman"/>
      </w:rPr>
    </w:lvl>
    <w:lvl w:ilvl="5" w:tplc="FFFFFFFF">
      <w:start w:val="1"/>
      <w:numFmt w:val="lowerRoman"/>
      <w:lvlText w:val="%6."/>
      <w:lvlJc w:val="right"/>
      <w:pPr>
        <w:ind w:left="4527" w:hanging="180"/>
      </w:pPr>
      <w:rPr>
        <w:rFonts w:cs="Times New Roman"/>
      </w:rPr>
    </w:lvl>
    <w:lvl w:ilvl="6" w:tplc="FFFFFFFF">
      <w:start w:val="1"/>
      <w:numFmt w:val="decimal"/>
      <w:lvlText w:val="%7."/>
      <w:lvlJc w:val="left"/>
      <w:pPr>
        <w:ind w:left="5247" w:hanging="360"/>
      </w:pPr>
      <w:rPr>
        <w:rFonts w:cs="Times New Roman"/>
      </w:rPr>
    </w:lvl>
    <w:lvl w:ilvl="7" w:tplc="FFFFFFFF">
      <w:start w:val="1"/>
      <w:numFmt w:val="lowerLetter"/>
      <w:lvlText w:val="%8."/>
      <w:lvlJc w:val="left"/>
      <w:pPr>
        <w:ind w:left="5967" w:hanging="360"/>
      </w:pPr>
      <w:rPr>
        <w:rFonts w:cs="Times New Roman"/>
      </w:rPr>
    </w:lvl>
    <w:lvl w:ilvl="8" w:tplc="FFFFFFFF">
      <w:start w:val="1"/>
      <w:numFmt w:val="lowerRoman"/>
      <w:lvlText w:val="%9."/>
      <w:lvlJc w:val="right"/>
      <w:pPr>
        <w:ind w:left="6687" w:hanging="180"/>
      </w:pPr>
      <w:rPr>
        <w:rFonts w:cs="Times New Roman"/>
      </w:rPr>
    </w:lvl>
  </w:abstractNum>
  <w:abstractNum w:abstractNumId="17" w15:restartNumberingAfterBreak="0">
    <w:nsid w:val="6E9A674C"/>
    <w:multiLevelType w:val="hybridMultilevel"/>
    <w:tmpl w:val="10B8C35C"/>
    <w:lvl w:ilvl="0" w:tplc="95FED000">
      <w:start w:val="1"/>
      <w:numFmt w:val="decimal"/>
      <w:suff w:val="space"/>
      <w:lvlText w:val="%1."/>
      <w:lvlJc w:val="left"/>
      <w:rPr>
        <w:rFonts w:cs="Times New Roman" w:hint="default"/>
        <w:sz w:val="20"/>
        <w:szCs w:val="2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8" w15:restartNumberingAfterBreak="0">
    <w:nsid w:val="7465084C"/>
    <w:multiLevelType w:val="multilevel"/>
    <w:tmpl w:val="7C343CE8"/>
    <w:lvl w:ilvl="0">
      <w:start w:val="1"/>
      <w:numFmt w:val="decimal"/>
      <w:lvlText w:val="%1."/>
      <w:lvlJc w:val="left"/>
      <w:pPr>
        <w:ind w:left="1353"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9" w15:restartNumberingAfterBreak="0">
    <w:nsid w:val="75451E53"/>
    <w:multiLevelType w:val="hybridMultilevel"/>
    <w:tmpl w:val="CD2C98B8"/>
    <w:lvl w:ilvl="0" w:tplc="121ABE1E">
      <w:start w:val="3"/>
      <w:numFmt w:val="decimal"/>
      <w:lvlText w:val="%1."/>
      <w:lvlJc w:val="left"/>
      <w:pPr>
        <w:ind w:left="928" w:hanging="360"/>
      </w:pPr>
      <w:rPr>
        <w:rFonts w:eastAsia="Times New Roman" w:cs="Times New Roman" w:hint="default"/>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20" w15:restartNumberingAfterBreak="0">
    <w:nsid w:val="7AF71B9C"/>
    <w:multiLevelType w:val="hybridMultilevel"/>
    <w:tmpl w:val="B8562C64"/>
    <w:lvl w:ilvl="0" w:tplc="55806858">
      <w:start w:val="1"/>
      <w:numFmt w:val="decimal"/>
      <w:lvlText w:val="%1."/>
      <w:lvlJc w:val="left"/>
      <w:pPr>
        <w:ind w:left="1684" w:hanging="975"/>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16cid:durableId="1343699011">
    <w:abstractNumId w:val="10"/>
  </w:num>
  <w:num w:numId="2" w16cid:durableId="1366366829">
    <w:abstractNumId w:val="14"/>
    <w:lvlOverride w:ilvl="0">
      <w:startOverride w:val="1"/>
    </w:lvlOverride>
  </w:num>
  <w:num w:numId="3" w16cid:durableId="534004040">
    <w:abstractNumId w:val="0"/>
  </w:num>
  <w:num w:numId="4" w16cid:durableId="1472937817">
    <w:abstractNumId w:val="5"/>
  </w:num>
  <w:num w:numId="5" w16cid:durableId="760107167">
    <w:abstractNumId w:val="13"/>
  </w:num>
  <w:num w:numId="6" w16cid:durableId="1547328971">
    <w:abstractNumId w:val="8"/>
  </w:num>
  <w:num w:numId="7" w16cid:durableId="504637567">
    <w:abstractNumId w:val="6"/>
  </w:num>
  <w:num w:numId="8" w16cid:durableId="520552721">
    <w:abstractNumId w:val="9"/>
  </w:num>
  <w:num w:numId="9" w16cid:durableId="2043238099">
    <w:abstractNumId w:val="12"/>
  </w:num>
  <w:num w:numId="10" w16cid:durableId="1286539396">
    <w:abstractNumId w:val="18"/>
  </w:num>
  <w:num w:numId="11" w16cid:durableId="2103409245">
    <w:abstractNumId w:val="15"/>
  </w:num>
  <w:num w:numId="12" w16cid:durableId="1675112837">
    <w:abstractNumId w:val="16"/>
  </w:num>
  <w:num w:numId="13" w16cid:durableId="164130399">
    <w:abstractNumId w:val="17"/>
  </w:num>
  <w:num w:numId="14" w16cid:durableId="721486484">
    <w:abstractNumId w:val="7"/>
  </w:num>
  <w:num w:numId="15" w16cid:durableId="1314523552">
    <w:abstractNumId w:val="19"/>
  </w:num>
  <w:num w:numId="16" w16cid:durableId="291636663">
    <w:abstractNumId w:val="20"/>
  </w:num>
  <w:num w:numId="17" w16cid:durableId="1798916078">
    <w:abstractNumId w:val="11"/>
  </w:num>
  <w:num w:numId="18" w16cid:durableId="452019357">
    <w:abstractNumId w:val="3"/>
  </w:num>
  <w:num w:numId="19" w16cid:durableId="1123378063">
    <w:abstractNumId w:val="2"/>
  </w:num>
  <w:num w:numId="20" w16cid:durableId="203762016">
    <w:abstractNumId w:val="4"/>
  </w:num>
  <w:num w:numId="21" w16cid:durableId="17218294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577"/>
    <w:rsid w:val="000334CC"/>
    <w:rsid w:val="00037C69"/>
    <w:rsid w:val="000768D4"/>
    <w:rsid w:val="000810DC"/>
    <w:rsid w:val="000A05F6"/>
    <w:rsid w:val="000A213E"/>
    <w:rsid w:val="000A7AB3"/>
    <w:rsid w:val="000C197C"/>
    <w:rsid w:val="000C60F1"/>
    <w:rsid w:val="000E2A3A"/>
    <w:rsid w:val="00140533"/>
    <w:rsid w:val="0014597F"/>
    <w:rsid w:val="00175135"/>
    <w:rsid w:val="001A69A1"/>
    <w:rsid w:val="001B076D"/>
    <w:rsid w:val="00240BEB"/>
    <w:rsid w:val="002475C1"/>
    <w:rsid w:val="00270607"/>
    <w:rsid w:val="002855D4"/>
    <w:rsid w:val="00301EEB"/>
    <w:rsid w:val="00327062"/>
    <w:rsid w:val="00337ECE"/>
    <w:rsid w:val="003A2A34"/>
    <w:rsid w:val="003B083B"/>
    <w:rsid w:val="004463B6"/>
    <w:rsid w:val="0046126F"/>
    <w:rsid w:val="0047533C"/>
    <w:rsid w:val="004C3FC2"/>
    <w:rsid w:val="0051175C"/>
    <w:rsid w:val="00516B52"/>
    <w:rsid w:val="005305F1"/>
    <w:rsid w:val="0053130B"/>
    <w:rsid w:val="00573328"/>
    <w:rsid w:val="005A19FB"/>
    <w:rsid w:val="005B3D4A"/>
    <w:rsid w:val="005B5CD2"/>
    <w:rsid w:val="005C17DB"/>
    <w:rsid w:val="005F5148"/>
    <w:rsid w:val="005F75E8"/>
    <w:rsid w:val="00607577"/>
    <w:rsid w:val="006918E4"/>
    <w:rsid w:val="006F6FEB"/>
    <w:rsid w:val="00706576"/>
    <w:rsid w:val="007130A9"/>
    <w:rsid w:val="0071564A"/>
    <w:rsid w:val="007370FD"/>
    <w:rsid w:val="0075786A"/>
    <w:rsid w:val="0078636F"/>
    <w:rsid w:val="007D241E"/>
    <w:rsid w:val="007F7535"/>
    <w:rsid w:val="008130AB"/>
    <w:rsid w:val="008D61AD"/>
    <w:rsid w:val="008E7015"/>
    <w:rsid w:val="009116BD"/>
    <w:rsid w:val="009F7EFC"/>
    <w:rsid w:val="00A47FEC"/>
    <w:rsid w:val="00A54ADE"/>
    <w:rsid w:val="00A63228"/>
    <w:rsid w:val="00A7154F"/>
    <w:rsid w:val="00AA19C2"/>
    <w:rsid w:val="00AC64A5"/>
    <w:rsid w:val="00AD05A5"/>
    <w:rsid w:val="00AD40EA"/>
    <w:rsid w:val="00B54F3F"/>
    <w:rsid w:val="00BB35E9"/>
    <w:rsid w:val="00BC29D3"/>
    <w:rsid w:val="00BE181A"/>
    <w:rsid w:val="00C663C1"/>
    <w:rsid w:val="00D008FB"/>
    <w:rsid w:val="00D37633"/>
    <w:rsid w:val="00D70D3B"/>
    <w:rsid w:val="00DA3263"/>
    <w:rsid w:val="00E06B53"/>
    <w:rsid w:val="00E10551"/>
    <w:rsid w:val="00E2589E"/>
    <w:rsid w:val="00E8129E"/>
    <w:rsid w:val="00EA6DE1"/>
    <w:rsid w:val="00EB0A57"/>
    <w:rsid w:val="00EC02EB"/>
    <w:rsid w:val="00EE7022"/>
    <w:rsid w:val="00F01CF3"/>
    <w:rsid w:val="00F037E2"/>
    <w:rsid w:val="00F11D5A"/>
    <w:rsid w:val="00F36CB7"/>
    <w:rsid w:val="00F7785A"/>
    <w:rsid w:val="00FD58E0"/>
    <w:rsid w:val="00FE1708"/>
    <w:rsid w:val="00FF5F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BBC51"/>
  <w15:docId w15:val="{99C1AD2A-2F86-4DC3-9D19-A323E3C5C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06576"/>
    <w:pPr>
      <w:spacing w:after="200" w:line="276" w:lineRule="auto"/>
    </w:pPr>
    <w:rPr>
      <w:sz w:val="22"/>
      <w:szCs w:val="22"/>
    </w:rPr>
  </w:style>
  <w:style w:type="paragraph" w:styleId="1">
    <w:name w:val="heading 1"/>
    <w:basedOn w:val="a"/>
    <w:next w:val="a"/>
    <w:link w:val="10"/>
    <w:qFormat/>
    <w:rsid w:val="000A213E"/>
    <w:pPr>
      <w:keepNext/>
      <w:spacing w:after="0" w:line="240" w:lineRule="auto"/>
      <w:jc w:val="right"/>
      <w:outlineLvl w:val="0"/>
    </w:pPr>
    <w:rPr>
      <w:rFonts w:ascii="Times New Roman" w:eastAsia="Times New Roman" w:hAnsi="Times New Roman"/>
      <w:spacing w:val="20"/>
      <w:sz w:val="28"/>
      <w:szCs w:val="24"/>
      <w:lang w:eastAsia="ru-RU"/>
    </w:rPr>
  </w:style>
  <w:style w:type="paragraph" w:styleId="2">
    <w:name w:val="heading 2"/>
    <w:basedOn w:val="a"/>
    <w:next w:val="a"/>
    <w:link w:val="20"/>
    <w:unhideWhenUsed/>
    <w:qFormat/>
    <w:rsid w:val="000E2A3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nhideWhenUsed/>
    <w:qFormat/>
    <w:rsid w:val="00706576"/>
    <w:pPr>
      <w:keepNext/>
      <w:keepLines/>
      <w:spacing w:before="200" w:after="0"/>
      <w:outlineLvl w:val="2"/>
    </w:pPr>
    <w:rPr>
      <w:rFonts w:ascii="Cambria" w:eastAsia="Times New Roman" w:hAnsi="Cambria"/>
      <w:b/>
      <w:bCs/>
      <w:color w:val="4F81BD"/>
      <w:sz w:val="32"/>
      <w:szCs w:val="20"/>
    </w:rPr>
  </w:style>
  <w:style w:type="paragraph" w:styleId="6">
    <w:name w:val="heading 6"/>
    <w:basedOn w:val="a"/>
    <w:next w:val="a"/>
    <w:link w:val="60"/>
    <w:semiHidden/>
    <w:unhideWhenUsed/>
    <w:qFormat/>
    <w:rsid w:val="000E2A3A"/>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semiHidden/>
    <w:unhideWhenUsed/>
    <w:qFormat/>
    <w:rsid w:val="000A213E"/>
    <w:pPr>
      <w:spacing w:before="240" w:after="60" w:line="240" w:lineRule="auto"/>
      <w:outlineLvl w:val="6"/>
    </w:pPr>
    <w:rPr>
      <w:rFonts w:ascii="Times New Roman" w:eastAsia="Times New Roman" w:hAnsi="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sid w:val="00706576"/>
    <w:rPr>
      <w:rFonts w:ascii="Cambria" w:eastAsia="Times New Roman" w:hAnsi="Cambria"/>
      <w:b/>
      <w:bCs/>
      <w:color w:val="4F81BD"/>
      <w:sz w:val="32"/>
    </w:rPr>
  </w:style>
  <w:style w:type="paragraph" w:customStyle="1" w:styleId="ConsPlusNormal">
    <w:name w:val="ConsPlusNormal"/>
    <w:link w:val="ConsPlusNormal0"/>
    <w:rsid w:val="00607577"/>
    <w:pPr>
      <w:widowControl w:val="0"/>
      <w:autoSpaceDE w:val="0"/>
      <w:autoSpaceDN w:val="0"/>
    </w:pPr>
    <w:rPr>
      <w:rFonts w:eastAsia="Times New Roman" w:cs="Calibri"/>
      <w:sz w:val="22"/>
      <w:lang w:eastAsia="ru-RU"/>
    </w:rPr>
  </w:style>
  <w:style w:type="paragraph" w:customStyle="1" w:styleId="ConsPlusNonformat">
    <w:name w:val="ConsPlusNonformat"/>
    <w:rsid w:val="00607577"/>
    <w:pPr>
      <w:widowControl w:val="0"/>
      <w:autoSpaceDE w:val="0"/>
      <w:autoSpaceDN w:val="0"/>
    </w:pPr>
    <w:rPr>
      <w:rFonts w:ascii="Courier New" w:eastAsia="Times New Roman" w:hAnsi="Courier New" w:cs="Courier New"/>
      <w:lang w:eastAsia="ru-RU"/>
    </w:rPr>
  </w:style>
  <w:style w:type="paragraph" w:customStyle="1" w:styleId="ConsPlusTitlePage">
    <w:name w:val="ConsPlusTitlePage"/>
    <w:rsid w:val="00607577"/>
    <w:pPr>
      <w:widowControl w:val="0"/>
      <w:autoSpaceDE w:val="0"/>
      <w:autoSpaceDN w:val="0"/>
    </w:pPr>
    <w:rPr>
      <w:rFonts w:ascii="Tahoma" w:eastAsia="Times New Roman" w:hAnsi="Tahoma" w:cs="Tahoma"/>
      <w:lang w:eastAsia="ru-RU"/>
    </w:rPr>
  </w:style>
  <w:style w:type="paragraph" w:styleId="a3">
    <w:name w:val="Balloon Text"/>
    <w:basedOn w:val="a"/>
    <w:link w:val="a4"/>
    <w:uiPriority w:val="99"/>
    <w:unhideWhenUsed/>
    <w:rsid w:val="00270607"/>
    <w:pPr>
      <w:spacing w:after="0" w:line="240" w:lineRule="auto"/>
    </w:pPr>
    <w:rPr>
      <w:rFonts w:ascii="Tahoma" w:hAnsi="Tahoma"/>
      <w:sz w:val="16"/>
      <w:szCs w:val="16"/>
      <w:lang w:val="x-none" w:eastAsia="x-none"/>
    </w:rPr>
  </w:style>
  <w:style w:type="character" w:customStyle="1" w:styleId="a4">
    <w:name w:val="Текст выноски Знак"/>
    <w:basedOn w:val="a0"/>
    <w:link w:val="a3"/>
    <w:uiPriority w:val="99"/>
    <w:rsid w:val="00270607"/>
    <w:rPr>
      <w:rFonts w:ascii="Tahoma" w:hAnsi="Tahoma"/>
      <w:sz w:val="16"/>
      <w:szCs w:val="16"/>
      <w:lang w:val="x-none" w:eastAsia="x-none"/>
    </w:rPr>
  </w:style>
  <w:style w:type="table" w:styleId="a5">
    <w:name w:val="Table Grid"/>
    <w:basedOn w:val="a1"/>
    <w:uiPriority w:val="39"/>
    <w:rsid w:val="000C60F1"/>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basedOn w:val="a0"/>
    <w:unhideWhenUsed/>
    <w:rsid w:val="000E2A3A"/>
    <w:rPr>
      <w:color w:val="0000FF" w:themeColor="hyperlink"/>
      <w:u w:val="single"/>
    </w:rPr>
  </w:style>
  <w:style w:type="character" w:styleId="a7">
    <w:name w:val="Unresolved Mention"/>
    <w:basedOn w:val="a0"/>
    <w:uiPriority w:val="99"/>
    <w:semiHidden/>
    <w:unhideWhenUsed/>
    <w:rsid w:val="000E2A3A"/>
    <w:rPr>
      <w:color w:val="605E5C"/>
      <w:shd w:val="clear" w:color="auto" w:fill="E1DFDD"/>
    </w:rPr>
  </w:style>
  <w:style w:type="character" w:customStyle="1" w:styleId="20">
    <w:name w:val="Заголовок 2 Знак"/>
    <w:basedOn w:val="a0"/>
    <w:link w:val="2"/>
    <w:rsid w:val="000E2A3A"/>
    <w:rPr>
      <w:rFonts w:asciiTheme="majorHAnsi" w:eastAsiaTheme="majorEastAsia" w:hAnsiTheme="majorHAnsi" w:cstheme="majorBidi"/>
      <w:color w:val="365F91" w:themeColor="accent1" w:themeShade="BF"/>
      <w:sz w:val="26"/>
      <w:szCs w:val="26"/>
    </w:rPr>
  </w:style>
  <w:style w:type="character" w:customStyle="1" w:styleId="60">
    <w:name w:val="Заголовок 6 Знак"/>
    <w:basedOn w:val="a0"/>
    <w:link w:val="6"/>
    <w:semiHidden/>
    <w:rsid w:val="000E2A3A"/>
    <w:rPr>
      <w:rFonts w:asciiTheme="majorHAnsi" w:eastAsiaTheme="majorEastAsia" w:hAnsiTheme="majorHAnsi" w:cstheme="majorBidi"/>
      <w:color w:val="243F60" w:themeColor="accent1" w:themeShade="7F"/>
      <w:sz w:val="22"/>
      <w:szCs w:val="22"/>
    </w:rPr>
  </w:style>
  <w:style w:type="paragraph" w:styleId="a8">
    <w:name w:val="List Paragraph"/>
    <w:basedOn w:val="a"/>
    <w:qFormat/>
    <w:rsid w:val="00EE7022"/>
    <w:pPr>
      <w:ind w:left="720"/>
      <w:contextualSpacing/>
    </w:pPr>
  </w:style>
  <w:style w:type="character" w:customStyle="1" w:styleId="10">
    <w:name w:val="Заголовок 1 Знак"/>
    <w:basedOn w:val="a0"/>
    <w:link w:val="1"/>
    <w:rsid w:val="000A213E"/>
    <w:rPr>
      <w:rFonts w:ascii="Times New Roman" w:eastAsia="Times New Roman" w:hAnsi="Times New Roman"/>
      <w:spacing w:val="20"/>
      <w:sz w:val="28"/>
      <w:szCs w:val="24"/>
      <w:lang w:eastAsia="ru-RU"/>
    </w:rPr>
  </w:style>
  <w:style w:type="character" w:customStyle="1" w:styleId="70">
    <w:name w:val="Заголовок 7 Знак"/>
    <w:basedOn w:val="a0"/>
    <w:link w:val="7"/>
    <w:semiHidden/>
    <w:rsid w:val="000A213E"/>
    <w:rPr>
      <w:rFonts w:ascii="Times New Roman" w:eastAsia="Times New Roman" w:hAnsi="Times New Roman"/>
      <w:sz w:val="24"/>
      <w:szCs w:val="24"/>
      <w:lang w:eastAsia="ru-RU"/>
    </w:rPr>
  </w:style>
  <w:style w:type="numbering" w:customStyle="1" w:styleId="11">
    <w:name w:val="Нет списка1"/>
    <w:next w:val="a2"/>
    <w:uiPriority w:val="99"/>
    <w:semiHidden/>
    <w:unhideWhenUsed/>
    <w:rsid w:val="000A213E"/>
  </w:style>
  <w:style w:type="paragraph" w:customStyle="1" w:styleId="Heading">
    <w:name w:val="Heading"/>
    <w:rsid w:val="000A213E"/>
    <w:pPr>
      <w:autoSpaceDE w:val="0"/>
      <w:autoSpaceDN w:val="0"/>
      <w:adjustRightInd w:val="0"/>
    </w:pPr>
    <w:rPr>
      <w:rFonts w:ascii="Arial" w:eastAsia="Times New Roman" w:hAnsi="Arial" w:cs="Arial"/>
      <w:b/>
      <w:bCs/>
      <w:sz w:val="22"/>
      <w:szCs w:val="22"/>
      <w:lang w:eastAsia="ru-RU"/>
    </w:rPr>
  </w:style>
  <w:style w:type="paragraph" w:styleId="a9">
    <w:name w:val="header"/>
    <w:basedOn w:val="a"/>
    <w:link w:val="aa"/>
    <w:uiPriority w:val="99"/>
    <w:rsid w:val="000A213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a">
    <w:name w:val="Верхний колонтитул Знак"/>
    <w:basedOn w:val="a0"/>
    <w:link w:val="a9"/>
    <w:uiPriority w:val="99"/>
    <w:rsid w:val="000A213E"/>
    <w:rPr>
      <w:rFonts w:ascii="Times New Roman" w:eastAsia="Times New Roman" w:hAnsi="Times New Roman"/>
      <w:sz w:val="24"/>
      <w:szCs w:val="24"/>
      <w:lang w:eastAsia="ru-RU"/>
    </w:rPr>
  </w:style>
  <w:style w:type="character" w:styleId="ab">
    <w:name w:val="page number"/>
    <w:basedOn w:val="a0"/>
    <w:rsid w:val="000A213E"/>
  </w:style>
  <w:style w:type="paragraph" w:styleId="ac">
    <w:name w:val="footer"/>
    <w:basedOn w:val="a"/>
    <w:link w:val="ad"/>
    <w:uiPriority w:val="99"/>
    <w:rsid w:val="000A213E"/>
    <w:pPr>
      <w:tabs>
        <w:tab w:val="center" w:pos="4677"/>
        <w:tab w:val="right" w:pos="9355"/>
      </w:tabs>
      <w:spacing w:after="0" w:line="240" w:lineRule="auto"/>
    </w:pPr>
    <w:rPr>
      <w:rFonts w:ascii="Times New Roman" w:eastAsia="Times New Roman" w:hAnsi="Times New Roman"/>
      <w:sz w:val="24"/>
      <w:szCs w:val="24"/>
      <w:lang w:eastAsia="ru-RU"/>
    </w:rPr>
  </w:style>
  <w:style w:type="character" w:customStyle="1" w:styleId="ad">
    <w:name w:val="Нижний колонтитул Знак"/>
    <w:basedOn w:val="a0"/>
    <w:link w:val="ac"/>
    <w:uiPriority w:val="99"/>
    <w:rsid w:val="000A213E"/>
    <w:rPr>
      <w:rFonts w:ascii="Times New Roman" w:eastAsia="Times New Roman" w:hAnsi="Times New Roman"/>
      <w:sz w:val="24"/>
      <w:szCs w:val="24"/>
      <w:lang w:eastAsia="ru-RU"/>
    </w:rPr>
  </w:style>
  <w:style w:type="character" w:customStyle="1" w:styleId="ConsPlusNormal0">
    <w:name w:val="ConsPlusNormal Знак"/>
    <w:link w:val="ConsPlusNormal"/>
    <w:locked/>
    <w:rsid w:val="000A213E"/>
    <w:rPr>
      <w:rFonts w:eastAsia="Times New Roman" w:cs="Calibri"/>
      <w:sz w:val="22"/>
      <w:lang w:eastAsia="ru-RU"/>
    </w:rPr>
  </w:style>
  <w:style w:type="paragraph" w:customStyle="1" w:styleId="ConsPlusTitle">
    <w:name w:val="ConsPlusTitle"/>
    <w:rsid w:val="000A213E"/>
    <w:pPr>
      <w:widowControl w:val="0"/>
      <w:autoSpaceDE w:val="0"/>
      <w:autoSpaceDN w:val="0"/>
      <w:adjustRightInd w:val="0"/>
    </w:pPr>
    <w:rPr>
      <w:rFonts w:ascii="Arial" w:eastAsia="Times New Roman" w:hAnsi="Arial" w:cs="Arial"/>
      <w:b/>
      <w:bCs/>
      <w:lang w:eastAsia="ru-RU"/>
    </w:rPr>
  </w:style>
  <w:style w:type="paragraph" w:customStyle="1" w:styleId="ConsPlusCell">
    <w:name w:val="ConsPlusCell"/>
    <w:rsid w:val="000A213E"/>
    <w:pPr>
      <w:widowControl w:val="0"/>
      <w:autoSpaceDE w:val="0"/>
      <w:autoSpaceDN w:val="0"/>
      <w:adjustRightInd w:val="0"/>
    </w:pPr>
    <w:rPr>
      <w:rFonts w:ascii="Courier New" w:eastAsia="Times New Roman" w:hAnsi="Courier New" w:cs="Courier New"/>
      <w:lang w:eastAsia="ru-RU"/>
    </w:rPr>
  </w:style>
  <w:style w:type="character" w:customStyle="1" w:styleId="ae">
    <w:name w:val="Сноска"/>
    <w:basedOn w:val="a0"/>
    <w:qFormat/>
    <w:rsid w:val="000A213E"/>
    <w:rPr>
      <w:rFonts w:ascii="Times New Roman" w:eastAsia="Times New Roman" w:hAnsi="Times New Roman" w:cs="Times New Roman"/>
      <w:b w:val="0"/>
      <w:bCs w:val="0"/>
      <w:i w:val="0"/>
      <w:iCs w:val="0"/>
      <w:caps w:val="0"/>
      <w:smallCaps w:val="0"/>
      <w:strike w:val="0"/>
      <w:dstrike w:val="0"/>
      <w:color w:val="000000"/>
      <w:spacing w:val="0"/>
      <w:w w:val="100"/>
      <w:sz w:val="18"/>
      <w:szCs w:val="18"/>
      <w:u w:val="none"/>
      <w:lang w:val="ru-RU" w:eastAsia="ru-RU" w:bidi="ru-RU"/>
    </w:rPr>
  </w:style>
  <w:style w:type="character" w:customStyle="1" w:styleId="105pt">
    <w:name w:val="Основной текст + 10;5 pt"/>
    <w:basedOn w:val="a0"/>
    <w:qFormat/>
    <w:rsid w:val="000A213E"/>
    <w:rPr>
      <w:rFonts w:ascii="Times New Roman" w:eastAsia="Times New Roman" w:hAnsi="Times New Roman" w:cs="Times New Roman"/>
      <w:b w:val="0"/>
      <w:bCs w:val="0"/>
      <w:i w:val="0"/>
      <w:iCs w:val="0"/>
      <w:caps w:val="0"/>
      <w:smallCaps w:val="0"/>
      <w:strike w:val="0"/>
      <w:dstrike w:val="0"/>
      <w:color w:val="000000"/>
      <w:spacing w:val="0"/>
      <w:w w:val="100"/>
      <w:sz w:val="21"/>
      <w:szCs w:val="21"/>
      <w:u w:val="none"/>
      <w:lang w:val="ru-RU" w:eastAsia="ru-RU" w:bidi="ru-RU"/>
    </w:rPr>
  </w:style>
  <w:style w:type="character" w:customStyle="1" w:styleId="af">
    <w:name w:val="Привязка сноски"/>
    <w:rsid w:val="000A213E"/>
    <w:rPr>
      <w:vertAlign w:val="superscript"/>
    </w:rPr>
  </w:style>
  <w:style w:type="paragraph" w:customStyle="1" w:styleId="12">
    <w:name w:val="Основной текст1"/>
    <w:basedOn w:val="a"/>
    <w:qFormat/>
    <w:rsid w:val="000A213E"/>
    <w:pPr>
      <w:shd w:val="clear" w:color="auto" w:fill="FFFFFF"/>
      <w:spacing w:after="240" w:line="274" w:lineRule="exact"/>
      <w:jc w:val="right"/>
    </w:pPr>
    <w:rPr>
      <w:rFonts w:ascii="Times New Roman" w:eastAsia="Times New Roman" w:hAnsi="Times New Roman"/>
      <w:color w:val="000000"/>
      <w:lang w:eastAsia="ru-RU" w:bidi="ru-RU"/>
    </w:rPr>
  </w:style>
  <w:style w:type="table" w:customStyle="1" w:styleId="13">
    <w:name w:val="Сетка таблицы1"/>
    <w:basedOn w:val="a1"/>
    <w:next w:val="a5"/>
    <w:uiPriority w:val="39"/>
    <w:rsid w:val="000A213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
    <w:rsid w:val="000A213E"/>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0">
    <w:name w:val="Содержимое таблицы"/>
    <w:basedOn w:val="a"/>
    <w:rsid w:val="000A213E"/>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af1">
    <w:name w:val="Title"/>
    <w:basedOn w:val="a"/>
    <w:next w:val="af2"/>
    <w:link w:val="af3"/>
    <w:rsid w:val="000A213E"/>
    <w:pPr>
      <w:keepNext/>
      <w:widowControl w:val="0"/>
      <w:suppressAutoHyphens/>
      <w:spacing w:before="240" w:after="120" w:line="240" w:lineRule="auto"/>
    </w:pPr>
    <w:rPr>
      <w:rFonts w:ascii="Liberation Sans" w:eastAsia="Microsoft YaHei" w:hAnsi="Liberation Sans" w:cs="Mangal"/>
      <w:kern w:val="1"/>
      <w:sz w:val="28"/>
      <w:szCs w:val="28"/>
      <w:lang w:eastAsia="zh-CN" w:bidi="hi-IN"/>
    </w:rPr>
  </w:style>
  <w:style w:type="character" w:customStyle="1" w:styleId="af3">
    <w:name w:val="Заголовок Знак"/>
    <w:basedOn w:val="a0"/>
    <w:link w:val="af1"/>
    <w:rsid w:val="000A213E"/>
    <w:rPr>
      <w:rFonts w:ascii="Liberation Sans" w:eastAsia="Microsoft YaHei" w:hAnsi="Liberation Sans" w:cs="Mangal"/>
      <w:kern w:val="1"/>
      <w:sz w:val="28"/>
      <w:szCs w:val="28"/>
      <w:lang w:eastAsia="zh-CN" w:bidi="hi-IN"/>
    </w:rPr>
  </w:style>
  <w:style w:type="paragraph" w:styleId="af2">
    <w:name w:val="Body Text"/>
    <w:basedOn w:val="a"/>
    <w:link w:val="af4"/>
    <w:rsid w:val="000A213E"/>
    <w:pPr>
      <w:widowControl w:val="0"/>
      <w:suppressAutoHyphens/>
      <w:spacing w:after="140" w:line="288" w:lineRule="auto"/>
    </w:pPr>
    <w:rPr>
      <w:rFonts w:ascii="Liberation Serif" w:eastAsia="SimSun" w:hAnsi="Liberation Serif" w:cs="Mangal"/>
      <w:kern w:val="1"/>
      <w:sz w:val="24"/>
      <w:szCs w:val="24"/>
      <w:lang w:eastAsia="zh-CN" w:bidi="hi-IN"/>
    </w:rPr>
  </w:style>
  <w:style w:type="character" w:customStyle="1" w:styleId="af4">
    <w:name w:val="Основной текст Знак"/>
    <w:basedOn w:val="a0"/>
    <w:link w:val="af2"/>
    <w:rsid w:val="000A213E"/>
    <w:rPr>
      <w:rFonts w:ascii="Liberation Serif" w:eastAsia="SimSun" w:hAnsi="Liberation Serif" w:cs="Mangal"/>
      <w:kern w:val="1"/>
      <w:sz w:val="24"/>
      <w:szCs w:val="24"/>
      <w:lang w:eastAsia="zh-CN" w:bidi="hi-IN"/>
    </w:rPr>
  </w:style>
  <w:style w:type="paragraph" w:customStyle="1" w:styleId="14">
    <w:name w:val="Абзац списка1"/>
    <w:basedOn w:val="a"/>
    <w:rsid w:val="000A213E"/>
    <w:pPr>
      <w:ind w:left="720"/>
    </w:pPr>
    <w:rPr>
      <w:rFonts w:eastAsia="Times New Roman"/>
    </w:rPr>
  </w:style>
  <w:style w:type="paragraph" w:customStyle="1" w:styleId="ConsNonformat">
    <w:name w:val="ConsNonformat"/>
    <w:rsid w:val="000A213E"/>
    <w:pPr>
      <w:widowControl w:val="0"/>
      <w:suppressAutoHyphens/>
      <w:autoSpaceDE w:val="0"/>
    </w:pPr>
    <w:rPr>
      <w:rFonts w:ascii="Courier New" w:eastAsia="Times New Roman" w:hAnsi="Courier New" w:cs="Courier New"/>
      <w:lang w:eastAsia="ar-SA"/>
    </w:rPr>
  </w:style>
  <w:style w:type="character" w:customStyle="1" w:styleId="WW8Num1z0">
    <w:name w:val="WW8Num1z0"/>
    <w:rsid w:val="000A213E"/>
  </w:style>
  <w:style w:type="character" w:customStyle="1" w:styleId="WW8Num1z1">
    <w:name w:val="WW8Num1z1"/>
    <w:rsid w:val="000A213E"/>
  </w:style>
  <w:style w:type="character" w:customStyle="1" w:styleId="WW8Num1z2">
    <w:name w:val="WW8Num1z2"/>
    <w:rsid w:val="000A213E"/>
  </w:style>
  <w:style w:type="character" w:customStyle="1" w:styleId="WW8Num1z3">
    <w:name w:val="WW8Num1z3"/>
    <w:rsid w:val="000A213E"/>
  </w:style>
  <w:style w:type="character" w:customStyle="1" w:styleId="WW8Num1z4">
    <w:name w:val="WW8Num1z4"/>
    <w:rsid w:val="000A213E"/>
  </w:style>
  <w:style w:type="character" w:customStyle="1" w:styleId="WW8Num1z5">
    <w:name w:val="WW8Num1z5"/>
    <w:rsid w:val="000A213E"/>
  </w:style>
  <w:style w:type="character" w:customStyle="1" w:styleId="WW8Num1z6">
    <w:name w:val="WW8Num1z6"/>
    <w:rsid w:val="000A213E"/>
  </w:style>
  <w:style w:type="character" w:customStyle="1" w:styleId="WW8Num1z7">
    <w:name w:val="WW8Num1z7"/>
    <w:rsid w:val="000A213E"/>
  </w:style>
  <w:style w:type="character" w:customStyle="1" w:styleId="WW8Num1z8">
    <w:name w:val="WW8Num1z8"/>
    <w:rsid w:val="000A213E"/>
  </w:style>
  <w:style w:type="character" w:customStyle="1" w:styleId="15">
    <w:name w:val="Основной шрифт абзаца1"/>
    <w:rsid w:val="000A213E"/>
  </w:style>
  <w:style w:type="character" w:customStyle="1" w:styleId="21">
    <w:name w:val="Основной шрифт абзаца2"/>
    <w:rsid w:val="000A213E"/>
  </w:style>
  <w:style w:type="character" w:customStyle="1" w:styleId="textitem-characteristicsattrs-el-value">
    <w:name w:val="text item-characteristics__attrs-el-value"/>
    <w:rsid w:val="000A213E"/>
    <w:rPr>
      <w:rFonts w:cs="Times New Roman"/>
    </w:rPr>
  </w:style>
  <w:style w:type="character" w:customStyle="1" w:styleId="16">
    <w:name w:val="Строгий1"/>
    <w:rsid w:val="000A213E"/>
    <w:rPr>
      <w:b/>
    </w:rPr>
  </w:style>
  <w:style w:type="paragraph" w:styleId="af5">
    <w:name w:val="List"/>
    <w:basedOn w:val="af2"/>
    <w:rsid w:val="000A213E"/>
  </w:style>
  <w:style w:type="paragraph" w:customStyle="1" w:styleId="22">
    <w:name w:val="Указатель2"/>
    <w:basedOn w:val="a"/>
    <w:rsid w:val="000A213E"/>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17">
    <w:name w:val="Название объекта1"/>
    <w:basedOn w:val="a"/>
    <w:rsid w:val="000A213E"/>
    <w:pPr>
      <w:widowControl w:val="0"/>
      <w:suppressLineNumbers/>
      <w:suppressAutoHyphens/>
      <w:spacing w:before="120" w:after="120" w:line="240" w:lineRule="auto"/>
    </w:pPr>
    <w:rPr>
      <w:rFonts w:ascii="Liberation Serif" w:eastAsia="SimSun" w:hAnsi="Liberation Serif" w:cs="Mangal"/>
      <w:i/>
      <w:iCs/>
      <w:kern w:val="1"/>
      <w:sz w:val="24"/>
      <w:szCs w:val="24"/>
      <w:lang w:eastAsia="zh-CN" w:bidi="hi-IN"/>
    </w:rPr>
  </w:style>
  <w:style w:type="paragraph" w:customStyle="1" w:styleId="18">
    <w:name w:val="Указатель1"/>
    <w:basedOn w:val="a"/>
    <w:rsid w:val="000A213E"/>
    <w:pPr>
      <w:widowControl w:val="0"/>
      <w:suppressLineNumbers/>
      <w:suppressAutoHyphens/>
      <w:spacing w:after="0" w:line="240" w:lineRule="auto"/>
    </w:pPr>
    <w:rPr>
      <w:rFonts w:ascii="Liberation Serif" w:eastAsia="SimSun" w:hAnsi="Liberation Serif" w:cs="Mangal"/>
      <w:kern w:val="1"/>
      <w:sz w:val="24"/>
      <w:szCs w:val="24"/>
      <w:lang w:eastAsia="zh-CN" w:bidi="hi-IN"/>
    </w:rPr>
  </w:style>
  <w:style w:type="paragraph" w:customStyle="1" w:styleId="ConsPlusDocList">
    <w:name w:val="ConsPlusDocList"/>
    <w:rsid w:val="000A213E"/>
    <w:pPr>
      <w:suppressAutoHyphens/>
    </w:pPr>
    <w:rPr>
      <w:rFonts w:ascii="Courier New" w:eastAsia="Times New Roman" w:hAnsi="Courier New" w:cs="Courier New"/>
      <w:kern w:val="1"/>
      <w:szCs w:val="24"/>
      <w:lang w:eastAsia="zh-CN" w:bidi="hi-IN"/>
    </w:rPr>
  </w:style>
  <w:style w:type="paragraph" w:customStyle="1" w:styleId="ConsPlusJurTerm">
    <w:name w:val="ConsPlusJurTerm"/>
    <w:rsid w:val="000A213E"/>
    <w:pPr>
      <w:suppressAutoHyphens/>
    </w:pPr>
    <w:rPr>
      <w:rFonts w:ascii="Tahoma" w:eastAsia="Times New Roman" w:hAnsi="Tahoma" w:cs="Courier New"/>
      <w:kern w:val="1"/>
      <w:sz w:val="26"/>
      <w:szCs w:val="24"/>
      <w:lang w:eastAsia="zh-CN" w:bidi="hi-IN"/>
    </w:rPr>
  </w:style>
  <w:style w:type="paragraph" w:customStyle="1" w:styleId="af6">
    <w:name w:val="Блочная цитата"/>
    <w:basedOn w:val="a"/>
    <w:rsid w:val="000A213E"/>
    <w:pPr>
      <w:widowControl w:val="0"/>
      <w:suppressAutoHyphens/>
      <w:spacing w:after="0" w:line="240" w:lineRule="auto"/>
    </w:pPr>
    <w:rPr>
      <w:rFonts w:ascii="Liberation Serif" w:eastAsia="SimSun" w:hAnsi="Liberation Serif" w:cs="Mangal"/>
      <w:kern w:val="1"/>
      <w:sz w:val="24"/>
      <w:szCs w:val="24"/>
      <w:lang w:eastAsia="zh-CN" w:bidi="hi-IN"/>
    </w:rPr>
  </w:style>
  <w:style w:type="paragraph" w:styleId="af7">
    <w:name w:val="Subtitle"/>
    <w:basedOn w:val="af1"/>
    <w:next w:val="af2"/>
    <w:link w:val="af8"/>
    <w:qFormat/>
    <w:rsid w:val="000A213E"/>
  </w:style>
  <w:style w:type="character" w:customStyle="1" w:styleId="af8">
    <w:name w:val="Подзаголовок Знак"/>
    <w:basedOn w:val="a0"/>
    <w:link w:val="af7"/>
    <w:rsid w:val="000A213E"/>
    <w:rPr>
      <w:rFonts w:ascii="Liberation Sans" w:eastAsia="Microsoft YaHei" w:hAnsi="Liberation Sans" w:cs="Mangal"/>
      <w:kern w:val="1"/>
      <w:sz w:val="28"/>
      <w:szCs w:val="28"/>
      <w:lang w:eastAsia="zh-CN" w:bidi="hi-IN"/>
    </w:rPr>
  </w:style>
  <w:style w:type="paragraph" w:customStyle="1" w:styleId="af9">
    <w:name w:val="Заголовок таблицы"/>
    <w:basedOn w:val="af0"/>
    <w:rsid w:val="000A213E"/>
  </w:style>
  <w:style w:type="character" w:customStyle="1" w:styleId="afa">
    <w:name w:val="Название Знак"/>
    <w:rsid w:val="000A213E"/>
    <w:rPr>
      <w:rFonts w:ascii="Liberation Sans" w:eastAsia="Microsoft YaHei" w:hAnsi="Liberation Sans" w:cs="Mangal"/>
      <w:b/>
      <w:bCs/>
      <w:kern w:val="1"/>
      <w:sz w:val="56"/>
      <w:szCs w:val="56"/>
      <w:lang w:eastAsia="zh-CN" w:bidi="hi-IN"/>
    </w:rPr>
  </w:style>
  <w:style w:type="paragraph" w:styleId="afb">
    <w:name w:val="Normal (Web)"/>
    <w:basedOn w:val="a"/>
    <w:rsid w:val="000A213E"/>
    <w:pPr>
      <w:suppressAutoHyphens/>
      <w:spacing w:before="280" w:after="280" w:line="240" w:lineRule="auto"/>
    </w:pPr>
    <w:rPr>
      <w:rFonts w:ascii="Times New Roman" w:hAnsi="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271459">
      <w:bodyDiv w:val="1"/>
      <w:marLeft w:val="0"/>
      <w:marRight w:val="0"/>
      <w:marTop w:val="0"/>
      <w:marBottom w:val="0"/>
      <w:divBdr>
        <w:top w:val="none" w:sz="0" w:space="0" w:color="auto"/>
        <w:left w:val="none" w:sz="0" w:space="0" w:color="auto"/>
        <w:bottom w:val="none" w:sz="0" w:space="0" w:color="auto"/>
        <w:right w:val="none" w:sz="0" w:space="0" w:color="auto"/>
      </w:divBdr>
    </w:div>
    <w:div w:id="415249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31FB56E9CCA084FAFC1F89A2BD6708DB678567D06D41CD260DDCD273D77920FD19ACD3061F90BD81XCN3J"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2234</Words>
  <Characters>12735</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14940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dc:creator>
  <cp:lastModifiedBy>Ирина Романова</cp:lastModifiedBy>
  <cp:revision>2</cp:revision>
  <cp:lastPrinted>2026-08-13T12:11:00Z</cp:lastPrinted>
  <dcterms:created xsi:type="dcterms:W3CDTF">2026-08-27T09:06:00Z</dcterms:created>
  <dcterms:modified xsi:type="dcterms:W3CDTF">2026-08-27T09:06:00Z</dcterms:modified>
</cp:coreProperties>
</file>